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7A1D" w14:textId="77777777" w:rsidR="00961DAE" w:rsidRDefault="00961DAE" w:rsidP="00961DAE">
      <w:pPr>
        <w:pStyle w:val="ac"/>
        <w:spacing w:before="0" w:beforeAutospacing="0" w:after="0" w:afterAutospacing="0"/>
        <w:jc w:val="center"/>
        <w:rPr>
          <w:rStyle w:val="ad"/>
          <w:rFonts w:eastAsiaTheme="majorEastAsia"/>
          <w:sz w:val="28"/>
          <w:szCs w:val="28"/>
        </w:rPr>
      </w:pPr>
      <w:r w:rsidRPr="00961DAE">
        <w:rPr>
          <w:rStyle w:val="ad"/>
          <w:rFonts w:eastAsiaTheme="majorEastAsia"/>
          <w:sz w:val="28"/>
          <w:szCs w:val="28"/>
        </w:rPr>
        <w:t xml:space="preserve">Этапы работы над картиной в технике </w:t>
      </w:r>
      <w:proofErr w:type="spellStart"/>
      <w:r w:rsidRPr="00961DAE">
        <w:rPr>
          <w:rStyle w:val="ad"/>
          <w:rFonts w:eastAsiaTheme="majorEastAsia"/>
          <w:sz w:val="28"/>
          <w:szCs w:val="28"/>
        </w:rPr>
        <w:t>пластилинографии</w:t>
      </w:r>
      <w:proofErr w:type="spellEnd"/>
      <w:r w:rsidRPr="00961DAE">
        <w:rPr>
          <w:rStyle w:val="ad"/>
          <w:rFonts w:eastAsiaTheme="majorEastAsia"/>
          <w:sz w:val="28"/>
          <w:szCs w:val="28"/>
        </w:rPr>
        <w:t xml:space="preserve"> </w:t>
      </w:r>
    </w:p>
    <w:p w14:paraId="540F5AF6" w14:textId="437E487B" w:rsidR="00961DAE" w:rsidRDefault="00961DAE" w:rsidP="00961DAE">
      <w:pPr>
        <w:pStyle w:val="ac"/>
        <w:spacing w:before="0" w:beforeAutospacing="0" w:after="0" w:afterAutospacing="0"/>
        <w:jc w:val="center"/>
        <w:rPr>
          <w:rStyle w:val="ad"/>
          <w:rFonts w:eastAsiaTheme="majorEastAsia"/>
          <w:sz w:val="28"/>
          <w:szCs w:val="28"/>
        </w:rPr>
      </w:pPr>
      <w:r w:rsidRPr="00961DAE">
        <w:rPr>
          <w:rStyle w:val="ad"/>
          <w:rFonts w:eastAsiaTheme="majorEastAsia"/>
          <w:sz w:val="28"/>
          <w:szCs w:val="28"/>
        </w:rPr>
        <w:t>для младших школьников</w:t>
      </w:r>
    </w:p>
    <w:p w14:paraId="0BA6CF07" w14:textId="77777777" w:rsidR="00961DAE" w:rsidRPr="00961DAE" w:rsidRDefault="00961DAE" w:rsidP="00961DAE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0F277C18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rPr>
          <w:rStyle w:val="ad"/>
          <w:rFonts w:eastAsiaTheme="majorEastAsia"/>
        </w:rPr>
        <w:t>Выбор сюжета и подготовка материалов.</w:t>
      </w:r>
      <w:r>
        <w:t xml:space="preserve"> </w:t>
      </w:r>
    </w:p>
    <w:p w14:paraId="6C216B9A" w14:textId="17861D8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>Сначала ребёнку нужно определиться с сюжетом будущей картины. Это может быть что-то простое и понятное, например, цветы, животные или сказочные персонажи. Затем необходимо подготовить все необходимые материалы: пластилин разных цветов, дощечку или плотный картон для основы, стеки и другие инструменты для работы с пластилином.</w:t>
      </w:r>
    </w:p>
    <w:p w14:paraId="6B10D0A1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rPr>
          <w:rStyle w:val="ad"/>
          <w:rFonts w:eastAsiaTheme="majorEastAsia"/>
        </w:rPr>
        <w:t>Создание контура рисунка.</w:t>
      </w:r>
      <w:r>
        <w:t xml:space="preserve"> </w:t>
      </w:r>
    </w:p>
    <w:p w14:paraId="5929E3C9" w14:textId="78D05319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>На этом этапе ребёнок должен нанести контур рисунка на основу. Для этого можно использовать мягкий карандаш или специальный инструмент для рисования на твёрдой поверхности. Важно, чтобы контур был чётким и хорошо просматриваемым.</w:t>
      </w:r>
    </w:p>
    <w:p w14:paraId="201C769B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rPr>
          <w:rStyle w:val="ad"/>
          <w:rFonts w:eastAsiaTheme="majorEastAsia"/>
        </w:rPr>
        <w:t>Заполнение контура пластилином.</w:t>
      </w:r>
      <w:r>
        <w:t xml:space="preserve"> </w:t>
      </w:r>
    </w:p>
    <w:p w14:paraId="37148524" w14:textId="7F2095B6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>После того как контур готов, ребёнок может начать заполнять его пластилином. Начинать лучше с крупных деталей и постепенно переходить к более мелким. Важно следить за толщиной слоя пластилина, чтобы картина выглядела аккуратно и не деформировалась.</w:t>
      </w:r>
    </w:p>
    <w:p w14:paraId="14B677D3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rPr>
          <w:rStyle w:val="ad"/>
          <w:rFonts w:eastAsiaTheme="majorEastAsia"/>
        </w:rPr>
        <w:t>Создание объёма и текстуры.</w:t>
      </w:r>
      <w:r>
        <w:t xml:space="preserve"> </w:t>
      </w:r>
    </w:p>
    <w:p w14:paraId="294477DE" w14:textId="7EFEEC26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>Чтобы картина стала более выразительной, можно добавить объём и текстуру. Для этого ребёнок может использовать разные цвета пластилина и разные техники его нанесения. Например, можно скатывать шарики и колбаски из пластилина и прикреплять их к основе, создавая таким образом объёмные элементы.</w:t>
      </w:r>
    </w:p>
    <w:p w14:paraId="53D455DD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rPr>
          <w:rStyle w:val="ad"/>
          <w:rFonts w:eastAsiaTheme="majorEastAsia"/>
        </w:rPr>
        <w:t>Детализация.</w:t>
      </w:r>
      <w:r>
        <w:t xml:space="preserve"> </w:t>
      </w:r>
    </w:p>
    <w:p w14:paraId="42B7458F" w14:textId="371FA39C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>После того как основные элементы картины готовы, можно приступить к детализации. Ребёнок может добавить мелкие детали, такие как глазки, носик, шерстка животных и т. д., чтобы сделать картину более живой и интересной.</w:t>
      </w:r>
    </w:p>
    <w:p w14:paraId="4BADC213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rPr>
          <w:rStyle w:val="ad"/>
          <w:rFonts w:eastAsiaTheme="majorEastAsia"/>
        </w:rPr>
        <w:t>Оформление краёв и завершение работы.</w:t>
      </w:r>
      <w:r>
        <w:t xml:space="preserve"> </w:t>
      </w:r>
    </w:p>
    <w:p w14:paraId="0BF4447C" w14:textId="13EECFFC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>Когда картина будет готова, важно уделить внимание оформлению краёв. Ребёнок может аккуратно разгладить пластилин на краях и придать им нужную форму. Также можно добавить на картину дополнительные элементы, например, листья, траву или фон.</w:t>
      </w:r>
    </w:p>
    <w:p w14:paraId="367A407D" w14:textId="77777777" w:rsidR="00961DAE" w:rsidRDefault="00961DAE" w:rsidP="00961DAE">
      <w:pPr>
        <w:pStyle w:val="ac"/>
        <w:spacing w:before="0" w:beforeAutospacing="0" w:after="0" w:afterAutospacing="0" w:line="360" w:lineRule="auto"/>
        <w:jc w:val="both"/>
        <w:rPr>
          <w:rStyle w:val="ad"/>
          <w:rFonts w:eastAsiaTheme="majorEastAsia"/>
        </w:rPr>
      </w:pPr>
      <w:r>
        <w:rPr>
          <w:rStyle w:val="ad"/>
          <w:rFonts w:eastAsiaTheme="majorEastAsia"/>
        </w:rPr>
        <w:t>Выставка и обсуждение.</w:t>
      </w:r>
    </w:p>
    <w:p w14:paraId="34F4121A" w14:textId="63FB3056" w:rsidR="00961DAE" w:rsidRDefault="00961DAE" w:rsidP="00961DAE">
      <w:pPr>
        <w:pStyle w:val="ac"/>
        <w:spacing w:before="0" w:beforeAutospacing="0" w:after="0" w:afterAutospacing="0" w:line="360" w:lineRule="auto"/>
        <w:jc w:val="both"/>
      </w:pPr>
      <w:r>
        <w:t xml:space="preserve"> После завершения работы можно устроить небольшую выставку картин в классе или дома. Это поможет ребёнку поделиться своими творческими достижениями с окружающими и получить обратную связь. Обсуждая картину, можно вместе выделить удачные решения и моменты, которые можно улучшить в дальнейшем.</w:t>
      </w:r>
    </w:p>
    <w:p w14:paraId="3B9D854E" w14:textId="77777777" w:rsidR="0092223A" w:rsidRDefault="0092223A" w:rsidP="00961DAE">
      <w:pPr>
        <w:spacing w:after="0" w:line="360" w:lineRule="auto"/>
        <w:jc w:val="both"/>
      </w:pPr>
    </w:p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32AA"/>
    <w:multiLevelType w:val="multilevel"/>
    <w:tmpl w:val="C90C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83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AE"/>
    <w:rsid w:val="0037605F"/>
    <w:rsid w:val="0092223A"/>
    <w:rsid w:val="00961DAE"/>
    <w:rsid w:val="00A252D6"/>
    <w:rsid w:val="00F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816D"/>
  <w15:chartTrackingRefBased/>
  <w15:docId w15:val="{1B47671F-1E49-4046-AEB6-B2E426A1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1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1D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1D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1D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1D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1D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1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1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1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1D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1D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1D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1D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1DA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6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2025-05-27T05:33:00Z</dcterms:created>
  <dcterms:modified xsi:type="dcterms:W3CDTF">2025-05-27T05:36:00Z</dcterms:modified>
</cp:coreProperties>
</file>