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A8" w:rsidRDefault="0057341C" w:rsidP="00CD09A8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57341C">
        <w:rPr>
          <w:rFonts w:ascii="Open Sans" w:eastAsia="Times New Roman" w:hAnsi="Open Sans"/>
          <w:color w:val="444444"/>
          <w:sz w:val="21"/>
          <w:szCs w:val="21"/>
          <w:lang w:eastAsia="ru-RU"/>
        </w:rPr>
        <w:t>.</w:t>
      </w:r>
      <w:r w:rsidR="00CD09A8" w:rsidRPr="00CD09A8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2A6318" w:rsidRDefault="002A6318" w:rsidP="00CD09A8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A6318" w:rsidRDefault="002A6318" w:rsidP="00CD09A8">
      <w:pPr>
        <w:shd w:val="clear" w:color="auto" w:fill="FFFFFF"/>
        <w:spacing w:before="100" w:beforeAutospacing="1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2A6318" w:rsidRDefault="002A6318" w:rsidP="002A6318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/>
          <w:b/>
          <w:bCs/>
          <w:color w:val="C00000"/>
          <w:sz w:val="56"/>
          <w:szCs w:val="56"/>
          <w:lang w:eastAsia="ru-RU"/>
        </w:rPr>
      </w:pPr>
      <w:r>
        <w:rPr>
          <w:rFonts w:ascii="Times New Roman" w:eastAsia="Times New Roman" w:hAnsi="Times New Roman"/>
          <w:b/>
          <w:bCs/>
          <w:color w:val="C00000"/>
          <w:sz w:val="56"/>
          <w:szCs w:val="56"/>
          <w:lang w:eastAsia="ru-RU"/>
        </w:rPr>
        <w:t>Личная гигиена школьника</w:t>
      </w:r>
    </w:p>
    <w:p w:rsidR="0004018D" w:rsidRPr="00627EF9" w:rsidRDefault="00627EF9" w:rsidP="002A6318">
      <w:pPr>
        <w:shd w:val="clear" w:color="auto" w:fill="FFFFFF"/>
        <w:spacing w:after="120" w:line="330" w:lineRule="atLeast"/>
        <w:jc w:val="center"/>
        <w:rPr>
          <w:rFonts w:ascii="Times New Roman" w:eastAsia="Times New Roman" w:hAnsi="Times New Roman"/>
          <w:b/>
          <w:color w:val="333333"/>
          <w:sz w:val="56"/>
          <w:szCs w:val="56"/>
          <w:lang w:eastAsia="ru-RU"/>
        </w:rPr>
      </w:pPr>
      <w:r w:rsidRPr="00627EF9">
        <w:rPr>
          <w:rFonts w:ascii="Times New Roman" w:eastAsia="Times New Roman" w:hAnsi="Times New Roman"/>
          <w:b/>
          <w:color w:val="C00000"/>
          <w:sz w:val="56"/>
          <w:szCs w:val="56"/>
          <w:lang w:eastAsia="ru-RU"/>
        </w:rPr>
        <w:t>Гигиена одежды и обуви</w:t>
      </w:r>
    </w:p>
    <w:p w:rsidR="0004018D" w:rsidRDefault="0004018D" w:rsidP="0004018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27EF9" w:rsidRDefault="00627EF9" w:rsidP="0004018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4018D" w:rsidRDefault="00627EF9" w:rsidP="0004018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 wp14:anchorId="606B8A8F" wp14:editId="6DEAC5FD">
            <wp:extent cx="5962650" cy="5010150"/>
            <wp:effectExtent l="0" t="0" r="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01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18D" w:rsidRDefault="0004018D" w:rsidP="0004018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4018D" w:rsidRDefault="0004018D" w:rsidP="0004018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4018D" w:rsidRDefault="0004018D" w:rsidP="0004018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4018D" w:rsidRDefault="0004018D" w:rsidP="0004018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4018D" w:rsidRDefault="0004018D" w:rsidP="0004018D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04018D" w:rsidRPr="00627EF9" w:rsidRDefault="0004018D" w:rsidP="0004018D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Гигиена одежды</w:t>
      </w: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— это система требований к одежде, которая обеспечивает защиту тела от неблагоприятных факторов окружающей среды (температуры, ветра, дождя, пыли, грязи) и сохранение необходимой температуры. Также гигиена одежды включает правила ухода за вещами и хранения. </w:t>
      </w:r>
      <w:r w:rsidR="00627EF9"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04018D" w:rsidRPr="00627EF9" w:rsidRDefault="00627EF9" w:rsidP="0004018D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</w:t>
      </w:r>
      <w:r w:rsidR="0004018D"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игиенические требования к одежде:</w:t>
      </w:r>
    </w:p>
    <w:p w:rsidR="0004018D" w:rsidRPr="00627EF9" w:rsidRDefault="0004018D" w:rsidP="00627EF9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Обеспечивать оптимальный пододежный микроклимат</w:t>
      </w: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и способствовать тепловому комфорту. Например, при температуре окружающей среды 18–22 °С рекомендуются параметры: температура воздуха — 32,5–34,5 °С, относительная влажность — 55–60%.</w:t>
      </w:r>
    </w:p>
    <w:p w:rsidR="0004018D" w:rsidRPr="00627EF9" w:rsidRDefault="0004018D" w:rsidP="00627EF9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Не затруднять дыхание, кровообращение и движения</w:t>
      </w: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не смещать и не сдавливать внутренние органы.</w:t>
      </w:r>
    </w:p>
    <w:p w:rsidR="0004018D" w:rsidRPr="00627EF9" w:rsidRDefault="0004018D" w:rsidP="00627EF9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Быть достаточно прочной</w:t>
      </w: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легко очищаться от внешних и внутренних загрязнений.</w:t>
      </w:r>
    </w:p>
    <w:p w:rsidR="0004018D" w:rsidRPr="00627EF9" w:rsidRDefault="0004018D" w:rsidP="00627EF9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Не содержать выделяющихся во внешнюю среду токсических химических примесей</w:t>
      </w: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04018D" w:rsidRPr="00627EF9" w:rsidRDefault="0004018D" w:rsidP="00627EF9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Иметь сравнительно небольшую массу</w:t>
      </w: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(до 8–10% массы тела человека).</w:t>
      </w:r>
    </w:p>
    <w:p w:rsidR="0004018D" w:rsidRPr="00627EF9" w:rsidRDefault="0004018D" w:rsidP="0004018D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04018D" w:rsidRPr="00627EF9" w:rsidRDefault="0004018D" w:rsidP="0004018D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Гигиенические свойства одежды зависят от вида ткани, характера её выделки и покроя. </w:t>
      </w:r>
      <w:r w:rsidR="00627EF9"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04018D" w:rsidRPr="00627EF9" w:rsidRDefault="00627EF9" w:rsidP="00627EF9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</w:t>
      </w:r>
      <w:r w:rsidR="0004018D"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равила ухода за одеждой с точки зрения гигиены:</w:t>
      </w:r>
    </w:p>
    <w:p w:rsidR="0004018D" w:rsidRPr="00627EF9" w:rsidRDefault="0004018D" w:rsidP="00627EF9">
      <w:pPr>
        <w:shd w:val="clear" w:color="auto" w:fill="FFFFFF"/>
        <w:spacing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Использовать мягкие, специализированные средства</w:t>
      </w: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для стирки, соответствующие типу ткани, избегать отбеливателей и агрессивных компонентов. </w:t>
      </w:r>
      <w:r w:rsidR="00627EF9"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04018D" w:rsidRPr="00627EF9" w:rsidRDefault="0004018D" w:rsidP="00627EF9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При сильных загрязнениях</w:t>
      </w: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рекомендуется предварительно обработать пятна мылом или пятновыводителем. </w:t>
      </w:r>
      <w:r w:rsidR="00627EF9"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04018D" w:rsidRPr="00627EF9" w:rsidRDefault="0004018D" w:rsidP="00627EF9">
      <w:pPr>
        <w:shd w:val="clear" w:color="auto" w:fill="FFFFFF"/>
        <w:spacing w:beforeAutospacing="1" w:after="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Учитывать особенности материала</w:t>
      </w: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при уходе. Например, шерстяные и кашемировые вещи лучше хранить в сложенном виде, синтетические — на плечиках.</w:t>
      </w:r>
      <w:r w:rsidR="00627EF9"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627EF9" w:rsidRPr="00627EF9" w:rsidRDefault="00627EF9" w:rsidP="0004018D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04018D" w:rsidRPr="00627EF9" w:rsidRDefault="00627EF9" w:rsidP="0004018D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Р</w:t>
      </w:r>
      <w:r w:rsidR="0004018D"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екомендации по хранению одежды с точки зрения гигиены:</w:t>
      </w:r>
    </w:p>
    <w:p w:rsidR="0004018D" w:rsidRPr="00627EF9" w:rsidRDefault="0004018D" w:rsidP="00627EF9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Хранить одежду в чистом, сухом и проветриваемом месте</w:t>
      </w: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Избегать влажных, тёмных и закрытых помещений, которые могут способствовать развитию грибка, бактерий и насекомых.</w:t>
      </w:r>
    </w:p>
    <w:p w:rsidR="0004018D" w:rsidRPr="00627EF9" w:rsidRDefault="0004018D" w:rsidP="00627EF9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Не хранить одежду в пластиковых пакетах</w:t>
      </w: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так как они не пропускают воздух и создают парниковый эффект. Лучше использовать специальные чехлы из ткани или бумаги, которые защищают одежду от пыли и света, но не нарушают её вентиляцию.</w:t>
      </w:r>
    </w:p>
    <w:p w:rsidR="0004018D" w:rsidRPr="00627EF9" w:rsidRDefault="0004018D" w:rsidP="00627EF9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Хранить сезонную одежду в отдельных коробках или контейнерах</w:t>
      </w: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подписывая их по типу и размеру одежды.</w:t>
      </w:r>
    </w:p>
    <w:p w:rsidR="0004018D" w:rsidRPr="00627EF9" w:rsidRDefault="0004018D" w:rsidP="0004018D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04018D" w:rsidRPr="00627EF9" w:rsidRDefault="0004018D" w:rsidP="0004018D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Законодательные нормы</w:t>
      </w:r>
    </w:p>
    <w:p w:rsidR="0004018D" w:rsidRPr="00627EF9" w:rsidRDefault="0004018D" w:rsidP="0004018D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 России вопро</w:t>
      </w:r>
      <w:r w:rsidR="00627EF9"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сы гигиены одежды регулируются</w:t>
      </w:r>
    </w:p>
    <w:p w:rsidR="0004018D" w:rsidRPr="00627EF9" w:rsidRDefault="0004018D" w:rsidP="00627EF9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27EF9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СанПиН 2.4.7/1.1.1286-03</w:t>
      </w:r>
      <w:r w:rsidRPr="00627EF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— санитарно-эпидемиологические правила и нормативы «Гигиенические требования к одежде для детей, подростков и взрослых».</w:t>
      </w:r>
    </w:p>
    <w:p w:rsidR="00CD09A8" w:rsidRDefault="00CD09A8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E4E34" w:rsidRPr="00330557" w:rsidRDefault="001E4E34" w:rsidP="001E4E34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055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Символы по уходу за текстильными изделиями</w:t>
      </w:r>
      <w:r w:rsidRPr="00330557">
        <w:rPr>
          <w:rFonts w:ascii="Times New Roman" w:eastAsia="Times New Roman" w:hAnsi="Times New Roman"/>
          <w:sz w:val="28"/>
          <w:szCs w:val="28"/>
          <w:lang w:eastAsia="ru-RU"/>
        </w:rPr>
        <w:t> используются для маркировки изделий (</w:t>
      </w:r>
      <w:hyperlink r:id="rId9" w:tooltip="Одежда" w:history="1">
        <w:r w:rsidRPr="00330557">
          <w:rPr>
            <w:rFonts w:ascii="Times New Roman" w:eastAsia="Times New Roman" w:hAnsi="Times New Roman"/>
            <w:sz w:val="28"/>
            <w:szCs w:val="28"/>
            <w:lang w:eastAsia="ru-RU"/>
          </w:rPr>
          <w:t>одежды</w:t>
        </w:r>
      </w:hyperlink>
      <w:r w:rsidRPr="00330557">
        <w:rPr>
          <w:rFonts w:ascii="Times New Roman" w:eastAsia="Times New Roman" w:hAnsi="Times New Roman"/>
          <w:sz w:val="28"/>
          <w:szCs w:val="28"/>
          <w:lang w:eastAsia="ru-RU"/>
        </w:rPr>
        <w:t> и других) из </w:t>
      </w:r>
      <w:hyperlink r:id="rId10" w:tooltip="Текстиль" w:history="1">
        <w:r w:rsidRPr="00330557">
          <w:rPr>
            <w:rFonts w:ascii="Times New Roman" w:eastAsia="Times New Roman" w:hAnsi="Times New Roman"/>
            <w:sz w:val="28"/>
            <w:szCs w:val="28"/>
            <w:lang w:eastAsia="ru-RU"/>
          </w:rPr>
          <w:t>текстильных</w:t>
        </w:r>
      </w:hyperlink>
      <w:r w:rsidRPr="00330557">
        <w:rPr>
          <w:rFonts w:ascii="Times New Roman" w:eastAsia="Times New Roman" w:hAnsi="Times New Roman"/>
          <w:sz w:val="28"/>
          <w:szCs w:val="28"/>
          <w:lang w:eastAsia="ru-RU"/>
        </w:rPr>
        <w:t> материалов. Эти символы определяют правила обработки изделий для их правильной эксплуатации </w:t>
      </w:r>
      <w:hyperlink r:id="rId11" w:tooltip="Потребитель" w:history="1">
        <w:r w:rsidRPr="00330557">
          <w:rPr>
            <w:rFonts w:ascii="Times New Roman" w:eastAsia="Times New Roman" w:hAnsi="Times New Roman"/>
            <w:sz w:val="28"/>
            <w:szCs w:val="28"/>
            <w:lang w:eastAsia="ru-RU"/>
          </w:rPr>
          <w:t>потребителями</w:t>
        </w:r>
      </w:hyperlink>
      <w:r w:rsidRPr="00330557">
        <w:rPr>
          <w:rFonts w:ascii="Times New Roman" w:eastAsia="Times New Roman" w:hAnsi="Times New Roman"/>
          <w:sz w:val="28"/>
          <w:szCs w:val="28"/>
          <w:lang w:eastAsia="ru-RU"/>
        </w:rPr>
        <w:t>, предотвращения преждевременного износа и порчи.</w:t>
      </w:r>
    </w:p>
    <w:p w:rsidR="001E4E34" w:rsidRDefault="001E4E34" w:rsidP="001E4E34">
      <w:pPr>
        <w:shd w:val="clear" w:color="auto" w:fill="FFFFFF"/>
        <w:spacing w:after="60" w:line="240" w:lineRule="auto"/>
        <w:outlineLvl w:val="1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</w:p>
    <w:p w:rsidR="001E4E34" w:rsidRDefault="001E4E34" w:rsidP="001E4E34">
      <w:pPr>
        <w:shd w:val="clear" w:color="auto" w:fill="FFFFFF"/>
        <w:spacing w:after="60" w:line="240" w:lineRule="auto"/>
        <w:outlineLvl w:val="1"/>
        <w:rPr>
          <w:rFonts w:ascii="Arial" w:eastAsia="Times New Roman" w:hAnsi="Arial" w:cs="Arial"/>
          <w:color w:val="202122"/>
          <w:sz w:val="20"/>
          <w:szCs w:val="20"/>
          <w:lang w:eastAsia="ru-RU"/>
        </w:rPr>
      </w:pPr>
    </w:p>
    <w:p w:rsidR="001E4E34" w:rsidRPr="001E4E34" w:rsidRDefault="001E4E34" w:rsidP="001E4E34">
      <w:pPr>
        <w:shd w:val="clear" w:color="auto" w:fill="FFFFFF"/>
        <w:spacing w:after="60" w:line="240" w:lineRule="auto"/>
        <w:outlineLvl w:val="1"/>
        <w:rPr>
          <w:rFonts w:ascii="Georgia" w:eastAsia="Times New Roman" w:hAnsi="Georgia"/>
          <w:b/>
          <w:bCs/>
          <w:color w:val="101418"/>
          <w:sz w:val="36"/>
          <w:szCs w:val="36"/>
          <w:lang w:eastAsia="ru-RU"/>
        </w:rPr>
      </w:pPr>
      <w:r w:rsidRPr="001E4E34">
        <w:rPr>
          <w:rFonts w:ascii="Georgia" w:eastAsia="Times New Roman" w:hAnsi="Georgia"/>
          <w:b/>
          <w:bCs/>
          <w:color w:val="101418"/>
          <w:sz w:val="36"/>
          <w:szCs w:val="36"/>
          <w:lang w:eastAsia="ru-RU"/>
        </w:rPr>
        <w:t>Символы операций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69"/>
        <w:gridCol w:w="66"/>
        <w:gridCol w:w="81"/>
      </w:tblGrid>
      <w:tr w:rsidR="001E4E34" w:rsidRPr="001E4E34" w:rsidTr="001E4E34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8878" w:type="dxa"/>
              <w:tblBorders>
                <w:top w:val="single" w:sz="6" w:space="0" w:color="A2A9B1"/>
                <w:left w:val="single" w:sz="6" w:space="0" w:color="A2A9B1"/>
                <w:bottom w:val="single" w:sz="6" w:space="0" w:color="A2A9B1"/>
                <w:right w:val="single" w:sz="6" w:space="0" w:color="A2A9B1"/>
              </w:tblBorders>
              <w:shd w:val="clear" w:color="auto" w:fill="F8F9F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92"/>
              <w:gridCol w:w="7486"/>
            </w:tblGrid>
            <w:tr w:rsidR="001E4E34" w:rsidRPr="001E4E34" w:rsidTr="001E4E34">
              <w:tc>
                <w:tcPr>
                  <w:tcW w:w="8878" w:type="dxa"/>
                  <w:gridSpan w:val="2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EAECF0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1E4E34" w:rsidRPr="001E4E34" w:rsidRDefault="001E4E34" w:rsidP="001E4E34">
                  <w:pPr>
                    <w:spacing w:before="240" w:after="24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color w:val="202122"/>
                      <w:sz w:val="21"/>
                      <w:szCs w:val="21"/>
                      <w:lang w:eastAsia="ru-RU"/>
                    </w:rPr>
                  </w:pPr>
                  <w:r w:rsidRPr="001E4E34">
                    <w:rPr>
                      <w:rFonts w:ascii="Times New Roman" w:eastAsia="Times New Roman" w:hAnsi="Times New Roman"/>
                      <w:b/>
                      <w:bCs/>
                      <w:color w:val="202122"/>
                      <w:sz w:val="21"/>
                      <w:szCs w:val="21"/>
                      <w:lang w:eastAsia="ru-RU"/>
                    </w:rPr>
                    <w:t>Базовые символы</w:t>
                  </w:r>
                </w:p>
              </w:tc>
            </w:tr>
            <w:tr w:rsidR="001E4E34" w:rsidRPr="001E4E34" w:rsidTr="001E4E34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1E4E34" w:rsidRPr="001E4E34" w:rsidRDefault="001E4E34" w:rsidP="001E4E34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</w:pPr>
                  <w:r w:rsidRPr="001E4E34">
                    <w:rPr>
                      <w:rFonts w:ascii="Times New Roman" w:eastAsia="Times New Roman" w:hAnsi="Times New Roman"/>
                      <w:noProof/>
                      <w:color w:val="0645AD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3BE5C542" wp14:editId="6DF2A2A8">
                        <wp:extent cx="762000" cy="762000"/>
                        <wp:effectExtent l="0" t="0" r="0" b="0"/>
                        <wp:docPr id="4" name="Рисунок 4" descr="https://upload.wikimedia.org/wikipedia/commons/thumb/f/f1/Waschen.svg/120px-Waschen.svg.png">
                          <a:hlinkClick xmlns:a="http://schemas.openxmlformats.org/drawingml/2006/main" r:id="rId12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s://upload.wikimedia.org/wikipedia/commons/thumb/f/f1/Waschen.svg/120px-Waschen.svg.png">
                                  <a:hlinkClick r:id="rId12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86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1E4E34" w:rsidRPr="001E4E34" w:rsidRDefault="001E4E34" w:rsidP="001E4E34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</w:pPr>
                  <w:r w:rsidRPr="001E4E34"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  <w:t>Стирка</w:t>
                  </w:r>
                </w:p>
              </w:tc>
            </w:tr>
            <w:tr w:rsidR="001E4E34" w:rsidRPr="001E4E34" w:rsidTr="001E4E34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1E4E34" w:rsidRPr="001E4E34" w:rsidRDefault="001E4E34" w:rsidP="001E4E34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</w:pPr>
                  <w:r w:rsidRPr="001E4E34">
                    <w:rPr>
                      <w:rFonts w:ascii="Times New Roman" w:eastAsia="Times New Roman" w:hAnsi="Times New Roman"/>
                      <w:noProof/>
                      <w:color w:val="0645AD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78CD449F" wp14:editId="4103F582">
                        <wp:extent cx="762000" cy="762000"/>
                        <wp:effectExtent l="0" t="0" r="0" b="0"/>
                        <wp:docPr id="6" name="Рисунок 6" descr="https://upload.wikimedia.org/wikipedia/commons/thumb/6/61/Trocknen.svg/120px-Trocknen.svg.png">
                          <a:hlinkClick xmlns:a="http://schemas.openxmlformats.org/drawingml/2006/main" r:id="rId14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upload.wikimedia.org/wikipedia/commons/thumb/6/61/Trocknen.svg/120px-Trocknen.svg.png">
                                  <a:hlinkClick r:id="rId14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86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1E4E34" w:rsidRPr="001E4E34" w:rsidRDefault="001E4E34" w:rsidP="001E4E34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</w:pPr>
                  <w:r w:rsidRPr="001E4E34"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  <w:t>Сушка</w:t>
                  </w:r>
                </w:p>
              </w:tc>
            </w:tr>
            <w:tr w:rsidR="001E4E34" w:rsidRPr="001E4E34" w:rsidTr="001E4E34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1E4E34" w:rsidRPr="001E4E34" w:rsidRDefault="001E4E34" w:rsidP="001E4E34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</w:pPr>
                  <w:r w:rsidRPr="001E4E34">
                    <w:rPr>
                      <w:rFonts w:ascii="Times New Roman" w:eastAsia="Times New Roman" w:hAnsi="Times New Roman"/>
                      <w:noProof/>
                      <w:color w:val="0645AD"/>
                      <w:sz w:val="21"/>
                      <w:szCs w:val="21"/>
                      <w:lang w:eastAsia="ru-RU"/>
                    </w:rPr>
                    <w:lastRenderedPageBreak/>
                    <w:drawing>
                      <wp:inline distT="0" distB="0" distL="0" distR="0" wp14:anchorId="75CE8B2F" wp14:editId="630CDFE4">
                        <wp:extent cx="762000" cy="762000"/>
                        <wp:effectExtent l="0" t="0" r="0" b="0"/>
                        <wp:docPr id="7" name="Рисунок 7" descr="https://upload.wikimedia.org/wikipedia/commons/thumb/9/92/B%C3%BCgeln.svg/120px-B%C3%BCgeln.svg.png">
                          <a:hlinkClick xmlns:a="http://schemas.openxmlformats.org/drawingml/2006/main" r:id="rId16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https://upload.wikimedia.org/wikipedia/commons/thumb/9/92/B%C3%BCgeln.svg/120px-B%C3%BCgeln.svg.png">
                                  <a:hlinkClick r:id="rId16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86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1E4E34" w:rsidRPr="001E4E34" w:rsidRDefault="001E4E34" w:rsidP="001E4E34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</w:pPr>
                  <w:r w:rsidRPr="001E4E34"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  <w:t>Глажка</w:t>
                  </w:r>
                </w:p>
              </w:tc>
            </w:tr>
            <w:tr w:rsidR="001E4E34" w:rsidRPr="001E4E34" w:rsidTr="001E4E34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1E4E34" w:rsidRPr="001E4E34" w:rsidRDefault="001E4E34" w:rsidP="001E4E34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</w:pPr>
                  <w:r w:rsidRPr="001E4E34">
                    <w:rPr>
                      <w:rFonts w:ascii="Times New Roman" w:eastAsia="Times New Roman" w:hAnsi="Times New Roman"/>
                      <w:noProof/>
                      <w:color w:val="0645AD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0FBE7AFF" wp14:editId="692B478F">
                        <wp:extent cx="762000" cy="762000"/>
                        <wp:effectExtent l="0" t="0" r="0" b="0"/>
                        <wp:docPr id="8" name="Рисунок 8" descr="https://upload.wikimedia.org/wikipedia/commons/thumb/7/78/Bleichen.svg/120px-Bleichen.svg.png">
                          <a:hlinkClick xmlns:a="http://schemas.openxmlformats.org/drawingml/2006/main" r:id="rId18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s://upload.wikimedia.org/wikipedia/commons/thumb/7/78/Bleichen.svg/120px-Bleichen.svg.png">
                                  <a:hlinkClick r:id="rId18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86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1E4E34" w:rsidRPr="001E4E34" w:rsidRDefault="001E4E34" w:rsidP="001E4E34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</w:pPr>
                  <w:r w:rsidRPr="001E4E34"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  <w:t>Отбеливание</w:t>
                  </w:r>
                </w:p>
              </w:tc>
            </w:tr>
            <w:tr w:rsidR="001E4E34" w:rsidRPr="001E4E34" w:rsidTr="001E4E34">
              <w:tc>
                <w:tcPr>
                  <w:tcW w:w="0" w:type="auto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1E4E34" w:rsidRPr="001E4E34" w:rsidRDefault="001E4E34" w:rsidP="001E4E34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</w:pPr>
                  <w:r w:rsidRPr="001E4E34">
                    <w:rPr>
                      <w:rFonts w:ascii="Times New Roman" w:eastAsia="Times New Roman" w:hAnsi="Times New Roman"/>
                      <w:noProof/>
                      <w:color w:val="0645AD"/>
                      <w:sz w:val="21"/>
                      <w:szCs w:val="21"/>
                      <w:lang w:eastAsia="ru-RU"/>
                    </w:rPr>
                    <w:drawing>
                      <wp:inline distT="0" distB="0" distL="0" distR="0" wp14:anchorId="198131ED" wp14:editId="1E17FC40">
                        <wp:extent cx="762000" cy="762000"/>
                        <wp:effectExtent l="0" t="0" r="0" b="0"/>
                        <wp:docPr id="9" name="Рисунок 9" descr="https://upload.wikimedia.org/wikipedia/commons/thumb/7/75/Professionelle_reinigung.svg/120px-Professionelle_reinigung.svg.png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https://upload.wikimedia.org/wikipedia/commons/thumb/7/75/Professionelle_reinigung.svg/120px-Professionelle_reinigung.svg.png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762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486" w:type="dxa"/>
                  <w:tcBorders>
                    <w:top w:val="single" w:sz="6" w:space="0" w:color="A2A9B1"/>
                    <w:left w:val="single" w:sz="6" w:space="0" w:color="A2A9B1"/>
                    <w:bottom w:val="single" w:sz="6" w:space="0" w:color="A2A9B1"/>
                    <w:right w:val="single" w:sz="6" w:space="0" w:color="A2A9B1"/>
                  </w:tcBorders>
                  <w:shd w:val="clear" w:color="auto" w:fill="F8F9FA"/>
                  <w:tcMar>
                    <w:top w:w="48" w:type="dxa"/>
                    <w:left w:w="96" w:type="dxa"/>
                    <w:bottom w:w="48" w:type="dxa"/>
                    <w:right w:w="96" w:type="dxa"/>
                  </w:tcMar>
                  <w:vAlign w:val="center"/>
                  <w:hideMark/>
                </w:tcPr>
                <w:p w:rsidR="001E4E34" w:rsidRPr="001E4E34" w:rsidRDefault="001E4E34" w:rsidP="001E4E34">
                  <w:pPr>
                    <w:spacing w:before="240" w:after="240" w:line="240" w:lineRule="auto"/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</w:pPr>
                  <w:r w:rsidRPr="001E4E34">
                    <w:rPr>
                      <w:rFonts w:ascii="Times New Roman" w:eastAsia="Times New Roman" w:hAnsi="Times New Roman"/>
                      <w:color w:val="202122"/>
                      <w:sz w:val="21"/>
                      <w:szCs w:val="21"/>
                      <w:lang w:eastAsia="ru-RU"/>
                    </w:rPr>
                    <w:t>Профессиональная очистка</w:t>
                  </w:r>
                </w:p>
              </w:tc>
            </w:tr>
          </w:tbl>
          <w:p w:rsidR="001E4E34" w:rsidRPr="001E4E34" w:rsidRDefault="001E4E34" w:rsidP="001E4E34">
            <w:pPr>
              <w:spacing w:after="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E4E34" w:rsidRPr="001E4E34" w:rsidRDefault="001E4E34" w:rsidP="001E4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1E4E34" w:rsidRPr="001E4E34" w:rsidRDefault="001E4E34" w:rsidP="001E4E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D09A8" w:rsidRDefault="00CD09A8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D09A8" w:rsidRDefault="00CD09A8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DE509E" w:rsidRPr="00C51DE9" w:rsidRDefault="007C3EC5" w:rsidP="00DE509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hyperlink r:id="rId22" w:history="1">
        <w:r w:rsidR="00DE509E" w:rsidRPr="00C51DE9">
          <w:rPr>
            <w:rStyle w:val="a3"/>
            <w:rFonts w:ascii="Times New Roman" w:eastAsia="Times New Roman" w:hAnsi="Times New Roman"/>
            <w:b/>
            <w:bCs/>
            <w:color w:val="auto"/>
            <w:sz w:val="28"/>
            <w:szCs w:val="28"/>
            <w:u w:val="none"/>
            <w:lang w:eastAsia="ru-RU"/>
          </w:rPr>
          <w:t>Стирка</w:t>
        </w:r>
      </w:hyperlink>
    </w:p>
    <w:p w:rsidR="00DE509E" w:rsidRPr="00C51DE9" w:rsidRDefault="00DE509E" w:rsidP="00DE509E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Число</w:t>
      </w:r>
      <w:r w:rsidRPr="00C51DE9">
        <w:rPr>
          <w:rFonts w:ascii="Times New Roman" w:eastAsia="Times New Roman" w:hAnsi="Times New Roman"/>
          <w:sz w:val="28"/>
          <w:szCs w:val="28"/>
          <w:lang w:eastAsia="ru-RU"/>
        </w:rPr>
        <w:t> на символе означает предельно допустимую температуру воды для стирки.</w:t>
      </w:r>
    </w:p>
    <w:p w:rsidR="00DE509E" w:rsidRPr="00C51DE9" w:rsidRDefault="00DE509E" w:rsidP="00DE509E">
      <w:pPr>
        <w:shd w:val="clear" w:color="auto" w:fill="FFFFFF"/>
        <w:spacing w:before="120" w:after="12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C51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Одна горизонтальная черта</w:t>
      </w:r>
      <w:r w:rsidRPr="00C51DE9">
        <w:rPr>
          <w:rFonts w:ascii="Times New Roman" w:eastAsia="Times New Roman" w:hAnsi="Times New Roman"/>
          <w:sz w:val="28"/>
          <w:szCs w:val="28"/>
          <w:lang w:eastAsia="ru-RU"/>
        </w:rPr>
        <w:t> внизу символа означает деликатные условия стирки. Количество белья в </w:t>
      </w:r>
      <w:hyperlink r:id="rId23" w:tooltip="Стиральная машина" w:history="1">
        <w:r w:rsidRPr="00C51DE9">
          <w:rPr>
            <w:rStyle w:val="a3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стиральной машине</w:t>
        </w:r>
      </w:hyperlink>
      <w:r w:rsidRPr="00C51DE9">
        <w:rPr>
          <w:rFonts w:ascii="Times New Roman" w:eastAsia="Times New Roman" w:hAnsi="Times New Roman"/>
          <w:sz w:val="28"/>
          <w:szCs w:val="28"/>
          <w:lang w:eastAsia="ru-RU"/>
        </w:rPr>
        <w:t> не должно превышать примерно 2/3 от максимально допустимого значения, сила механического воздействия (кручения) машины должно быть уменьшено. Отжимать в машине на уменьшенных количестве оборотов в минуту и продолжительности отжима. Вручную отжимать аккуратно.</w:t>
      </w:r>
      <w:r w:rsidRPr="00C51DE9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51DE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Две горизонтальные черты</w:t>
      </w:r>
      <w:r w:rsidRPr="00C51DE9">
        <w:rPr>
          <w:rFonts w:ascii="Times New Roman" w:eastAsia="Times New Roman" w:hAnsi="Times New Roman"/>
          <w:sz w:val="28"/>
          <w:szCs w:val="28"/>
          <w:lang w:eastAsia="ru-RU"/>
        </w:rPr>
        <w:t> внизу символа означают особо деликатные условия стирки. Количество белья в машине не должно превышать примерно 1/3 от максимально допустимого значения, сила механического воздействия (кручения) машины должно быть значительно снижено. Отжимать в машине на значительно уменьшенных количестве оборотов в минуту и продолжительности отжима. Вручную отжимать очень аккуратно, без перекручивания, либо не отжимать.</w:t>
      </w:r>
    </w:p>
    <w:p w:rsidR="00CD09A8" w:rsidRDefault="00CD09A8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tbl>
      <w:tblPr>
        <w:tblW w:w="1161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3"/>
        <w:gridCol w:w="9777"/>
      </w:tblGrid>
      <w:tr w:rsidR="00C51DE9" w:rsidRPr="00C51DE9" w:rsidTr="00C51DE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51DE9" w:rsidRPr="00C51DE9" w:rsidRDefault="00C51DE9" w:rsidP="00C51DE9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C51DE9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7DE4ABBC" wp14:editId="29B76081">
                  <wp:extent cx="762000" cy="762000"/>
                  <wp:effectExtent l="0" t="0" r="0" b="0"/>
                  <wp:docPr id="10" name="Рисунок 10" descr="https://upload.wikimedia.org/wikipedia/commons/thumb/d/db/Waschen_95.svg/120px-Waschen_95.svg.png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upload.wikimedia.org/wikipedia/commons/thumb/d/db/Waschen_95.svg/120px-Waschen_95.svg.png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51DE9" w:rsidRPr="00C51DE9" w:rsidRDefault="00C51DE9" w:rsidP="00C51DE9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C51DE9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Обычная стирка при температуре воды до 95 °C (допускается </w:t>
            </w:r>
            <w:hyperlink r:id="rId26" w:tooltip="Кипячение" w:history="1">
              <w:r w:rsidRPr="00C51DE9">
                <w:rPr>
                  <w:rFonts w:ascii="Arial" w:eastAsia="Times New Roman" w:hAnsi="Arial" w:cs="Arial"/>
                  <w:color w:val="0645AD"/>
                  <w:sz w:val="21"/>
                  <w:szCs w:val="21"/>
                  <w:lang w:eastAsia="ru-RU"/>
                </w:rPr>
                <w:t>кипячение</w:t>
              </w:r>
            </w:hyperlink>
            <w:r w:rsidRPr="00C51DE9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)</w:t>
            </w:r>
          </w:p>
        </w:tc>
      </w:tr>
      <w:tr w:rsidR="00C51DE9" w:rsidRPr="00C51DE9" w:rsidTr="00C51DE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51DE9" w:rsidRPr="00C51DE9" w:rsidRDefault="00C51DE9" w:rsidP="00C51DE9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C51DE9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489D59CF" wp14:editId="5AF089C7">
                  <wp:extent cx="762000" cy="762000"/>
                  <wp:effectExtent l="0" t="0" r="0" b="0"/>
                  <wp:docPr id="11" name="Рисунок 11" descr="https://upload.wikimedia.org/wikipedia/commons/thumb/b/ba/Waschen_60.svg/120px-Waschen_60.svg.png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upload.wikimedia.org/wikipedia/commons/thumb/b/ba/Waschen_60.svg/120px-Waschen_60.svg.png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51DE9" w:rsidRPr="00C51DE9" w:rsidRDefault="00C51DE9" w:rsidP="00C51DE9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C51DE9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Обычная стирка при температуре воды до 60 °C</w:t>
            </w:r>
          </w:p>
        </w:tc>
      </w:tr>
      <w:tr w:rsidR="00C51DE9" w:rsidRPr="00C51DE9" w:rsidTr="00C51DE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51DE9" w:rsidRPr="00C51DE9" w:rsidRDefault="00C51DE9" w:rsidP="00C51DE9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C51DE9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578B469F" wp14:editId="6165ED95">
                  <wp:extent cx="762000" cy="762000"/>
                  <wp:effectExtent l="0" t="0" r="0" b="0"/>
                  <wp:docPr id="12" name="Рисунок 12" descr="https://upload.wikimedia.org/wikipedia/commons/thumb/1/14/Waschen_30.svg/120px-Waschen_30.svg.png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upload.wikimedia.org/wikipedia/commons/thumb/1/14/Waschen_30.svg/120px-Waschen_30.svg.png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51DE9" w:rsidRPr="00C51DE9" w:rsidRDefault="00C51DE9" w:rsidP="00C51DE9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C51DE9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Обычная стирка при температуре воды до 30 °C</w:t>
            </w:r>
          </w:p>
        </w:tc>
      </w:tr>
      <w:tr w:rsidR="00C51DE9" w:rsidRPr="00C51DE9" w:rsidTr="00C51DE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51DE9" w:rsidRPr="00C51DE9" w:rsidRDefault="00C51DE9" w:rsidP="00C51DE9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C51DE9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1521153C" wp14:editId="37E864E6">
                  <wp:extent cx="762000" cy="762000"/>
                  <wp:effectExtent l="0" t="0" r="0" b="0"/>
                  <wp:docPr id="13" name="Рисунок 13" descr="40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40">
                            <a:hlinkClick r:id="rId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51DE9" w:rsidRPr="00C51DE9" w:rsidRDefault="00C51DE9" w:rsidP="00C51DE9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C51DE9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Деликатная стирка при температуре воды до 30 °C</w:t>
            </w:r>
          </w:p>
        </w:tc>
      </w:tr>
      <w:tr w:rsidR="00C51DE9" w:rsidRPr="00C51DE9" w:rsidTr="00C51DE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51DE9" w:rsidRPr="00C51DE9" w:rsidRDefault="00C51DE9" w:rsidP="00C51DE9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C51DE9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31385F9C" wp14:editId="195E7C16">
                  <wp:extent cx="762000" cy="762000"/>
                  <wp:effectExtent l="0" t="0" r="0" b="0"/>
                  <wp:docPr id="14" name="Рисунок 14" descr="https://upload.wikimedia.org/wikipedia/commons/thumb/7/79/Waschen_30ss.svg/120px-Waschen_30ss.svg.png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upload.wikimedia.org/wikipedia/commons/thumb/7/79/Waschen_30ss.svg/120px-Waschen_30ss.svg.png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51DE9" w:rsidRPr="00C51DE9" w:rsidRDefault="00C51DE9" w:rsidP="00C51DE9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C51DE9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Особо деликатная стирка при температуре воды до 30 °C</w:t>
            </w:r>
          </w:p>
        </w:tc>
      </w:tr>
      <w:tr w:rsidR="00C51DE9" w:rsidRPr="00C51DE9" w:rsidTr="00C51DE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51DE9" w:rsidRPr="00C51DE9" w:rsidRDefault="00C51DE9" w:rsidP="00C51DE9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C51DE9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5AB8C215" wp14:editId="67966C18">
                  <wp:extent cx="762000" cy="762000"/>
                  <wp:effectExtent l="0" t="0" r="0" b="0"/>
                  <wp:docPr id="15" name="Рисунок 15" descr="https://upload.wikimedia.org/wikipedia/commons/thumb/0/0e/Handw%C3%A4sche.svg/120px-Handw%C3%A4sche.svg.png">
                    <a:hlinkClick xmlns:a="http://schemas.openxmlformats.org/drawingml/2006/main" r:id="rId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upload.wikimedia.org/wikipedia/commons/thumb/0/0e/Handw%C3%A4sche.svg/120px-Handw%C3%A4sche.svg.png">
                            <a:hlinkClick r:id="rId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51DE9" w:rsidRPr="00C51DE9" w:rsidRDefault="00C51DE9" w:rsidP="00C51DE9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C51DE9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Ручная стирка при температуре воды до 40 °C.</w:t>
            </w:r>
            <w:r w:rsidRPr="00C51DE9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br/>
              <w:t>Изделие не тереть. Отжимать аккуратно, без перекручивания</w:t>
            </w:r>
            <w:hyperlink r:id="rId37" w:anchor="cite_note-washing-1" w:history="1">
              <w:r w:rsidRPr="00C51DE9">
                <w:rPr>
                  <w:rFonts w:ascii="Arial" w:eastAsia="Times New Roman" w:hAnsi="Arial" w:cs="Arial"/>
                  <w:color w:val="0645AD"/>
                  <w:sz w:val="18"/>
                  <w:szCs w:val="18"/>
                  <w:vertAlign w:val="superscript"/>
                  <w:lang w:eastAsia="ru-RU"/>
                </w:rPr>
                <w:t>[1]</w:t>
              </w:r>
            </w:hyperlink>
          </w:p>
        </w:tc>
      </w:tr>
      <w:tr w:rsidR="00C51DE9" w:rsidRPr="00C51DE9" w:rsidTr="00C51DE9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51DE9" w:rsidRPr="00C51DE9" w:rsidRDefault="00C51DE9" w:rsidP="00C51DE9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C51DE9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7CFA745F" wp14:editId="2B5BB769">
                  <wp:extent cx="762000" cy="762000"/>
                  <wp:effectExtent l="0" t="0" r="0" b="0"/>
                  <wp:docPr id="16" name="Рисунок 16" descr="https://upload.wikimedia.org/wikipedia/commons/thumb/3/3c/Nicht_waschen.svg/120px-Nicht_waschen.svg.png">
                    <a:hlinkClick xmlns:a="http://schemas.openxmlformats.org/drawingml/2006/main" r:id="rId3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upload.wikimedia.org/wikipedia/commons/thumb/3/3c/Nicht_waschen.svg/120px-Nicht_waschen.svg.png">
                            <a:hlinkClick r:id="rId3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51DE9" w:rsidRPr="00C51DE9" w:rsidRDefault="00C51DE9" w:rsidP="00C51DE9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C51DE9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Стирка запрещена</w:t>
            </w:r>
          </w:p>
        </w:tc>
      </w:tr>
    </w:tbl>
    <w:p w:rsidR="00CD09A8" w:rsidRDefault="00CD09A8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085AF5" w:rsidRPr="00330557" w:rsidRDefault="007C3EC5" w:rsidP="00085AF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hyperlink r:id="rId40" w:history="1">
        <w:r w:rsidR="00085AF5" w:rsidRPr="00330557">
          <w:rPr>
            <w:rFonts w:ascii="inherit" w:eastAsia="Times New Roman" w:hAnsi="inherit" w:cs="Arial"/>
            <w:b/>
            <w:bCs/>
            <w:sz w:val="27"/>
            <w:szCs w:val="27"/>
            <w:lang w:eastAsia="ru-RU"/>
          </w:rPr>
          <w:t>Сушка</w:t>
        </w:r>
      </w:hyperlink>
    </w:p>
    <w:p w:rsidR="00085AF5" w:rsidRPr="00085AF5" w:rsidRDefault="00085AF5" w:rsidP="00085AF5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101418"/>
          <w:sz w:val="27"/>
          <w:szCs w:val="27"/>
          <w:lang w:eastAsia="ru-RU"/>
        </w:rPr>
      </w:pPr>
    </w:p>
    <w:tbl>
      <w:tblPr>
        <w:tblW w:w="1161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0218"/>
      </w:tblGrid>
      <w:tr w:rsidR="00085AF5" w:rsidRPr="00085AF5" w:rsidTr="00085AF5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085AF5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Естественная сушка</w:t>
            </w:r>
          </w:p>
        </w:tc>
      </w:tr>
      <w:tr w:rsidR="00085AF5" w:rsidRPr="00085AF5" w:rsidTr="00085AF5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85AF5">
              <w:rPr>
                <w:rFonts w:ascii="Arial" w:eastAsia="Times New Roman" w:hAnsi="Arial" w:cs="Arial"/>
                <w:b/>
                <w:bCs/>
                <w:i/>
                <w:iCs/>
                <w:color w:val="202122"/>
                <w:sz w:val="21"/>
                <w:szCs w:val="21"/>
                <w:lang w:eastAsia="ru-RU"/>
              </w:rPr>
              <w:t>Обычная сушка</w:t>
            </w:r>
          </w:p>
        </w:tc>
      </w:tr>
      <w:tr w:rsidR="00085AF5" w:rsidRPr="00085AF5" w:rsidTr="00085AF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85AF5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Сушка в вертикальном положении</w:t>
            </w:r>
          </w:p>
        </w:tc>
      </w:tr>
      <w:tr w:rsidR="00085AF5" w:rsidRPr="00085AF5" w:rsidTr="00085AF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85AF5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Сушка без отжима в вертикальном положении</w:t>
            </w:r>
          </w:p>
        </w:tc>
      </w:tr>
      <w:tr w:rsidR="00085AF5" w:rsidRPr="00085AF5" w:rsidTr="00085AF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85AF5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0BBCBD66" wp14:editId="28295617">
                  <wp:extent cx="762000" cy="762000"/>
                  <wp:effectExtent l="0" t="0" r="0" b="0"/>
                  <wp:docPr id="17" name="Рисунок 17" descr="https://upload.wikimedia.org/wikipedia/commons/thumb/e/ef/Trocknen_%28liegend%29.svg/120px-Trocknen_%28liegend%29.svg.png">
                    <a:hlinkClick xmlns:a="http://schemas.openxmlformats.org/drawingml/2006/main" r:id="rId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e/ef/Trocknen_%28liegend%29.svg/120px-Trocknen_%28liegend%29.svg.png">
                            <a:hlinkClick r:id="rId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85AF5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Сушка на горизонтальной плоскости в расправленном состоянии</w:t>
            </w:r>
          </w:p>
        </w:tc>
      </w:tr>
      <w:tr w:rsidR="00085AF5" w:rsidRPr="00085AF5" w:rsidTr="00085AF5">
        <w:tc>
          <w:tcPr>
            <w:tcW w:w="0" w:type="auto"/>
            <w:gridSpan w:val="2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</w:pPr>
            <w:r w:rsidRPr="00085AF5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Сушка в </w:t>
            </w:r>
            <w:hyperlink r:id="rId43" w:tooltip="Сушильная машина" w:history="1">
              <w:r w:rsidRPr="00330557">
                <w:rPr>
                  <w:rFonts w:ascii="Arial" w:eastAsia="Times New Roman" w:hAnsi="Arial" w:cs="Arial"/>
                  <w:b/>
                  <w:bCs/>
                  <w:sz w:val="21"/>
                  <w:szCs w:val="21"/>
                  <w:lang w:eastAsia="ru-RU"/>
                </w:rPr>
                <w:t>сушильной машине</w:t>
              </w:r>
            </w:hyperlink>
            <w:r w:rsidRPr="00330557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 </w:t>
            </w:r>
            <w:r w:rsidRPr="00085AF5">
              <w:rPr>
                <w:rFonts w:ascii="Arial" w:eastAsia="Times New Roman" w:hAnsi="Arial" w:cs="Arial"/>
                <w:b/>
                <w:bCs/>
                <w:color w:val="202122"/>
                <w:sz w:val="21"/>
                <w:szCs w:val="21"/>
                <w:lang w:eastAsia="ru-RU"/>
              </w:rPr>
              <w:t>барабанного типа</w:t>
            </w:r>
          </w:p>
        </w:tc>
      </w:tr>
      <w:tr w:rsidR="00085AF5" w:rsidRPr="00085AF5" w:rsidTr="00085AF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85AF5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5393ED94" wp14:editId="46DC1E9A">
                  <wp:extent cx="762000" cy="762000"/>
                  <wp:effectExtent l="0" t="0" r="0" b="0"/>
                  <wp:docPr id="21" name="Рисунок 21" descr="https://upload.wikimedia.org/wikipedia/commons/thumb/1/14/Trommeltrocknen_2.svg/120px-Trommeltrocknen_2.svg.png">
                    <a:hlinkClick xmlns:a="http://schemas.openxmlformats.org/drawingml/2006/main" r:id="rId4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1/14/Trommeltrocknen_2.svg/120px-Trommeltrocknen_2.svg.png">
                            <a:hlinkClick r:id="rId4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85AF5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Обычная барабанная сушка при температуре 80 °C</w:t>
            </w:r>
          </w:p>
        </w:tc>
      </w:tr>
      <w:tr w:rsidR="00085AF5" w:rsidRPr="00085AF5" w:rsidTr="00085AF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85AF5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6D0E2B78" wp14:editId="0D8F5591">
                  <wp:extent cx="762000" cy="762000"/>
                  <wp:effectExtent l="0" t="0" r="0" b="0"/>
                  <wp:docPr id="22" name="Рисунок 22" descr="https://upload.wikimedia.org/wikipedia/commons/thumb/0/0c/Trommeltrocknen_1.svg/120px-Trommeltrocknen_1.svg.pn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.wikimedia.org/wikipedia/commons/thumb/0/0c/Trommeltrocknen_1.svg/120px-Trommeltrocknen_1.svg.pn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85AF5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Деликатная барабанная сушка при пониженной температуре 60 °C, уменьшенных продолжительности сушки и количестве загруженного белья</w:t>
            </w:r>
          </w:p>
        </w:tc>
      </w:tr>
      <w:tr w:rsidR="00085AF5" w:rsidRPr="00085AF5" w:rsidTr="00085AF5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85AF5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53A6793A" wp14:editId="298FCDA9">
                  <wp:extent cx="762000" cy="762000"/>
                  <wp:effectExtent l="0" t="0" r="0" b="0"/>
                  <wp:docPr id="23" name="Рисунок 23" descr="https://upload.wikimedia.org/wikipedia/commons/thumb/3/38/Nicht_trommeltrocknen.svg/120px-Nicht_trommeltrocknen.svg.png">
                    <a:hlinkClick xmlns:a="http://schemas.openxmlformats.org/drawingml/2006/main" r:id="rId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3/38/Nicht_trommeltrocknen.svg/120px-Nicht_trommeltrocknen.svg.png">
                            <a:hlinkClick r:id="rId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085AF5" w:rsidRPr="00085AF5" w:rsidRDefault="00085AF5" w:rsidP="00085AF5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085AF5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Барабанная сушка запрещена</w:t>
            </w:r>
          </w:p>
        </w:tc>
      </w:tr>
    </w:tbl>
    <w:p w:rsidR="00CD09A8" w:rsidRDefault="00CD09A8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F32C92" w:rsidRPr="00330557" w:rsidRDefault="007C3EC5" w:rsidP="00F32C9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hyperlink r:id="rId50" w:history="1">
        <w:r w:rsidR="00F32C92" w:rsidRPr="00330557">
          <w:rPr>
            <w:rFonts w:ascii="inherit" w:eastAsia="Times New Roman" w:hAnsi="inherit" w:cs="Arial"/>
            <w:b/>
            <w:bCs/>
            <w:sz w:val="27"/>
            <w:szCs w:val="27"/>
            <w:lang w:eastAsia="ru-RU"/>
          </w:rPr>
          <w:t>Глажка</w:t>
        </w:r>
      </w:hyperlink>
    </w:p>
    <w:p w:rsidR="00F32C92" w:rsidRPr="00F32C92" w:rsidRDefault="00F32C92" w:rsidP="00F32C9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101418"/>
          <w:sz w:val="27"/>
          <w:szCs w:val="27"/>
          <w:lang w:eastAsia="ru-RU"/>
        </w:rPr>
      </w:pPr>
    </w:p>
    <w:tbl>
      <w:tblPr>
        <w:tblW w:w="1161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0218"/>
      </w:tblGrid>
      <w:tr w:rsidR="00F32C92" w:rsidRPr="00F32C92" w:rsidTr="00F32C9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2C92" w:rsidRPr="00F32C92" w:rsidRDefault="00F32C92" w:rsidP="00F32C92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F32C92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23BAACFB" wp14:editId="34D60058">
                  <wp:extent cx="762000" cy="762000"/>
                  <wp:effectExtent l="0" t="0" r="0" b="0"/>
                  <wp:docPr id="18" name="Рисунок 18" descr="https://upload.wikimedia.org/wikipedia/commons/thumb/e/e4/B%C3%BCgeln_3.svg/120px-B%C3%BCgeln_3.svg.png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e/e4/B%C3%BCgeln_3.svg/120px-B%C3%BCgeln_3.svg.png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2C92" w:rsidRPr="00F32C92" w:rsidRDefault="00F32C92" w:rsidP="00F32C92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F32C9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Глажка при температуре подошвы утюга до 200 °C — соответствует символу в виде трёх точек на терморегуляторе утюга</w:t>
            </w:r>
          </w:p>
        </w:tc>
      </w:tr>
      <w:tr w:rsidR="00F32C92" w:rsidRPr="00F32C92" w:rsidTr="00F32C9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2C92" w:rsidRPr="00F32C92" w:rsidRDefault="00F32C92" w:rsidP="00F32C92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F32C92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4B8AF0B3" wp14:editId="48BA6FB4">
                  <wp:extent cx="762000" cy="762000"/>
                  <wp:effectExtent l="0" t="0" r="0" b="0"/>
                  <wp:docPr id="19" name="Рисунок 19" descr="https://upload.wikimedia.org/wikipedia/commons/thumb/b/b7/B%C3%BCgeln_2.svg/120px-B%C3%BCgeln_2.svg.png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upload.wikimedia.org/wikipedia/commons/thumb/b/b7/B%C3%BCgeln_2.svg/120px-B%C3%BCgeln_2.svg.png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2C92" w:rsidRPr="00F32C92" w:rsidRDefault="00F32C92" w:rsidP="00F32C92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F32C9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Глажка при температуре подошвы утюга до 150 °C — соответствует символу в виде двух точек на терморегуляторе утюга</w:t>
            </w:r>
          </w:p>
        </w:tc>
      </w:tr>
      <w:tr w:rsidR="00F32C92" w:rsidRPr="00F32C92" w:rsidTr="00F32C9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2C92" w:rsidRPr="00F32C92" w:rsidRDefault="00F32C92" w:rsidP="00F32C92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F32C92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lastRenderedPageBreak/>
              <w:drawing>
                <wp:inline distT="0" distB="0" distL="0" distR="0" wp14:anchorId="2C40E2DD" wp14:editId="79376EDB">
                  <wp:extent cx="762000" cy="762000"/>
                  <wp:effectExtent l="0" t="0" r="0" b="0"/>
                  <wp:docPr id="20" name="Рисунок 20" descr="https://upload.wikimedia.org/wikipedia/commons/thumb/2/2c/B%C3%BCgeln_1.svg/120px-B%C3%BCgeln_1.svg.png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upload.wikimedia.org/wikipedia/commons/thumb/2/2c/B%C3%BCgeln_1.svg/120px-B%C3%BCgeln_1.svg.png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2C92" w:rsidRPr="00F32C92" w:rsidRDefault="00F32C92" w:rsidP="00F32C92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F32C9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Глажка при температуре подошвы утюга до 110 °C — соответствует символу в виде одной точки на терморегуляторе утюга. Глажение с паром может вызвать необратимые повреждения обрабатываемого материала</w:t>
            </w:r>
          </w:p>
        </w:tc>
      </w:tr>
      <w:tr w:rsidR="00F32C92" w:rsidRPr="00F32C92" w:rsidTr="00F32C9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2C92" w:rsidRPr="00F32C92" w:rsidRDefault="00F32C92" w:rsidP="00F32C92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F32C92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504BF7F9" wp14:editId="08D91AA2">
                  <wp:extent cx="762000" cy="762000"/>
                  <wp:effectExtent l="0" t="0" r="0" b="0"/>
                  <wp:docPr id="24" name="Рисунок 24" descr="https://upload.wikimedia.org/wikipedia/commons/thumb/d/d4/Nicht_b%C3%BCgeln.svg/120px-Nicht_b%C3%BCgeln.svg.png">
                    <a:hlinkClick xmlns:a="http://schemas.openxmlformats.org/drawingml/2006/main" r:id="rId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upload.wikimedia.org/wikipedia/commons/thumb/d/d4/Nicht_b%C3%BCgeln.svg/120px-Nicht_b%C3%BCgeln.svg.png">
                            <a:hlinkClick r:id="rId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2C92" w:rsidRPr="00F32C92" w:rsidRDefault="00F32C92" w:rsidP="00F32C92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F32C9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Глажка запрещена</w:t>
            </w:r>
          </w:p>
        </w:tc>
      </w:tr>
    </w:tbl>
    <w:p w:rsidR="00F32C92" w:rsidRPr="00330557" w:rsidRDefault="007C3EC5" w:rsidP="00F32C9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sz w:val="27"/>
          <w:szCs w:val="27"/>
          <w:lang w:eastAsia="ru-RU"/>
        </w:rPr>
      </w:pPr>
      <w:hyperlink r:id="rId59" w:tooltip="Отбеливание" w:history="1">
        <w:r w:rsidR="00F32C92" w:rsidRPr="00330557">
          <w:rPr>
            <w:rFonts w:ascii="inherit" w:eastAsia="Times New Roman" w:hAnsi="inherit" w:cs="Arial"/>
            <w:b/>
            <w:bCs/>
            <w:sz w:val="27"/>
            <w:szCs w:val="27"/>
            <w:lang w:eastAsia="ru-RU"/>
          </w:rPr>
          <w:t>Отбеливание</w:t>
        </w:r>
      </w:hyperlink>
    </w:p>
    <w:p w:rsidR="00F32C92" w:rsidRPr="00F32C92" w:rsidRDefault="00F32C92" w:rsidP="00F32C92">
      <w:pPr>
        <w:shd w:val="clear" w:color="auto" w:fill="FFFFFF"/>
        <w:spacing w:after="0" w:line="240" w:lineRule="auto"/>
        <w:outlineLvl w:val="2"/>
        <w:rPr>
          <w:rFonts w:ascii="inherit" w:eastAsia="Times New Roman" w:hAnsi="inherit" w:cs="Arial"/>
          <w:b/>
          <w:bCs/>
          <w:color w:val="101418"/>
          <w:sz w:val="27"/>
          <w:szCs w:val="27"/>
          <w:lang w:eastAsia="ru-RU"/>
        </w:rPr>
      </w:pPr>
    </w:p>
    <w:tbl>
      <w:tblPr>
        <w:tblW w:w="11610" w:type="dxa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10006"/>
      </w:tblGrid>
      <w:tr w:rsidR="00F32C92" w:rsidRPr="00F32C92" w:rsidTr="00F32C9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2C92" w:rsidRPr="00F32C92" w:rsidRDefault="00F32C92" w:rsidP="00F32C92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F32C92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5E4392C9" wp14:editId="6163221A">
                  <wp:extent cx="762000" cy="762000"/>
                  <wp:effectExtent l="0" t="0" r="0" b="0"/>
                  <wp:docPr id="25" name="Рисунок 25" descr="https://upload.wikimedia.org/wikipedia/commons/thumb/7/78/Bleichen.svg/120px-Bleichen.svg.pn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upload.wikimedia.org/wikipedia/commons/thumb/7/78/Bleichen.svg/120px-Bleichen.svg.pn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2C92" w:rsidRPr="00F32C92" w:rsidRDefault="00F32C92" w:rsidP="00F32C92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F32C9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Отбеливание разрешено любыми окисляющими отбеливателями</w:t>
            </w:r>
          </w:p>
        </w:tc>
      </w:tr>
      <w:tr w:rsidR="00F32C92" w:rsidRPr="00F32C92" w:rsidTr="00F32C9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2C92" w:rsidRPr="00F32C92" w:rsidRDefault="00F32C92" w:rsidP="00F32C92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F32C92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33202DAA" wp14:editId="7484B403">
                  <wp:extent cx="762000" cy="762000"/>
                  <wp:effectExtent l="0" t="0" r="0" b="0"/>
                  <wp:docPr id="26" name="Рисунок 26" descr="https://upload.wikimedia.org/wikipedia/commons/thumb/c/c2/Sauerstoffbleichen.svg/120px-Sauerstoffbleichen.svg.png">
                    <a:hlinkClick xmlns:a="http://schemas.openxmlformats.org/drawingml/2006/main" r:id="rId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upload.wikimedia.org/wikipedia/commons/thumb/c/c2/Sauerstoffbleichen.svg/120px-Sauerstoffbleichen.svg.png">
                            <a:hlinkClick r:id="rId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2C92" w:rsidRPr="00F32C92" w:rsidRDefault="00F32C92" w:rsidP="00F32C92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F32C9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Отбеливание разрешено только кислородсодержащими/нехлорными отбеливателями</w:t>
            </w:r>
          </w:p>
        </w:tc>
      </w:tr>
      <w:tr w:rsidR="00F32C92" w:rsidRPr="00F32C92" w:rsidTr="00F32C92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2C92" w:rsidRPr="00F32C92" w:rsidRDefault="00F32C92" w:rsidP="00F32C92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F32C92">
              <w:rPr>
                <w:rFonts w:ascii="Arial" w:eastAsia="Times New Roman" w:hAnsi="Arial" w:cs="Arial"/>
                <w:noProof/>
                <w:color w:val="0645AD"/>
                <w:sz w:val="21"/>
                <w:szCs w:val="21"/>
                <w:lang w:eastAsia="ru-RU"/>
              </w:rPr>
              <w:drawing>
                <wp:inline distT="0" distB="0" distL="0" distR="0" wp14:anchorId="21FACE74" wp14:editId="2DCEF941">
                  <wp:extent cx="762000" cy="762000"/>
                  <wp:effectExtent l="0" t="0" r="0" b="0"/>
                  <wp:docPr id="27" name="Рисунок 27" descr="https://upload.wikimedia.org/wikipedia/commons/thumb/d/d0/Nicht_bleichen_v2.svg/120px-Nicht_bleichen_v2.svg.png">
                    <a:hlinkClick xmlns:a="http://schemas.openxmlformats.org/drawingml/2006/main" r:id="rId6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upload.wikimedia.org/wikipedia/commons/thumb/d/d0/Nicht_bleichen_v2.svg/120px-Nicht_bleichen_v2.svg.png">
                            <a:hlinkClick r:id="rId6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F32C92" w:rsidRPr="00F32C92" w:rsidRDefault="00F32C92" w:rsidP="00F32C92">
            <w:pPr>
              <w:spacing w:before="240" w:after="240" w:line="240" w:lineRule="auto"/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</w:pPr>
            <w:r w:rsidRPr="00F32C92">
              <w:rPr>
                <w:rFonts w:ascii="Arial" w:eastAsia="Times New Roman" w:hAnsi="Arial" w:cs="Arial"/>
                <w:color w:val="202122"/>
                <w:sz w:val="21"/>
                <w:szCs w:val="21"/>
                <w:lang w:eastAsia="ru-RU"/>
              </w:rPr>
              <w:t>Отбеливание запрещено</w:t>
            </w:r>
          </w:p>
        </w:tc>
      </w:tr>
    </w:tbl>
    <w:p w:rsidR="00CD09A8" w:rsidRDefault="00CD09A8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D09A8" w:rsidRDefault="00CD09A8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0A5" w:rsidRPr="008420A5" w:rsidRDefault="008420A5" w:rsidP="008420A5">
      <w:pPr>
        <w:shd w:val="clear" w:color="auto" w:fill="FFFFFF"/>
        <w:spacing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420A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Правильный уход за одеждой</w:t>
      </w:r>
      <w:r w:rsidRPr="008420A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— комплексный процесс, который требует внимания к деталям и соблюдения определённых правил. Некоторые рекомендации по уходу:</w:t>
      </w:r>
    </w:p>
    <w:p w:rsidR="008420A5" w:rsidRPr="008420A5" w:rsidRDefault="008420A5" w:rsidP="008420A5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420A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Сортировка</w:t>
      </w:r>
      <w:r w:rsidRPr="008420A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Нужно разделять одежду по цвету, температуре и типу ткани. Это поможет избежать перекраски, деформации и повреждения ткани.</w:t>
      </w:r>
    </w:p>
    <w:p w:rsidR="008420A5" w:rsidRPr="008420A5" w:rsidRDefault="008420A5" w:rsidP="008420A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420A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Следование указаниям на этикетках</w:t>
      </w:r>
      <w:r w:rsidRPr="008420A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На каждой вещи есть специальная маркировка, которая показывает, как её нужно стирать, сушить и гладить.</w:t>
      </w:r>
    </w:p>
    <w:p w:rsidR="008420A5" w:rsidRPr="008420A5" w:rsidRDefault="008420A5" w:rsidP="008420A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420A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Выбор подходящего стирального средства</w:t>
      </w:r>
      <w:r w:rsidRPr="008420A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Нужно подбирать его в зависимости от типа ткани, степени загрязнения и цвета одежды.</w:t>
      </w:r>
    </w:p>
    <w:p w:rsidR="008420A5" w:rsidRPr="008420A5" w:rsidRDefault="008420A5" w:rsidP="008420A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420A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Не перегружать барабан стиральной машины</w:t>
      </w:r>
      <w:r w:rsidRPr="008420A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Нужно соблюдать оптимальную загрузку барабана, которая указана в инструкции к машине.</w:t>
      </w:r>
    </w:p>
    <w:p w:rsidR="008420A5" w:rsidRPr="008420A5" w:rsidRDefault="008420A5" w:rsidP="008420A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420A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Застёгивать пуговицы, молнии и застёжки-крючки</w:t>
      </w:r>
      <w:r w:rsidRPr="008420A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Это поможет предотвратить зацепки, разрывы и потерю формы одежды.</w:t>
      </w:r>
    </w:p>
    <w:p w:rsidR="008420A5" w:rsidRPr="008420A5" w:rsidRDefault="008420A5" w:rsidP="008420A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420A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Соблюдать режим сушки</w:t>
      </w:r>
      <w:r w:rsidRPr="008420A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Некоторые вещи можно сушить в сушилке, другие — только на воздухе.</w:t>
      </w:r>
    </w:p>
    <w:p w:rsidR="008420A5" w:rsidRPr="008420A5" w:rsidRDefault="008420A5" w:rsidP="008420A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420A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Сушить одежду в соответствии с её формой</w:t>
      </w:r>
      <w:r w:rsidRPr="008420A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Например, рубашки, блузы, платья, пиджаки лучше сушить на плечиках, а свитеры, шерстяные и кашемировые вещи — на горизонтальной поверхности.</w:t>
      </w:r>
    </w:p>
    <w:p w:rsidR="008420A5" w:rsidRPr="008420A5" w:rsidRDefault="008420A5" w:rsidP="008420A5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8420A5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Соблюдать режим глажки</w:t>
      </w:r>
      <w:r w:rsidRPr="008420A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 На каждой вещи есть специальная пиктограмма в виде утюга, которая показывает, как её нужно гладить.</w:t>
      </w: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338F3" w:rsidRPr="008F289C" w:rsidRDefault="007338F3" w:rsidP="008F289C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Уход за одеждой в зависимости от материала</w:t>
      </w:r>
    </w:p>
    <w:p w:rsidR="007338F3" w:rsidRPr="008F289C" w:rsidRDefault="007338F3" w:rsidP="007338F3">
      <w:pPr>
        <w:spacing w:after="0" w:line="420" w:lineRule="atLeast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Из шелка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Шелк — это ткань на основе нитей тутового шелкопряда, которая требует бережного ухода. Ей лучше всего подходит стирка вручную при температуре не выше 30 градусов. Такие вещи можно стирать в машинке, выбрав подходящий режим без функции отжима. Нельзя использовать обычный порошок — для шелка подойдет бережное моющее средство (на упаковке должно быть указано “для шелка”).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</w:p>
    <w:p w:rsidR="007338F3" w:rsidRPr="008F289C" w:rsidRDefault="007338F3" w:rsidP="007338F3">
      <w:pPr>
        <w:spacing w:after="0" w:line="420" w:lineRule="atLeast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Из трикотажа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Трикотаж менее прихотлив в уходе — его можно стирать при 40 градусах и бережно выжимать (не сильно скручивая). Состав трикотажа может быть разным:</w:t>
      </w:r>
    </w:p>
    <w:p w:rsidR="007338F3" w:rsidRPr="008F289C" w:rsidRDefault="007338F3" w:rsidP="00F42A67">
      <w:pPr>
        <w:spacing w:before="100" w:beforeAutospacing="1" w:after="12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из натуральных тканей — хлопок, лен, шелк, шерсть;</w:t>
      </w:r>
    </w:p>
    <w:p w:rsidR="007338F3" w:rsidRPr="008F289C" w:rsidRDefault="007338F3" w:rsidP="00F42A67">
      <w:pPr>
        <w:spacing w:before="100" w:beforeAutospacing="1" w:after="12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из синтетических тканей — вискоза, полиэстер, лайкра и др.;</w:t>
      </w:r>
    </w:p>
    <w:p w:rsidR="007338F3" w:rsidRPr="008F289C" w:rsidRDefault="007338F3" w:rsidP="00F42A67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комбинированный — включает и натуральные и синтетические ткани.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Особенность трикотажа в том, что его нельзя сушить на плечиках или на веревке, так как одежда может вытянуться (рекомендуется раскладывать вещь горизонтально), а также гладить на высоких температурах — нити ткани растягиваются от сильного воздействия тепла.</w:t>
      </w:r>
    </w:p>
    <w:p w:rsidR="007338F3" w:rsidRPr="008F289C" w:rsidRDefault="007338F3" w:rsidP="007338F3">
      <w:pPr>
        <w:spacing w:after="0" w:line="420" w:lineRule="atLeast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Из шерсти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Шерстяные вещи стирают только вручную или при специальном режиме, при температуре не выше 30 градусов, а также сушат только естественным образом в тени или в помещении.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</w:p>
    <w:p w:rsidR="007338F3" w:rsidRPr="008F289C" w:rsidRDefault="007338F3" w:rsidP="007338F3">
      <w:pPr>
        <w:spacing w:after="0" w:line="420" w:lineRule="atLeast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Из кожи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Для кожаных изделий подходит только ручная влажная и сухая чистка с помощью специальных средств и губки. Кожу можно гладить, но только через внутреннюю сторону через марлю или влажную ткань.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</w:p>
    <w:p w:rsidR="007338F3" w:rsidRPr="008F289C" w:rsidRDefault="007338F3" w:rsidP="007338F3">
      <w:pPr>
        <w:spacing w:after="0" w:line="420" w:lineRule="atLeast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Из меха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Меховую одежду нельзя стирать — ей подходит только влажная поверхностная чистка. Кроме этого уход за мехом включает регулярное расчесывание, хранение в свободном шкафу для циркуляции воздуха и встряхивание после ношения от частиц пыли, влаги и др.</w:t>
      </w:r>
    </w:p>
    <w:p w:rsidR="007338F3" w:rsidRPr="008F289C" w:rsidRDefault="007338F3" w:rsidP="007338F3">
      <w:pPr>
        <w:spacing w:after="0" w:line="42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38F3" w:rsidRPr="008F289C" w:rsidRDefault="007338F3" w:rsidP="007338F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38F3" w:rsidRPr="008F289C" w:rsidRDefault="007338F3" w:rsidP="007338F3">
      <w:pPr>
        <w:spacing w:after="0" w:line="420" w:lineRule="atLeast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Выбор температуры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Самая оптимальная температура для стирки большинства вещей — 30-40 градусов. Более высокие показатели, например, 60 градусов подходят для дезинфекции и нужны в случае чистки постельного белья или полотенец. 90 градусов — это режим кипячения, который стоит выбирать только в самых редких случаях.</w:t>
      </w:r>
    </w:p>
    <w:p w:rsidR="007338F3" w:rsidRPr="008F289C" w:rsidRDefault="007338F3" w:rsidP="007338F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38F3" w:rsidRPr="008F289C" w:rsidRDefault="007338F3" w:rsidP="007338F3">
      <w:pPr>
        <w:spacing w:after="0" w:line="420" w:lineRule="atLeast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Как стирать белые вещи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 xml:space="preserve">Белые вещи обязательно стирать в теплой воде, при 40 градусах. Нельзя смешивать их с цветной или черной одеждой, подходят только похожие светлые оттенки. </w:t>
      </w:r>
    </w:p>
    <w:p w:rsidR="007338F3" w:rsidRPr="008F289C" w:rsidRDefault="007338F3" w:rsidP="007338F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38F3" w:rsidRPr="008F289C" w:rsidRDefault="007338F3" w:rsidP="007338F3">
      <w:pPr>
        <w:spacing w:after="0" w:line="420" w:lineRule="atLeast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Как стирать джинсы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Для стирки джинсов подходит вода не выше 40 градусов и щадящий режим (если выставить температуру больше, то вещь подвергнется усадке). Если на штанах есть различные украшения, то лучше поместить одежду в стиральный мешок. Любые джинсы перед стиркой выворачивают по нескольким причинам:</w:t>
      </w:r>
    </w:p>
    <w:p w:rsidR="007338F3" w:rsidRPr="008F289C" w:rsidRDefault="007338F3" w:rsidP="00F42A67">
      <w:pPr>
        <w:spacing w:before="100" w:beforeAutospacing="1" w:after="12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lastRenderedPageBreak/>
        <w:t>чтобы сохранить цвет изделия и фурнитуру;</w:t>
      </w:r>
    </w:p>
    <w:p w:rsidR="007338F3" w:rsidRPr="008F289C" w:rsidRDefault="007338F3" w:rsidP="00F42A67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уменьшить деформацию и усадку.</w:t>
      </w:r>
    </w:p>
    <w:p w:rsidR="00F42A67" w:rsidRPr="008F289C" w:rsidRDefault="00F42A67" w:rsidP="007338F3">
      <w:pPr>
        <w:spacing w:after="0" w:line="420" w:lineRule="atLeast"/>
        <w:outlineLvl w:val="2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2A67" w:rsidRPr="008F289C" w:rsidRDefault="007338F3" w:rsidP="007338F3">
      <w:pPr>
        <w:spacing w:after="0" w:line="420" w:lineRule="atLeast"/>
        <w:outlineLvl w:val="2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Как избавиться от пятен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Пятна от пищи и крови лучше всего отмываются холодной водой. Сначала нужно смочить их водой, а затем добавить моющее средство. Пятна жира или крема наоборот нужно сначала обработать моющим средством (обезжирить), а затем смыть горячей водой.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 xml:space="preserve">Самые простые бытовые средства — пищевая сода, белый винный уксус, минеральная вода и лимонный сок. </w:t>
      </w:r>
    </w:p>
    <w:p w:rsidR="007338F3" w:rsidRPr="008F289C" w:rsidRDefault="007338F3" w:rsidP="007338F3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</w:p>
    <w:p w:rsidR="007338F3" w:rsidRPr="008F289C" w:rsidRDefault="008F289C" w:rsidP="007338F3">
      <w:pPr>
        <w:spacing w:after="0" w:line="420" w:lineRule="atLeast"/>
        <w:rPr>
          <w:rFonts w:ascii="Times New Roman" w:eastAsia="Times New Roman" w:hAnsi="Times New Roman"/>
          <w:b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b/>
          <w:color w:val="454545"/>
          <w:sz w:val="28"/>
          <w:szCs w:val="28"/>
          <w:lang w:eastAsia="ru-RU"/>
        </w:rPr>
        <w:t>Хранение одежды</w:t>
      </w:r>
    </w:p>
    <w:p w:rsidR="007338F3" w:rsidRPr="008F289C" w:rsidRDefault="007338F3" w:rsidP="007338F3">
      <w:pPr>
        <w:spacing w:after="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Выделяют несколько принципов:</w:t>
      </w:r>
    </w:p>
    <w:p w:rsidR="007338F3" w:rsidRPr="008F289C" w:rsidRDefault="007338F3" w:rsidP="00F42A67">
      <w:pPr>
        <w:spacing w:before="100" w:beforeAutospacing="1" w:after="120" w:line="420" w:lineRule="atLeast"/>
        <w:rPr>
          <w:rFonts w:ascii="Times New Roman" w:eastAsia="Times New Roman" w:hAnsi="Times New Roman"/>
          <w:color w:val="454545"/>
          <w:sz w:val="28"/>
          <w:szCs w:val="28"/>
          <w:lang w:eastAsia="ru-RU"/>
        </w:rPr>
      </w:pP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группировать вещи стоит в зависимости от сезона и типа одежды — верхняя, летние платья, рабочие костюмы, пижамы, нижнее белье и др.;</w:t>
      </w:r>
      <w:r w:rsid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 xml:space="preserve">                                      </w:t>
      </w: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для каждого типа одежды необходимо подобрать подходящую вешалку, например, для брюк подходит вешалка с зажимами, для легкой одежды достаточно изделия из тонкого металла или пластика, а для платьев на бретелях нужна вешалка с выемками;</w:t>
      </w:r>
      <w:r w:rsid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 xml:space="preserve">                                                                                            </w:t>
      </w: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меховые изделия лучше хранить в чехлах и в просторных шкафах;</w:t>
      </w:r>
      <w:r w:rsid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 xml:space="preserve">                           </w:t>
      </w: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толстовки и худи необходимо складывать в рулон;</w:t>
      </w:r>
      <w:r w:rsid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 xml:space="preserve">                                                           </w:t>
      </w:r>
      <w:r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для нижнего белья стоит выделить отдельный конт</w:t>
      </w:r>
      <w:r w:rsidR="00F42A67" w:rsidRPr="008F289C">
        <w:rPr>
          <w:rFonts w:ascii="Times New Roman" w:eastAsia="Times New Roman" w:hAnsi="Times New Roman"/>
          <w:color w:val="454545"/>
          <w:sz w:val="28"/>
          <w:szCs w:val="28"/>
          <w:lang w:eastAsia="ru-RU"/>
        </w:rPr>
        <w:t>ейнер/короб или выдвижную полку.</w:t>
      </w:r>
    </w:p>
    <w:p w:rsidR="007338F3" w:rsidRPr="007338F3" w:rsidRDefault="007338F3" w:rsidP="007338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338F3" w:rsidRPr="007338F3" w:rsidRDefault="007338F3" w:rsidP="007338F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2D0F" w:rsidRDefault="007F2D0F" w:rsidP="007F2D0F">
      <w:pPr>
        <w:shd w:val="clear" w:color="auto" w:fill="FFFFFF"/>
        <w:spacing w:beforeAutospacing="1" w:after="120" w:line="330" w:lineRule="atLeast"/>
        <w:jc w:val="center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6A49FDF" wp14:editId="59E43D8F">
            <wp:extent cx="4762500" cy="4229100"/>
            <wp:effectExtent l="0" t="0" r="0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318" w:rsidRPr="002A6318" w:rsidRDefault="00F63616" w:rsidP="00F63616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Уход за обувью включает регулярную чистку, правильную сушку, использование водоотталкивающих пропиток и правильное хранение</w:t>
      </w: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F63616" w:rsidRPr="002A6318" w:rsidRDefault="00F63616" w:rsidP="00F63616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Выбор средств зависит от материала обуви. </w:t>
      </w:r>
      <w:r w:rsidR="002A6318"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</w:p>
    <w:p w:rsidR="00F63616" w:rsidRPr="002A6318" w:rsidRDefault="00F63616" w:rsidP="00F63616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Чистка</w:t>
      </w:r>
    </w:p>
    <w:p w:rsidR="00F63616" w:rsidRPr="002A6318" w:rsidRDefault="00F63616" w:rsidP="002A6318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Для кожаной обуви</w:t>
      </w: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используют мягкую щётку для удаления пыли и грязи, для влажной уборки — мягкую ткань. После удаления загрязнений обувь слегка подсушивают при комнатной температуре.</w:t>
      </w:r>
    </w:p>
    <w:p w:rsidR="00F63616" w:rsidRPr="002A6318" w:rsidRDefault="00F63616" w:rsidP="002A6318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Для замши и нубука</w:t>
      </w: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не подходит обычная вода или мыло — используют специальные щётки для замши, которые аккуратно удаляют пыль и грязь. Если есть пятна, можно воспользоваться специальными средствами для удаления загрязнений с замши.</w:t>
      </w:r>
    </w:p>
    <w:p w:rsidR="00F63616" w:rsidRPr="002A6318" w:rsidRDefault="00F63616" w:rsidP="002A6318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Для текстильной обуви</w:t>
      </w: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в зависимости от типа ткани можно использовать мягкую щётку или влажную ткань. Для удаления более серьёзных загрязнений — мягкие моющие средства, разведённые в воде.</w:t>
      </w:r>
    </w:p>
    <w:p w:rsidR="00F63616" w:rsidRPr="002A6318" w:rsidRDefault="00F63616" w:rsidP="00F63616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</w:t>
      </w:r>
    </w:p>
    <w:p w:rsidR="007F2D0F" w:rsidRDefault="007F2D0F" w:rsidP="00F63616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F63616" w:rsidRPr="002A6318" w:rsidRDefault="00F63616" w:rsidP="00F63616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bookmarkStart w:id="0" w:name="_GoBack"/>
      <w:bookmarkEnd w:id="0"/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lastRenderedPageBreak/>
        <w:t>Сушка</w:t>
      </w:r>
    </w:p>
    <w:p w:rsidR="00F63616" w:rsidRPr="002A6318" w:rsidRDefault="00F63616" w:rsidP="002A6318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Не стоит использовать обогреватели или ставить обувь на батарею</w:t>
      </w: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— это может привести к пересушке материалов и их деформации.</w:t>
      </w:r>
    </w:p>
    <w:p w:rsidR="00F63616" w:rsidRPr="002A6318" w:rsidRDefault="00F63616" w:rsidP="002A6318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Лучше использовать бумагу или специальные вставки</w:t>
      </w: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для впитывания влаги.</w:t>
      </w:r>
    </w:p>
    <w:p w:rsidR="00F63616" w:rsidRPr="002A6318" w:rsidRDefault="00F63616" w:rsidP="002A6318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Перед сушкой</w:t>
      </w: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обязательно вынуть стельки и шнурки, чтобы обувь быстрее проветривалась.</w:t>
      </w:r>
    </w:p>
    <w:p w:rsidR="00F63616" w:rsidRPr="002A6318" w:rsidRDefault="00F63616" w:rsidP="002A6318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Не оставлять обувь мокрой надолго</w:t>
      </w: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— влага внутри обуви становится средой для размножения бактерий и плесени.</w:t>
      </w:r>
    </w:p>
    <w:p w:rsidR="00F63616" w:rsidRPr="002A6318" w:rsidRDefault="00F63616" w:rsidP="002A6318">
      <w:pPr>
        <w:shd w:val="clear" w:color="auto" w:fill="FFFFFF"/>
        <w:spacing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F63616" w:rsidRPr="002A6318" w:rsidRDefault="00F63616" w:rsidP="00F63616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Пропитка</w:t>
      </w:r>
    </w:p>
    <w:p w:rsidR="00F63616" w:rsidRPr="002A6318" w:rsidRDefault="00F63616" w:rsidP="002A6318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Регулярно наносить водоотталкивающие спреи</w:t>
      </w: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— это создаст защитный барьер и предотвратит проникновение воды внутрь обуви, что особенно важно в осенне-зимний период.</w:t>
      </w:r>
    </w:p>
    <w:p w:rsidR="00F63616" w:rsidRPr="002A6318" w:rsidRDefault="00F63616" w:rsidP="002A6318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Использовать средства, предназначенные для конкретных типов материала</w:t>
      </w: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(например, для кожи, для замши).</w:t>
      </w:r>
    </w:p>
    <w:p w:rsidR="00F63616" w:rsidRPr="002A6318" w:rsidRDefault="00F63616" w:rsidP="002A6318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Наносить пропитку нужно заранее</w:t>
      </w: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— оптимальный вариант — на ночь. Чтобы средство хорошо пропитало материал, необходимо не менее 6–8 часов.</w:t>
      </w:r>
    </w:p>
    <w:p w:rsidR="00F63616" w:rsidRPr="002A6318" w:rsidRDefault="00F63616" w:rsidP="00F63616">
      <w:pPr>
        <w:shd w:val="clear" w:color="auto" w:fill="FFFFFF"/>
        <w:spacing w:before="360" w:after="120" w:line="360" w:lineRule="atLeast"/>
        <w:outlineLvl w:val="1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Хранение</w:t>
      </w:r>
    </w:p>
    <w:p w:rsidR="00F63616" w:rsidRPr="002A6318" w:rsidRDefault="00F63616" w:rsidP="002A6318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Хранить обувь в сухом и проветриваемом месте</w:t>
      </w: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— желательно использовать тканевые мешки или оригинальные коробки.</w:t>
      </w:r>
    </w:p>
    <w:p w:rsidR="00F63616" w:rsidRPr="002A6318" w:rsidRDefault="00F63616" w:rsidP="002A6318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Для сохранения формы</w:t>
      </w: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использовать специальные колодки или наполнить обувь бумагой — это предотвратит деформацию и заломы на поверхности.</w:t>
      </w:r>
    </w:p>
    <w:p w:rsidR="00F63616" w:rsidRDefault="00F63616" w:rsidP="002A6318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2A6318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Не хранить обувь под прямыми солнечными лучами</w:t>
      </w:r>
      <w:r w:rsidRPr="002A6318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и в местах с повышенной влажностью — УФ-лучи негативно воздействуют на ткань и кожу, а при повышенной влажности обувь может покрыться плесенью.</w:t>
      </w:r>
    </w:p>
    <w:p w:rsidR="004C3C44" w:rsidRPr="002A6318" w:rsidRDefault="004C3C44" w:rsidP="002A6318">
      <w:pPr>
        <w:shd w:val="clear" w:color="auto" w:fill="FFFFFF"/>
        <w:spacing w:before="100" w:beforeAutospacing="1" w:after="120" w:line="33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7F2D0F" w:rsidRDefault="007F2D0F" w:rsidP="00CD09A8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7F2D0F" w:rsidRDefault="007F2D0F" w:rsidP="00CD09A8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7F2D0F" w:rsidRDefault="007F2D0F" w:rsidP="00CD09A8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</w:p>
    <w:p w:rsidR="008420A5" w:rsidRPr="004C3C44" w:rsidRDefault="004C3C44" w:rsidP="00CD09A8">
      <w:pPr>
        <w:shd w:val="clear" w:color="auto" w:fill="FFFFFF"/>
        <w:spacing w:before="120" w:after="120" w:line="330" w:lineRule="atLeast"/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</w:pPr>
      <w:r w:rsidRPr="004C3C44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lastRenderedPageBreak/>
        <w:t>Уход за кроссовками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 xml:space="preserve">Кроссовки могут быть из кожи, замши, текстиля или синтетических материалов. 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b/>
          <w:sz w:val="28"/>
          <w:szCs w:val="28"/>
        </w:rPr>
      </w:pPr>
      <w:r w:rsidRPr="004C3C44">
        <w:rPr>
          <w:b/>
          <w:sz w:val="28"/>
          <w:szCs w:val="28"/>
        </w:rPr>
        <w:t>Основные правила ухода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Чистка – это один из важнейших этапов ухода за кроссовками. Регулярность: Чистите кроссовки регулярно, особенно после активных тренировок или прогулок.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Сухая чистка: Используйте мягкую щетку или сухую тряпку для удаления пыли и грязи.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Влажная чистка: Для более глубокого очищения используйте слегка влажную тряпку или губку с мыльным раствором.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Избегайте слишком большого количества воды, чтобы не повредить материал.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Правильная сушка кроссовок также важна для их долговечности. Не ставьте на батарею: Это может привести к деформации и повреждению материала.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Используйте газеты: Вложите в кроссовки бумагу, чтобы впитать лишнюю влагу и сохранить форму.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Сушите при комнатной температуре: Дайте обуви высохнуть естественным образом.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Защитные средства помогут предотвратить загрязнения и повреждения.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Пропитка: Используйте специальные пропитки для защиты от влаги и грязи.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Спреи для защиты: Они создают невидимый барьер на поверхности обуви.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Устранение запахов Запахи в кроссовках могут стать настоящей проблемой, особенно при частом использовании.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b/>
          <w:bCs/>
          <w:sz w:val="28"/>
          <w:szCs w:val="28"/>
          <w:bdr w:val="none" w:sz="0" w:space="0" w:color="auto" w:frame="1"/>
        </w:rPr>
        <w:t>Проветривание:</w:t>
      </w:r>
      <w:r w:rsidRPr="004C3C44">
        <w:rPr>
          <w:sz w:val="28"/>
          <w:szCs w:val="28"/>
        </w:rPr>
        <w:t> Регулярно проветривайте обувь на свежем воздухе.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b/>
          <w:bCs/>
          <w:sz w:val="28"/>
          <w:szCs w:val="28"/>
          <w:bdr w:val="none" w:sz="0" w:space="0" w:color="auto" w:frame="1"/>
        </w:rPr>
        <w:t>Содовая паста:</w:t>
      </w:r>
      <w:r w:rsidRPr="004C3C44">
        <w:rPr>
          <w:sz w:val="28"/>
          <w:szCs w:val="28"/>
        </w:rPr>
        <w:t> Смешайте соду с водой до состояния пасты и нанесите на внутреннюю часть обуви. Оставьте на ночь и вытрите.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b/>
          <w:bCs/>
          <w:sz w:val="28"/>
          <w:szCs w:val="28"/>
          <w:bdr w:val="none" w:sz="0" w:space="0" w:color="auto" w:frame="1"/>
        </w:rPr>
        <w:t>Специальные дезодоранты: </w:t>
      </w:r>
      <w:r w:rsidRPr="004C3C44">
        <w:rPr>
          <w:sz w:val="28"/>
          <w:szCs w:val="28"/>
        </w:rPr>
        <w:t>Используйте дезодоранты для обуви, чтобы устранить неприятные запахи.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Правильное хранение кроссовок поможет избежать их повреждения.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Коробки: Храните обувь в оригинальных коробках или специальных органайзерах.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Избегайте солнечного света: Прямые солнечные лучи могут выцветать материал и иссушить его.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Не складывайте друг на друга: Это может привести к деформации.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Если ваши кроссовки получили повреждения, не спешите их выбрасывать.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lastRenderedPageBreak/>
        <w:t>Замена шнурков: Новые шнурки могут освежить внешний вид обуви.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Ремонт подошвы: Если подошва начала стираться, обратитесь в специализированную мастерскую.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Чистка от пятен: Для удаления сложных пятен используйте специальные средства, соответствующие материалу.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Каждый материал требует индивидуального подхода.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Кожа</w:t>
      </w:r>
      <w:r>
        <w:rPr>
          <w:sz w:val="28"/>
          <w:szCs w:val="28"/>
        </w:rPr>
        <w:t>.</w:t>
      </w:r>
      <w:r w:rsidRPr="004C3C44">
        <w:rPr>
          <w:sz w:val="28"/>
          <w:szCs w:val="28"/>
        </w:rPr>
        <w:t xml:space="preserve"> Кожаные кроссовки требуют особого ухода: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Регулярная полировка: Используйте крем для обуви для поддержания блеска.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Защита от воды: Применяйте водоотталкивающие спреи.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Замша более чувствительна к воде: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Специальные щетки: Используйте щетки для замши для удаления загрязнений.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Не мочите: Избегайте попадания воды на замшу.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Текстильные кроссовки легче чистить: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Стирка в машине: Некоторые текстильные кроссовки можно стирать в машине, но всегда проверяйте ярлык.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Моющее средство: Используйте мягкие моющие средства для стирки.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Спортивные кроссовки требуют особого внимания: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После тренировок: Обязательно очищайте их от пота и грязи сразу после занятий.</w:t>
      </w:r>
    </w:p>
    <w:p w:rsidR="004C3C44" w:rsidRPr="004C3C44" w:rsidRDefault="004C3C44" w:rsidP="004C3C44">
      <w:pPr>
        <w:pStyle w:val="ac"/>
        <w:spacing w:before="0" w:beforeAutospacing="0" w:after="0" w:afterAutospacing="0" w:line="390" w:lineRule="atLeast"/>
        <w:textAlignment w:val="baseline"/>
        <w:rPr>
          <w:sz w:val="28"/>
          <w:szCs w:val="28"/>
        </w:rPr>
      </w:pPr>
      <w:r w:rsidRPr="004C3C44">
        <w:rPr>
          <w:sz w:val="28"/>
          <w:szCs w:val="28"/>
        </w:rPr>
        <w:t>Замена стелек: Регулярно меняйте стельки для предотвращения неприятных запахов и поддержания гигиеничности.</w:t>
      </w: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8420A5" w:rsidRDefault="008420A5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D09A8" w:rsidRDefault="00CD09A8" w:rsidP="00CD09A8">
      <w:pPr>
        <w:shd w:val="clear" w:color="auto" w:fill="FFFFFF"/>
        <w:spacing w:before="120" w:after="120" w:line="330" w:lineRule="atLeast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6717FF" w:rsidRPr="003B0E5D" w:rsidRDefault="006717FF" w:rsidP="00CD09A8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/>
          <w:b/>
          <w:color w:val="000000"/>
          <w:sz w:val="32"/>
          <w:szCs w:val="32"/>
          <w:lang w:eastAsia="ru-RU"/>
        </w:rPr>
      </w:pPr>
    </w:p>
    <w:sectPr w:rsidR="006717FF" w:rsidRPr="003B0E5D" w:rsidSect="007E527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C5" w:rsidRDefault="007C3EC5" w:rsidP="007E527A">
      <w:pPr>
        <w:spacing w:after="0" w:line="240" w:lineRule="auto"/>
      </w:pPr>
      <w:r>
        <w:separator/>
      </w:r>
    </w:p>
  </w:endnote>
  <w:endnote w:type="continuationSeparator" w:id="0">
    <w:p w:rsidR="007C3EC5" w:rsidRDefault="007C3EC5" w:rsidP="007E5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C5" w:rsidRDefault="007C3EC5" w:rsidP="007E527A">
      <w:pPr>
        <w:spacing w:after="0" w:line="240" w:lineRule="auto"/>
      </w:pPr>
      <w:r>
        <w:separator/>
      </w:r>
    </w:p>
  </w:footnote>
  <w:footnote w:type="continuationSeparator" w:id="0">
    <w:p w:rsidR="007C3EC5" w:rsidRDefault="007C3EC5" w:rsidP="007E5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83609"/>
    <w:multiLevelType w:val="multilevel"/>
    <w:tmpl w:val="89CA7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B2B6B"/>
    <w:multiLevelType w:val="multilevel"/>
    <w:tmpl w:val="EAE62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E1A92"/>
    <w:multiLevelType w:val="multilevel"/>
    <w:tmpl w:val="F9FAA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662813"/>
    <w:multiLevelType w:val="multilevel"/>
    <w:tmpl w:val="27987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77AE5"/>
    <w:multiLevelType w:val="multilevel"/>
    <w:tmpl w:val="EA541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D41318"/>
    <w:multiLevelType w:val="multilevel"/>
    <w:tmpl w:val="5ADC0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946DAF"/>
    <w:multiLevelType w:val="multilevel"/>
    <w:tmpl w:val="4E18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3C2C7A"/>
    <w:multiLevelType w:val="multilevel"/>
    <w:tmpl w:val="226AA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777D3D"/>
    <w:multiLevelType w:val="multilevel"/>
    <w:tmpl w:val="CBD08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D87046"/>
    <w:multiLevelType w:val="multilevel"/>
    <w:tmpl w:val="EC04E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270E6D"/>
    <w:multiLevelType w:val="multilevel"/>
    <w:tmpl w:val="3DBA7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992652"/>
    <w:multiLevelType w:val="multilevel"/>
    <w:tmpl w:val="A2ECE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2310FB"/>
    <w:multiLevelType w:val="multilevel"/>
    <w:tmpl w:val="22E2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FB5227A"/>
    <w:multiLevelType w:val="multilevel"/>
    <w:tmpl w:val="D722D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83314"/>
    <w:multiLevelType w:val="multilevel"/>
    <w:tmpl w:val="8586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3B8796F"/>
    <w:multiLevelType w:val="multilevel"/>
    <w:tmpl w:val="C366A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FB04AD"/>
    <w:multiLevelType w:val="multilevel"/>
    <w:tmpl w:val="3684C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0E90799"/>
    <w:multiLevelType w:val="multilevel"/>
    <w:tmpl w:val="6D7CC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172D1D"/>
    <w:multiLevelType w:val="multilevel"/>
    <w:tmpl w:val="F2FA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E24874"/>
    <w:multiLevelType w:val="multilevel"/>
    <w:tmpl w:val="888A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00239E"/>
    <w:multiLevelType w:val="multilevel"/>
    <w:tmpl w:val="3BDE1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C23A98"/>
    <w:multiLevelType w:val="multilevel"/>
    <w:tmpl w:val="48EAA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2"/>
  </w:num>
  <w:num w:numId="3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9"/>
  </w:num>
  <w:num w:numId="7">
    <w:abstractNumId w:val="20"/>
  </w:num>
  <w:num w:numId="8">
    <w:abstractNumId w:val="21"/>
  </w:num>
  <w:num w:numId="9">
    <w:abstractNumId w:val="8"/>
  </w:num>
  <w:num w:numId="10">
    <w:abstractNumId w:val="7"/>
  </w:num>
  <w:num w:numId="11">
    <w:abstractNumId w:val="16"/>
  </w:num>
  <w:num w:numId="12">
    <w:abstractNumId w:val="4"/>
  </w:num>
  <w:num w:numId="13">
    <w:abstractNumId w:val="3"/>
  </w:num>
  <w:num w:numId="14">
    <w:abstractNumId w:val="19"/>
  </w:num>
  <w:num w:numId="15">
    <w:abstractNumId w:val="13"/>
  </w:num>
  <w:num w:numId="16">
    <w:abstractNumId w:val="11"/>
  </w:num>
  <w:num w:numId="17">
    <w:abstractNumId w:val="15"/>
  </w:num>
  <w:num w:numId="18">
    <w:abstractNumId w:val="1"/>
  </w:num>
  <w:num w:numId="19">
    <w:abstractNumId w:val="14"/>
  </w:num>
  <w:num w:numId="20">
    <w:abstractNumId w:val="0"/>
  </w:num>
  <w:num w:numId="21">
    <w:abstractNumId w:val="5"/>
  </w:num>
  <w:num w:numId="2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2"/>
    <w:rsid w:val="00002286"/>
    <w:rsid w:val="00004300"/>
    <w:rsid w:val="000119D6"/>
    <w:rsid w:val="00014341"/>
    <w:rsid w:val="00031EF4"/>
    <w:rsid w:val="000320C9"/>
    <w:rsid w:val="000348E2"/>
    <w:rsid w:val="0004018D"/>
    <w:rsid w:val="00045A25"/>
    <w:rsid w:val="000553F7"/>
    <w:rsid w:val="00085AF5"/>
    <w:rsid w:val="00093361"/>
    <w:rsid w:val="000B0847"/>
    <w:rsid w:val="000C4583"/>
    <w:rsid w:val="000E4ADE"/>
    <w:rsid w:val="000E4CFB"/>
    <w:rsid w:val="00102784"/>
    <w:rsid w:val="00107F78"/>
    <w:rsid w:val="001143E9"/>
    <w:rsid w:val="001244B5"/>
    <w:rsid w:val="00131FC4"/>
    <w:rsid w:val="00135C1E"/>
    <w:rsid w:val="00141DA2"/>
    <w:rsid w:val="00142715"/>
    <w:rsid w:val="001841A4"/>
    <w:rsid w:val="001A44CF"/>
    <w:rsid w:val="001D0177"/>
    <w:rsid w:val="001E4E34"/>
    <w:rsid w:val="001F3F4E"/>
    <w:rsid w:val="001F6684"/>
    <w:rsid w:val="002077EA"/>
    <w:rsid w:val="002118AF"/>
    <w:rsid w:val="0022027B"/>
    <w:rsid w:val="00223C45"/>
    <w:rsid w:val="0022449B"/>
    <w:rsid w:val="00225F9B"/>
    <w:rsid w:val="0024582A"/>
    <w:rsid w:val="00285143"/>
    <w:rsid w:val="002A6318"/>
    <w:rsid w:val="002A6E89"/>
    <w:rsid w:val="002E4A8F"/>
    <w:rsid w:val="003044BE"/>
    <w:rsid w:val="003056D9"/>
    <w:rsid w:val="00305FFB"/>
    <w:rsid w:val="00313B94"/>
    <w:rsid w:val="00321C91"/>
    <w:rsid w:val="0032206E"/>
    <w:rsid w:val="00325589"/>
    <w:rsid w:val="00330557"/>
    <w:rsid w:val="003413DD"/>
    <w:rsid w:val="003563E6"/>
    <w:rsid w:val="003721D9"/>
    <w:rsid w:val="003B0E5D"/>
    <w:rsid w:val="003B6607"/>
    <w:rsid w:val="003C5FDC"/>
    <w:rsid w:val="003D59BC"/>
    <w:rsid w:val="00404C01"/>
    <w:rsid w:val="00405BBC"/>
    <w:rsid w:val="0041640A"/>
    <w:rsid w:val="004659AB"/>
    <w:rsid w:val="00476C2A"/>
    <w:rsid w:val="004973EB"/>
    <w:rsid w:val="004C3C44"/>
    <w:rsid w:val="004C6D03"/>
    <w:rsid w:val="004D21DA"/>
    <w:rsid w:val="004D38D3"/>
    <w:rsid w:val="004F0608"/>
    <w:rsid w:val="00510309"/>
    <w:rsid w:val="00512C86"/>
    <w:rsid w:val="00521B86"/>
    <w:rsid w:val="00534EB9"/>
    <w:rsid w:val="005413DE"/>
    <w:rsid w:val="005617CD"/>
    <w:rsid w:val="005726D3"/>
    <w:rsid w:val="0057341C"/>
    <w:rsid w:val="00581995"/>
    <w:rsid w:val="00582370"/>
    <w:rsid w:val="00587958"/>
    <w:rsid w:val="005A7D18"/>
    <w:rsid w:val="005B0082"/>
    <w:rsid w:val="005B76CF"/>
    <w:rsid w:val="005C3FB8"/>
    <w:rsid w:val="005C4B79"/>
    <w:rsid w:val="005D1F5C"/>
    <w:rsid w:val="005D30B3"/>
    <w:rsid w:val="005E5532"/>
    <w:rsid w:val="00612634"/>
    <w:rsid w:val="00627EF9"/>
    <w:rsid w:val="00632EAB"/>
    <w:rsid w:val="006568B2"/>
    <w:rsid w:val="006717FF"/>
    <w:rsid w:val="006735CC"/>
    <w:rsid w:val="006A510F"/>
    <w:rsid w:val="006C478F"/>
    <w:rsid w:val="006E634D"/>
    <w:rsid w:val="007076CD"/>
    <w:rsid w:val="00720FA0"/>
    <w:rsid w:val="0072236B"/>
    <w:rsid w:val="00730CB3"/>
    <w:rsid w:val="007338F3"/>
    <w:rsid w:val="0075548C"/>
    <w:rsid w:val="007702C9"/>
    <w:rsid w:val="007A22D2"/>
    <w:rsid w:val="007A5F95"/>
    <w:rsid w:val="007B4541"/>
    <w:rsid w:val="007C3EC5"/>
    <w:rsid w:val="007D624C"/>
    <w:rsid w:val="007D7A1E"/>
    <w:rsid w:val="007E2633"/>
    <w:rsid w:val="007E527A"/>
    <w:rsid w:val="007E770F"/>
    <w:rsid w:val="007F067B"/>
    <w:rsid w:val="007F102B"/>
    <w:rsid w:val="007F2D0F"/>
    <w:rsid w:val="007F4AB6"/>
    <w:rsid w:val="008420A5"/>
    <w:rsid w:val="0085356A"/>
    <w:rsid w:val="00861FC8"/>
    <w:rsid w:val="008621A3"/>
    <w:rsid w:val="008858D4"/>
    <w:rsid w:val="008A5396"/>
    <w:rsid w:val="008A5864"/>
    <w:rsid w:val="008B52F9"/>
    <w:rsid w:val="008B5DD5"/>
    <w:rsid w:val="008C4BAF"/>
    <w:rsid w:val="008D5955"/>
    <w:rsid w:val="008E01C6"/>
    <w:rsid w:val="008F289C"/>
    <w:rsid w:val="008F5B9B"/>
    <w:rsid w:val="009004A0"/>
    <w:rsid w:val="0092742B"/>
    <w:rsid w:val="009531AF"/>
    <w:rsid w:val="00954D8F"/>
    <w:rsid w:val="009B5906"/>
    <w:rsid w:val="009B7764"/>
    <w:rsid w:val="009C55D6"/>
    <w:rsid w:val="009C5634"/>
    <w:rsid w:val="009D01B0"/>
    <w:rsid w:val="009D1D63"/>
    <w:rsid w:val="00A01845"/>
    <w:rsid w:val="00A13112"/>
    <w:rsid w:val="00A16387"/>
    <w:rsid w:val="00A40861"/>
    <w:rsid w:val="00A57F72"/>
    <w:rsid w:val="00A62DFF"/>
    <w:rsid w:val="00A63891"/>
    <w:rsid w:val="00A67005"/>
    <w:rsid w:val="00A73E7E"/>
    <w:rsid w:val="00A81D32"/>
    <w:rsid w:val="00A84036"/>
    <w:rsid w:val="00AE0A3D"/>
    <w:rsid w:val="00AE0C86"/>
    <w:rsid w:val="00AE205E"/>
    <w:rsid w:val="00AE477C"/>
    <w:rsid w:val="00AE7AE8"/>
    <w:rsid w:val="00B0773D"/>
    <w:rsid w:val="00B1329D"/>
    <w:rsid w:val="00B15DC8"/>
    <w:rsid w:val="00B74F78"/>
    <w:rsid w:val="00B76A8C"/>
    <w:rsid w:val="00B77EC3"/>
    <w:rsid w:val="00BA1C7E"/>
    <w:rsid w:val="00BD526C"/>
    <w:rsid w:val="00BE3279"/>
    <w:rsid w:val="00BE4B2F"/>
    <w:rsid w:val="00BE5611"/>
    <w:rsid w:val="00BE6B22"/>
    <w:rsid w:val="00BF50CF"/>
    <w:rsid w:val="00C238D9"/>
    <w:rsid w:val="00C26488"/>
    <w:rsid w:val="00C30DEF"/>
    <w:rsid w:val="00C43990"/>
    <w:rsid w:val="00C44CFF"/>
    <w:rsid w:val="00C51DE9"/>
    <w:rsid w:val="00C55EFD"/>
    <w:rsid w:val="00C561AB"/>
    <w:rsid w:val="00C75CE2"/>
    <w:rsid w:val="00C8792B"/>
    <w:rsid w:val="00CB0890"/>
    <w:rsid w:val="00CB7AFB"/>
    <w:rsid w:val="00CD09A8"/>
    <w:rsid w:val="00CD2AF5"/>
    <w:rsid w:val="00CD74E8"/>
    <w:rsid w:val="00CE1CC6"/>
    <w:rsid w:val="00CF2E7B"/>
    <w:rsid w:val="00D01397"/>
    <w:rsid w:val="00D06FD0"/>
    <w:rsid w:val="00D1695A"/>
    <w:rsid w:val="00D37D5D"/>
    <w:rsid w:val="00D57FA7"/>
    <w:rsid w:val="00D77DD9"/>
    <w:rsid w:val="00D77FDB"/>
    <w:rsid w:val="00D8771F"/>
    <w:rsid w:val="00DB0559"/>
    <w:rsid w:val="00DB75B8"/>
    <w:rsid w:val="00DD1482"/>
    <w:rsid w:val="00DD5AB3"/>
    <w:rsid w:val="00DE1068"/>
    <w:rsid w:val="00DE509E"/>
    <w:rsid w:val="00E07DB3"/>
    <w:rsid w:val="00E220B4"/>
    <w:rsid w:val="00E37FA9"/>
    <w:rsid w:val="00E57C7F"/>
    <w:rsid w:val="00E76F49"/>
    <w:rsid w:val="00EA7420"/>
    <w:rsid w:val="00EB484B"/>
    <w:rsid w:val="00EC000C"/>
    <w:rsid w:val="00ED13BD"/>
    <w:rsid w:val="00ED403A"/>
    <w:rsid w:val="00ED5086"/>
    <w:rsid w:val="00ED61D6"/>
    <w:rsid w:val="00EE4DBE"/>
    <w:rsid w:val="00EF0368"/>
    <w:rsid w:val="00EF5746"/>
    <w:rsid w:val="00F14300"/>
    <w:rsid w:val="00F14C58"/>
    <w:rsid w:val="00F150F7"/>
    <w:rsid w:val="00F264F6"/>
    <w:rsid w:val="00F32C92"/>
    <w:rsid w:val="00F42A67"/>
    <w:rsid w:val="00F54D49"/>
    <w:rsid w:val="00F61D58"/>
    <w:rsid w:val="00F63616"/>
    <w:rsid w:val="00F74D07"/>
    <w:rsid w:val="00F86304"/>
    <w:rsid w:val="00FB03AB"/>
    <w:rsid w:val="00FD65BA"/>
    <w:rsid w:val="00FE0623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82561"/>
  <w15:chartTrackingRefBased/>
  <w15:docId w15:val="{FC921DAD-C3FC-4D80-ACCA-0F6F01DC7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3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76CF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E52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E527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E527A"/>
    <w:rPr>
      <w:vertAlign w:val="superscript"/>
    </w:rPr>
  </w:style>
  <w:style w:type="paragraph" w:styleId="a7">
    <w:name w:val="List Paragraph"/>
    <w:basedOn w:val="a"/>
    <w:uiPriority w:val="34"/>
    <w:qFormat/>
    <w:rsid w:val="00D77DD9"/>
    <w:pPr>
      <w:ind w:left="720"/>
      <w:contextualSpacing/>
    </w:pPr>
  </w:style>
  <w:style w:type="table" w:styleId="a8">
    <w:name w:val="Table Grid"/>
    <w:basedOn w:val="a1"/>
    <w:uiPriority w:val="39"/>
    <w:rsid w:val="00D77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E20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205E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141DA2"/>
    <w:rPr>
      <w:color w:val="954F72" w:themeColor="followedHyperlink"/>
      <w:u w:val="single"/>
    </w:rPr>
  </w:style>
  <w:style w:type="paragraph" w:styleId="ac">
    <w:name w:val="Normal (Web)"/>
    <w:basedOn w:val="a"/>
    <w:uiPriority w:val="99"/>
    <w:unhideWhenUsed/>
    <w:rsid w:val="00861F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861FC8"/>
    <w:rPr>
      <w:b/>
      <w:bCs/>
    </w:rPr>
  </w:style>
  <w:style w:type="paragraph" w:customStyle="1" w:styleId="consplustitle">
    <w:name w:val="consplustitle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e">
    <w:name w:val="a"/>
    <w:basedOn w:val="a"/>
    <w:rsid w:val="00107F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15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82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81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87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6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0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61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032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007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760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0741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73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81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8704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2222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234371">
                                                                              <w:marLeft w:val="70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4110880">
                                                                                  <w:marLeft w:val="0"/>
                                                                                  <w:marRight w:val="195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188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07606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3715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448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97325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4402972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80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78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4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669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59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80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1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3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1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95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7917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54538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00374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71525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4677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039752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561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9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46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52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424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9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5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74442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93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39297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159447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53087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9525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5444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13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75553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35865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910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4777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4979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21120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  <w:div w:id="42823651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single" w:sz="6" w:space="0" w:color="A2A9B1"/>
            <w:right w:val="none" w:sz="0" w:space="0" w:color="auto"/>
          </w:divBdr>
        </w:div>
      </w:divsChild>
    </w:div>
    <w:div w:id="7831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01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9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58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1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05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1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33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7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52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5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4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0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14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87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3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5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8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8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4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3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5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5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39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6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4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6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2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36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5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6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0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8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6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5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7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53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9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46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6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8007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9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7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06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84784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6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4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1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30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35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2318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143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363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82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5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4961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37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0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1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7476891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658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126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46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82198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2417018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826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6820523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508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715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58683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721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1109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287489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332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10201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8828297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20601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6812929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581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27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45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8495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40516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45283">
                                                  <w:marLeft w:val="0"/>
                                                  <w:marRight w:val="0"/>
                                                  <w:marTop w:val="1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80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9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7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9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93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  <w:divsChild>
                        <w:div w:id="2057702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0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8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8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149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65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0" w:color="7B7B7B"/>
                                    <w:right w:val="none" w:sz="0" w:space="0" w:color="auto"/>
                                  </w:divBdr>
                                  <w:divsChild>
                                    <w:div w:id="1421442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283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17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445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438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574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377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515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670606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5877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62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3581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58612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2713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18659798">
                                                      <w:marLeft w:val="0"/>
                                                      <w:marRight w:val="0"/>
                                                      <w:marTop w:val="36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000000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620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99254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502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849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3393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0228266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484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560143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090394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770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6333628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67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000000"/>
                                                            <w:left w:val="none" w:sz="0" w:space="0" w:color="auto"/>
                                                            <w:bottom w:val="single" w:sz="6" w:space="15" w:color="00000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54828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97164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87686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015909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784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6208220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746821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9306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790126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000000"/>
                                                            <w:left w:val="none" w:sz="0" w:space="0" w:color="auto"/>
                                                            <w:bottom w:val="single" w:sz="6" w:space="15" w:color="00000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32005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515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3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3092953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1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040955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087394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4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7895883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0767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81265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45102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69813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5457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24862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748526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8486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680646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969939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002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61366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38332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736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188843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957505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747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5641120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53437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705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018391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687762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606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854480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9942705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4636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713100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6512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000000"/>
                                                            <w:left w:val="none" w:sz="0" w:space="0" w:color="auto"/>
                                                            <w:bottom w:val="single" w:sz="6" w:space="15" w:color="00000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550534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92684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56960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0730993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5856491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2616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4524074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473461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816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684117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00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5451925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86083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70851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8465190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713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2815302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23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085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69622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50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441631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388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2853852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6412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829343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052394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6192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9764974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3474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551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094422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0629790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77382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6829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9654260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5413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513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7573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42724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65468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5007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359797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300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633446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08310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2146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8115554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866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000000"/>
                                                            <w:left w:val="none" w:sz="0" w:space="0" w:color="auto"/>
                                                            <w:bottom w:val="single" w:sz="6" w:space="15" w:color="00000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878069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29195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1282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50388947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760804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643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963271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1721493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76481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81846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4042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277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5085987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5528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689598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961484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739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54694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802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174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18" w:color="D9D9D9"/>
                                                                <w:left w:val="none" w:sz="0" w:space="0" w:color="auto"/>
                                                                <w:bottom w:val="single" w:sz="6" w:space="0" w:color="D9D9D9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809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522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77001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02369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6328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85982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7739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04350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62516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25583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79340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6395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5182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498294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277870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94973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66796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3746697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62543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327488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79778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3832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89443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16455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53892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99424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922423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51365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68806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182218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358560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2082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988206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310700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424149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833497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91003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07697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8192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65059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1021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750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22546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951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39826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07624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83216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2550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2367944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315159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1514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68129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37411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12302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424610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49110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0431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83027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55165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5987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66884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7428726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574591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434549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875161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384354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8700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7529107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10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777216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0964841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3959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39812958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195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916700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268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000000"/>
                                                            <w:left w:val="none" w:sz="0" w:space="0" w:color="auto"/>
                                                            <w:bottom w:val="single" w:sz="6" w:space="15" w:color="00000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8271178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7762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876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597500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534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4766825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845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1724731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068988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1339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519256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5980381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6082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76230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8522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59233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07587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688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7903834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9544770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829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4843442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767257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3722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000000"/>
                                                            <w:left w:val="none" w:sz="0" w:space="0" w:color="auto"/>
                                                            <w:bottom w:val="single" w:sz="6" w:space="15" w:color="00000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0047456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27561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1089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15969272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85643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3945764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7301901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68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15" w:color="000000"/>
                                                            <w:left w:val="none" w:sz="0" w:space="0" w:color="auto"/>
                                                            <w:bottom w:val="single" w:sz="6" w:space="15" w:color="000000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82519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84808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820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879126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4350483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955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26421919">
                                                      <w:marLeft w:val="0"/>
                                                      <w:marRight w:val="0"/>
                                                      <w:marTop w:val="3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5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37697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86088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598736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95542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14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1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3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60135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9855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1402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0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97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5031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2896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88165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191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92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06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6421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89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5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0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4227">
                          <w:marLeft w:val="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2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40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163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371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44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14120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31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6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423541">
                                      <w:marLeft w:val="-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1980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18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080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44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3693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1781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4642252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983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180167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848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53243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270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497533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929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12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35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242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149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95562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57678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491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23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817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7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07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451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144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31805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81075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84078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90717040">
          <w:marLeft w:val="0"/>
          <w:marRight w:val="0"/>
          <w:marTop w:val="0"/>
          <w:marBottom w:val="0"/>
          <w:divBdr>
            <w:top w:val="single" w:sz="6" w:space="0" w:color="ECEEF5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05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8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57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94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78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581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4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1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789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94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3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102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9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2333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03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669490">
                          <w:marLeft w:val="-18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49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0192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4711833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3183130">
                                  <w:marLeft w:val="0"/>
                                  <w:marRight w:val="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569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9073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88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28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2466423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169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50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93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386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433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530335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683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8418981">
                                              <w:marLeft w:val="24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716516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63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8947403">
                                          <w:marLeft w:val="0"/>
                                          <w:marRight w:val="24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9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12573621">
                              <w:marLeft w:val="0"/>
                              <w:marRight w:val="0"/>
                              <w:marTop w:val="3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920117">
                                  <w:marLeft w:val="0"/>
                                  <w:marRight w:val="0"/>
                                  <w:marTop w:val="48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07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633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99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5459988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4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40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8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146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1464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702093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0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08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497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651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195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44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7793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205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1790"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4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0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13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54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641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85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6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5777310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5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9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593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60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691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106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602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797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8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528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2328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19757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49545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61444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66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74227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7680969">
                                                                                  <w:marLeft w:val="0"/>
                                                                                  <w:marRight w:val="8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07087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1921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375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75625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2237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4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2311855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2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57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196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2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89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722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75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5859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971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4460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084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785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30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034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1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617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278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6952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6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824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06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7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222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0181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1989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6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7539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06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98181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816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7579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148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3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119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591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331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994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4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8372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06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634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93761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76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09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9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4137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1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63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53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7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8679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8300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42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692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35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01790144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9267">
              <w:blockQuote w:val="1"/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59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09664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373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07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01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443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758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71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411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7032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7042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84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145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66551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556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10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52403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5145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7599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71402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48365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285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46759299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0395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92390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505248481">
                                                                  <w:marLeft w:val="0"/>
                                                                  <w:marRight w:val="0"/>
                                                                  <w:marTop w:val="6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98883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170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58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047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345450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84345633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1439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24626946">
                                                                  <w:marLeft w:val="0"/>
                                                                  <w:marRight w:val="0"/>
                                                                  <w:marTop w:val="12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2594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10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60258055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6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0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ru.wikipedia.org/wiki/%D0%9A%D0%B8%D0%BF%D1%8F%D1%87%D0%B5%D0%BD%D0%B8%D0%B5" TargetMode="External"/><Relationship Id="rId21" Type="http://schemas.openxmlformats.org/officeDocument/2006/relationships/image" Target="media/image6.png"/><Relationship Id="rId34" Type="http://schemas.openxmlformats.org/officeDocument/2006/relationships/image" Target="media/image11.png"/><Relationship Id="rId42" Type="http://schemas.openxmlformats.org/officeDocument/2006/relationships/image" Target="media/image14.png"/><Relationship Id="rId47" Type="http://schemas.openxmlformats.org/officeDocument/2006/relationships/image" Target="media/image16.png"/><Relationship Id="rId50" Type="http://schemas.openxmlformats.org/officeDocument/2006/relationships/hyperlink" Target="https://ru.wikipedia.org/wiki/%D0%93%D0%BB%D0%B0%D0%B6%D0%B5%D0%BD%D0%B8%D0%B5" TargetMode="External"/><Relationship Id="rId55" Type="http://schemas.openxmlformats.org/officeDocument/2006/relationships/hyperlink" Target="https://commons.wikimedia.org/wiki/File:B%C3%BCgeln_1.svg?uselang=ru" TargetMode="External"/><Relationship Id="rId63" Type="http://schemas.openxmlformats.org/officeDocument/2006/relationships/image" Target="media/image23.png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commons.wikimedia.org/wiki/File:B%C3%BCgeln.svg?uselang=ru" TargetMode="External"/><Relationship Id="rId29" Type="http://schemas.openxmlformats.org/officeDocument/2006/relationships/hyperlink" Target="https://commons.wikimedia.org/wiki/File:Waschen_30.svg?uselang=ru" TargetMode="External"/><Relationship Id="rId11" Type="http://schemas.openxmlformats.org/officeDocument/2006/relationships/hyperlink" Target="https://ru.wikipedia.org/wiki/%D0%9F%D0%BE%D1%82%D1%80%D0%B5%D0%B1%D0%B8%D1%82%D0%B5%D0%BB%D1%8C" TargetMode="External"/><Relationship Id="rId24" Type="http://schemas.openxmlformats.org/officeDocument/2006/relationships/hyperlink" Target="https://commons.wikimedia.org/wiki/File:Waschen_95.svg?uselang=ru" TargetMode="External"/><Relationship Id="rId32" Type="http://schemas.openxmlformats.org/officeDocument/2006/relationships/image" Target="media/image10.png"/><Relationship Id="rId37" Type="http://schemas.openxmlformats.org/officeDocument/2006/relationships/hyperlink" Target="https://ru.wikipedia.org/wiki/%D0%A1%D0%B8%D0%BC%D0%B2%D0%BE%D0%BB%D1%8B_%D0%BF%D0%BE_%D1%83%D1%85%D0%BE%D0%B4%D1%83_%D0%B7%D0%B0_%D1%82%D0%B5%D0%BA%D1%81%D1%82%D0%B8%D0%BB%D1%8C%D0%BD%D1%8B%D0%BC%D0%B8_%D0%B8%D0%B7%D0%B4%D0%B5%D0%BB%D0%B8%D1%8F%D0%BC%D0%B8" TargetMode="External"/><Relationship Id="rId40" Type="http://schemas.openxmlformats.org/officeDocument/2006/relationships/hyperlink" Target="https://ru.wikipedia.org/wiki/%D0%A1%D1%83%D1%88%D0%BA%D0%B0_(%D0%BF%D1%80%D0%BE%D1%86%D0%B5%D1%81%D1%81)" TargetMode="External"/><Relationship Id="rId45" Type="http://schemas.openxmlformats.org/officeDocument/2006/relationships/image" Target="media/image15.png"/><Relationship Id="rId53" Type="http://schemas.openxmlformats.org/officeDocument/2006/relationships/hyperlink" Target="https://commons.wikimedia.org/wiki/File:B%C3%BCgeln_2.svg?uselang=ru" TargetMode="External"/><Relationship Id="rId58" Type="http://schemas.openxmlformats.org/officeDocument/2006/relationships/image" Target="media/image21.png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image" Target="media/image22.png"/><Relationship Id="rId19" Type="http://schemas.openxmlformats.org/officeDocument/2006/relationships/image" Target="media/image5.png"/><Relationship Id="rId14" Type="http://schemas.openxmlformats.org/officeDocument/2006/relationships/hyperlink" Target="https://commons.wikimedia.org/wiki/File:Trocknen.svg?uselang=ru" TargetMode="External"/><Relationship Id="rId22" Type="http://schemas.openxmlformats.org/officeDocument/2006/relationships/hyperlink" Target="https://ru.wikipedia.org/wiki/%D0%A1%D1%82%D0%B8%D1%80%D0%BA%D0%B0" TargetMode="External"/><Relationship Id="rId27" Type="http://schemas.openxmlformats.org/officeDocument/2006/relationships/hyperlink" Target="https://commons.wikimedia.org/wiki/File:Waschen_60.svg?uselang=ru" TargetMode="External"/><Relationship Id="rId30" Type="http://schemas.openxmlformats.org/officeDocument/2006/relationships/image" Target="media/image9.png"/><Relationship Id="rId35" Type="http://schemas.openxmlformats.org/officeDocument/2006/relationships/hyperlink" Target="https://commons.wikimedia.org/wiki/File:Handw%C3%A4sche.svg?uselang=ru" TargetMode="External"/><Relationship Id="rId43" Type="http://schemas.openxmlformats.org/officeDocument/2006/relationships/hyperlink" Target="https://ru.wikipedia.org/wiki/%D0%A1%D1%83%D1%88%D0%B8%D0%BB%D1%8C%D0%BD%D0%B0%D1%8F_%D0%BC%D0%B0%D1%88%D0%B8%D0%BD%D0%B0" TargetMode="External"/><Relationship Id="rId48" Type="http://schemas.openxmlformats.org/officeDocument/2006/relationships/hyperlink" Target="https://commons.wikimedia.org/wiki/File:Nicht_trommeltrocknen.svg?uselang=ru" TargetMode="External"/><Relationship Id="rId56" Type="http://schemas.openxmlformats.org/officeDocument/2006/relationships/image" Target="media/image20.png"/><Relationship Id="rId64" Type="http://schemas.openxmlformats.org/officeDocument/2006/relationships/image" Target="media/image24.png"/><Relationship Id="rId8" Type="http://schemas.openxmlformats.org/officeDocument/2006/relationships/image" Target="media/image1.jpeg"/><Relationship Id="rId51" Type="http://schemas.openxmlformats.org/officeDocument/2006/relationships/hyperlink" Target="https://commons.wikimedia.org/wiki/File:B%C3%BCgeln_3.svg?uselang=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commons.wikimedia.org/wiki/File:Waschen.svg?uselang=ru" TargetMode="External"/><Relationship Id="rId17" Type="http://schemas.openxmlformats.org/officeDocument/2006/relationships/image" Target="media/image4.png"/><Relationship Id="rId25" Type="http://schemas.openxmlformats.org/officeDocument/2006/relationships/image" Target="media/image7.png"/><Relationship Id="rId33" Type="http://schemas.openxmlformats.org/officeDocument/2006/relationships/hyperlink" Target="https://commons.wikimedia.org/wiki/File:Waschen_30ss.svg?uselang=ru" TargetMode="External"/><Relationship Id="rId38" Type="http://schemas.openxmlformats.org/officeDocument/2006/relationships/hyperlink" Target="https://commons.wikimedia.org/wiki/File:Nicht_waschen.svg?uselang=ru" TargetMode="External"/><Relationship Id="rId46" Type="http://schemas.openxmlformats.org/officeDocument/2006/relationships/hyperlink" Target="https://commons.wikimedia.org/wiki/File:Trommeltrocknen_1.svg?uselang=ru" TargetMode="External"/><Relationship Id="rId59" Type="http://schemas.openxmlformats.org/officeDocument/2006/relationships/hyperlink" Target="https://ru.wikipedia.org/wiki/%D0%9E%D1%82%D0%B1%D0%B5%D0%BB%D0%B8%D0%B2%D0%B0%D0%BD%D0%B8%D0%B5" TargetMode="External"/><Relationship Id="rId20" Type="http://schemas.openxmlformats.org/officeDocument/2006/relationships/hyperlink" Target="https://commons.wikimedia.org/wiki/File:Professionelle_reinigung.svg?uselang=ru" TargetMode="External"/><Relationship Id="rId41" Type="http://schemas.openxmlformats.org/officeDocument/2006/relationships/hyperlink" Target="https://commons.wikimedia.org/wiki/File:Trocknen_(liegend).svg?uselang=ru" TargetMode="External"/><Relationship Id="rId54" Type="http://schemas.openxmlformats.org/officeDocument/2006/relationships/image" Target="media/image19.png"/><Relationship Id="rId62" Type="http://schemas.openxmlformats.org/officeDocument/2006/relationships/hyperlink" Target="https://commons.wikimedia.org/wiki/File:Nicht_bleichen_v2.svg?uselang=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s://ru.wikipedia.org/wiki/%D0%A1%D1%82%D0%B8%D1%80%D0%B0%D0%BB%D1%8C%D0%BD%D0%B0%D1%8F_%D0%BC%D0%B0%D1%88%D0%B8%D0%BD%D0%B0" TargetMode="External"/><Relationship Id="rId28" Type="http://schemas.openxmlformats.org/officeDocument/2006/relationships/image" Target="media/image8.png"/><Relationship Id="rId36" Type="http://schemas.openxmlformats.org/officeDocument/2006/relationships/image" Target="media/image12.png"/><Relationship Id="rId49" Type="http://schemas.openxmlformats.org/officeDocument/2006/relationships/image" Target="media/image17.png"/><Relationship Id="rId57" Type="http://schemas.openxmlformats.org/officeDocument/2006/relationships/hyperlink" Target="https://commons.wikimedia.org/wiki/File:Nicht_b%C3%BCgeln.svg?uselang=ru" TargetMode="External"/><Relationship Id="rId10" Type="http://schemas.openxmlformats.org/officeDocument/2006/relationships/hyperlink" Target="https://ru.wikipedia.org/wiki/%D0%A2%D0%B5%D0%BA%D1%81%D1%82%D0%B8%D0%BB%D1%8C" TargetMode="External"/><Relationship Id="rId31" Type="http://schemas.openxmlformats.org/officeDocument/2006/relationships/hyperlink" Target="https://commons.wikimedia.org/wiki/File:Waschen_30s.svg?uselang=ru" TargetMode="External"/><Relationship Id="rId44" Type="http://schemas.openxmlformats.org/officeDocument/2006/relationships/hyperlink" Target="https://commons.wikimedia.org/wiki/File:Trommeltrocknen_2.svg?uselang=ru" TargetMode="External"/><Relationship Id="rId52" Type="http://schemas.openxmlformats.org/officeDocument/2006/relationships/image" Target="media/image18.png"/><Relationship Id="rId60" Type="http://schemas.openxmlformats.org/officeDocument/2006/relationships/hyperlink" Target="https://commons.wikimedia.org/wiki/File:Sauerstoffbleichen.svg?uselang=ru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E%D0%B4%D0%B5%D0%B6%D0%B4%D0%B0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commons.wikimedia.org/wiki/File:Bleichen.svg?uselang=ru" TargetMode="External"/><Relationship Id="rId39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E1F3F-3CB9-474F-8E90-506726CA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2439</Words>
  <Characters>13904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Кириченко Юрий Анатольевич</dc:creator>
  <cp:keywords/>
  <dc:description/>
  <cp:lastModifiedBy>Пользователь Windows</cp:lastModifiedBy>
  <cp:revision>33</cp:revision>
  <cp:lastPrinted>2021-02-11T12:07:00Z</cp:lastPrinted>
  <dcterms:created xsi:type="dcterms:W3CDTF">2025-10-15T05:10:00Z</dcterms:created>
  <dcterms:modified xsi:type="dcterms:W3CDTF">2025-10-16T07:53:00Z</dcterms:modified>
</cp:coreProperties>
</file>