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42" w:rsidRPr="005234C9" w:rsidRDefault="00F75642">
      <w:pPr>
        <w:rPr>
          <w:rFonts w:ascii="Times New Roman" w:hAnsi="Times New Roman" w:cs="Times New Roman"/>
          <w:sz w:val="28"/>
        </w:rPr>
      </w:pPr>
    </w:p>
    <w:p w:rsidR="008D4A50" w:rsidRDefault="008D4A50" w:rsidP="008D4A5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8D4A50">
        <w:rPr>
          <w:rFonts w:ascii="Times New Roman" w:hAnsi="Times New Roman" w:cs="Times New Roman"/>
          <w:b/>
          <w:bCs/>
          <w:sz w:val="28"/>
        </w:rPr>
        <w:t>Эффективные практики в спорте как одна из форм подготовки спортсменов</w:t>
      </w:r>
      <w:r>
        <w:rPr>
          <w:rFonts w:ascii="Times New Roman" w:hAnsi="Times New Roman" w:cs="Times New Roman"/>
          <w:b/>
          <w:bCs/>
          <w:sz w:val="28"/>
        </w:rPr>
        <w:t>.</w:t>
      </w:r>
    </w:p>
    <w:p w:rsidR="008D4A50" w:rsidRPr="008D4A50" w:rsidRDefault="008D4A50" w:rsidP="008D4A50">
      <w:pPr>
        <w:pStyle w:val="a4"/>
        <w:jc w:val="right"/>
        <w:rPr>
          <w:rFonts w:ascii="Times New Roman" w:hAnsi="Times New Roman" w:cs="Times New Roman"/>
          <w:i/>
          <w:sz w:val="28"/>
        </w:rPr>
      </w:pPr>
      <w:r w:rsidRPr="008D4A50">
        <w:rPr>
          <w:rFonts w:ascii="Times New Roman" w:hAnsi="Times New Roman" w:cs="Times New Roman"/>
          <w:i/>
          <w:sz w:val="28"/>
        </w:rPr>
        <w:t>Составил:</w:t>
      </w:r>
    </w:p>
    <w:p w:rsidR="008D4A50" w:rsidRPr="008D4A50" w:rsidRDefault="008D4A50" w:rsidP="008D4A50">
      <w:pPr>
        <w:pStyle w:val="a4"/>
        <w:jc w:val="right"/>
        <w:rPr>
          <w:rFonts w:ascii="Times New Roman" w:hAnsi="Times New Roman" w:cs="Times New Roman"/>
          <w:i/>
          <w:sz w:val="28"/>
        </w:rPr>
      </w:pPr>
      <w:r w:rsidRPr="008D4A50">
        <w:rPr>
          <w:rFonts w:ascii="Times New Roman" w:hAnsi="Times New Roman" w:cs="Times New Roman"/>
          <w:i/>
          <w:sz w:val="28"/>
        </w:rPr>
        <w:t>инструктор - методист</w:t>
      </w:r>
    </w:p>
    <w:p w:rsidR="008D4A50" w:rsidRPr="008D4A50" w:rsidRDefault="008D4A50" w:rsidP="008D4A50">
      <w:pPr>
        <w:pStyle w:val="a4"/>
        <w:jc w:val="right"/>
        <w:rPr>
          <w:rFonts w:ascii="Times New Roman" w:hAnsi="Times New Roman" w:cs="Times New Roman"/>
          <w:i/>
          <w:sz w:val="28"/>
        </w:rPr>
      </w:pPr>
      <w:r w:rsidRPr="008D4A50">
        <w:rPr>
          <w:rFonts w:ascii="Times New Roman" w:hAnsi="Times New Roman" w:cs="Times New Roman"/>
          <w:i/>
          <w:sz w:val="28"/>
        </w:rPr>
        <w:t xml:space="preserve">МБУ ДО ФСН «Озёры»                                                                                                </w:t>
      </w:r>
    </w:p>
    <w:p w:rsidR="008D4A50" w:rsidRPr="008D4A50" w:rsidRDefault="008D4A50" w:rsidP="008D4A50">
      <w:pPr>
        <w:pStyle w:val="a4"/>
        <w:jc w:val="right"/>
        <w:rPr>
          <w:rFonts w:ascii="Times New Roman" w:hAnsi="Times New Roman" w:cs="Times New Roman"/>
          <w:i/>
          <w:sz w:val="28"/>
        </w:rPr>
      </w:pPr>
      <w:r w:rsidRPr="008D4A50">
        <w:rPr>
          <w:rFonts w:ascii="Times New Roman" w:hAnsi="Times New Roman" w:cs="Times New Roman"/>
          <w:i/>
          <w:sz w:val="28"/>
        </w:rPr>
        <w:t>Скопинцева А.В</w:t>
      </w:r>
    </w:p>
    <w:p w:rsidR="008D4A50" w:rsidRDefault="008D4A50" w:rsidP="008D4A5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D4A50" w:rsidRDefault="005D0E7C" w:rsidP="005D0E7C">
      <w:pPr>
        <w:rPr>
          <w:rFonts w:ascii="Times New Roman" w:hAnsi="Times New Roman" w:cs="Times New Roman"/>
          <w:sz w:val="28"/>
        </w:rPr>
      </w:pPr>
      <w:r w:rsidRPr="008D4A50">
        <w:rPr>
          <w:rFonts w:ascii="Times New Roman" w:hAnsi="Times New Roman" w:cs="Times New Roman"/>
          <w:bCs/>
          <w:sz w:val="28"/>
        </w:rPr>
        <w:t>Эффективные практики в спорте как одна из форм подготовки спортсменов</w:t>
      </w:r>
      <w:r w:rsidRPr="008D4A50">
        <w:rPr>
          <w:rFonts w:ascii="Times New Roman" w:hAnsi="Times New Roman" w:cs="Times New Roman"/>
          <w:sz w:val="28"/>
        </w:rPr>
        <w:t> </w:t>
      </w:r>
      <w:r w:rsidR="008D4A50">
        <w:rPr>
          <w:rFonts w:ascii="Times New Roman" w:hAnsi="Times New Roman" w:cs="Times New Roman"/>
          <w:sz w:val="28"/>
        </w:rPr>
        <w:t xml:space="preserve">по видам спорта </w:t>
      </w:r>
      <w:r w:rsidRPr="008D4A50">
        <w:rPr>
          <w:rFonts w:ascii="Times New Roman" w:hAnsi="Times New Roman" w:cs="Times New Roman"/>
          <w:sz w:val="28"/>
        </w:rPr>
        <w:t xml:space="preserve">включают использование различных методов </w:t>
      </w:r>
      <w:r w:rsidR="008D4A50">
        <w:rPr>
          <w:rFonts w:ascii="Times New Roman" w:hAnsi="Times New Roman" w:cs="Times New Roman"/>
          <w:sz w:val="28"/>
        </w:rPr>
        <w:t>учебно – тренировочного занятия</w:t>
      </w:r>
      <w:r w:rsidRPr="008D4A50">
        <w:rPr>
          <w:rFonts w:ascii="Times New Roman" w:hAnsi="Times New Roman" w:cs="Times New Roman"/>
          <w:sz w:val="28"/>
        </w:rPr>
        <w:t>,</w:t>
      </w:r>
      <w:r w:rsidRPr="005D0E7C">
        <w:rPr>
          <w:rFonts w:ascii="Times New Roman" w:hAnsi="Times New Roman" w:cs="Times New Roman"/>
          <w:sz w:val="28"/>
        </w:rPr>
        <w:t xml:space="preserve"> средств, технологий и методов психологической подготовки. </w:t>
      </w:r>
    </w:p>
    <w:p w:rsidR="005D0E7C" w:rsidRPr="005D0E7C" w:rsidRDefault="008D4A50" w:rsidP="005D0E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- </w:t>
      </w:r>
      <w:r w:rsidR="005D0E7C" w:rsidRPr="005D0E7C">
        <w:rPr>
          <w:rFonts w:ascii="Times New Roman" w:hAnsi="Times New Roman" w:cs="Times New Roman"/>
          <w:sz w:val="28"/>
        </w:rPr>
        <w:t xml:space="preserve">повысить уровень физической, технической, тактической и психологической подготовленности спортсмена и обеспечить готовность к спортивному достижению.  </w:t>
      </w:r>
    </w:p>
    <w:p w:rsidR="005D0E7C" w:rsidRPr="00D24D17" w:rsidRDefault="007D5328" w:rsidP="005D0E7C">
      <w:pPr>
        <w:rPr>
          <w:rFonts w:ascii="Times New Roman" w:hAnsi="Times New Roman" w:cs="Times New Roman"/>
          <w:b/>
          <w:sz w:val="28"/>
        </w:rPr>
      </w:pPr>
      <w:r w:rsidRPr="00D24D17">
        <w:rPr>
          <w:rFonts w:ascii="Times New Roman" w:hAnsi="Times New Roman" w:cs="Times New Roman"/>
          <w:b/>
          <w:sz w:val="28"/>
        </w:rPr>
        <w:t>Рассмотрим н</w:t>
      </w:r>
      <w:r w:rsidR="005D0E7C" w:rsidRPr="00D24D17">
        <w:rPr>
          <w:rFonts w:ascii="Times New Roman" w:hAnsi="Times New Roman" w:cs="Times New Roman"/>
          <w:b/>
          <w:sz w:val="28"/>
        </w:rPr>
        <w:t>екоторые эффектив</w:t>
      </w:r>
      <w:r w:rsidR="00DC10C0">
        <w:rPr>
          <w:rFonts w:ascii="Times New Roman" w:hAnsi="Times New Roman" w:cs="Times New Roman"/>
          <w:b/>
          <w:sz w:val="28"/>
        </w:rPr>
        <w:t>ные методы на учебно – тренировочном занятии</w:t>
      </w:r>
      <w:r w:rsidR="005D0E7C" w:rsidRPr="00D24D17">
        <w:rPr>
          <w:rFonts w:ascii="Times New Roman" w:hAnsi="Times New Roman" w:cs="Times New Roman"/>
          <w:b/>
          <w:sz w:val="28"/>
        </w:rPr>
        <w:t>:</w:t>
      </w:r>
    </w:p>
    <w:p w:rsidR="005D0E7C" w:rsidRPr="005D0E7C" w:rsidRDefault="005D0E7C" w:rsidP="005D0E7C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5D0E7C">
        <w:rPr>
          <w:rFonts w:ascii="Times New Roman" w:hAnsi="Times New Roman" w:cs="Times New Roman"/>
          <w:b/>
          <w:bCs/>
          <w:sz w:val="28"/>
        </w:rPr>
        <w:t>Игровой метод</w:t>
      </w:r>
      <w:r w:rsidR="007D5328">
        <w:rPr>
          <w:rFonts w:ascii="Times New Roman" w:hAnsi="Times New Roman" w:cs="Times New Roman"/>
          <w:sz w:val="28"/>
        </w:rPr>
        <w:t xml:space="preserve"> - </w:t>
      </w:r>
      <w:r w:rsidRPr="005D0E7C">
        <w:rPr>
          <w:rFonts w:ascii="Times New Roman" w:hAnsi="Times New Roman" w:cs="Times New Roman"/>
          <w:sz w:val="28"/>
        </w:rPr>
        <w:t>выполнение двигательных действий в условиях игры, в пределах характерных для неё правил и арсенала технико-тактических приёмов. Обеспечивает высокую эмоциональность занятий, развивает инициативу, смелость и самостоятельность. </w:t>
      </w:r>
    </w:p>
    <w:p w:rsidR="005D0E7C" w:rsidRPr="005D0E7C" w:rsidRDefault="005D0E7C" w:rsidP="005D0E7C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 w:rsidRPr="005D0E7C">
        <w:rPr>
          <w:rFonts w:ascii="Times New Roman" w:hAnsi="Times New Roman" w:cs="Times New Roman"/>
          <w:b/>
          <w:bCs/>
          <w:sz w:val="28"/>
        </w:rPr>
        <w:t>Соревновательный метод</w:t>
      </w:r>
      <w:r w:rsidR="00F0479B">
        <w:rPr>
          <w:rFonts w:ascii="Times New Roman" w:hAnsi="Times New Roman" w:cs="Times New Roman"/>
          <w:sz w:val="28"/>
        </w:rPr>
        <w:t xml:space="preserve"> - </w:t>
      </w:r>
      <w:r w:rsidRPr="005D0E7C">
        <w:rPr>
          <w:rFonts w:ascii="Times New Roman" w:hAnsi="Times New Roman" w:cs="Times New Roman"/>
          <w:sz w:val="28"/>
        </w:rPr>
        <w:t xml:space="preserve">специально организованная соревновательная деятельность, направленная на выявление уровня подготовленности </w:t>
      </w:r>
      <w:r w:rsidR="00F0479B">
        <w:rPr>
          <w:rFonts w:ascii="Times New Roman" w:hAnsi="Times New Roman" w:cs="Times New Roman"/>
          <w:sz w:val="28"/>
        </w:rPr>
        <w:t>обучающихся.</w:t>
      </w:r>
      <w:proofErr w:type="gramEnd"/>
      <w:r w:rsidR="00F0479B">
        <w:rPr>
          <w:rFonts w:ascii="Times New Roman" w:hAnsi="Times New Roman" w:cs="Times New Roman"/>
          <w:sz w:val="28"/>
        </w:rPr>
        <w:t xml:space="preserve"> </w:t>
      </w:r>
      <w:r w:rsidRPr="005D0E7C">
        <w:rPr>
          <w:rFonts w:ascii="Times New Roman" w:hAnsi="Times New Roman" w:cs="Times New Roman"/>
          <w:sz w:val="28"/>
        </w:rPr>
        <w:t xml:space="preserve"> Может осуществляться в усложнённых или облегчённых условиях по сравнению с официальными соревнованиями. </w:t>
      </w:r>
      <w:r w:rsidR="00F1534E" w:rsidRPr="005D0E7C">
        <w:rPr>
          <w:rFonts w:ascii="Times New Roman" w:hAnsi="Times New Roman" w:cs="Times New Roman"/>
          <w:sz w:val="28"/>
        </w:rPr>
        <w:t xml:space="preserve"> </w:t>
      </w:r>
    </w:p>
    <w:p w:rsidR="005D0E7C" w:rsidRPr="00396780" w:rsidRDefault="005D0E7C" w:rsidP="00A6666A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5D0E7C">
        <w:rPr>
          <w:rFonts w:ascii="Times New Roman" w:hAnsi="Times New Roman" w:cs="Times New Roman"/>
          <w:b/>
          <w:bCs/>
          <w:sz w:val="28"/>
        </w:rPr>
        <w:t>Метод строго регламентированного упражнения</w:t>
      </w:r>
      <w:r w:rsidR="003D07B3">
        <w:rPr>
          <w:rFonts w:ascii="Times New Roman" w:hAnsi="Times New Roman" w:cs="Times New Roman"/>
          <w:sz w:val="28"/>
        </w:rPr>
        <w:t xml:space="preserve"> - </w:t>
      </w:r>
      <w:r w:rsidRPr="005D0E7C">
        <w:rPr>
          <w:rFonts w:ascii="Times New Roman" w:hAnsi="Times New Roman" w:cs="Times New Roman"/>
          <w:sz w:val="28"/>
        </w:rPr>
        <w:t xml:space="preserve">строгое придерживание плана на </w:t>
      </w:r>
      <w:r w:rsidR="003D07B3">
        <w:rPr>
          <w:rFonts w:ascii="Times New Roman" w:hAnsi="Times New Roman" w:cs="Times New Roman"/>
          <w:sz w:val="28"/>
        </w:rPr>
        <w:t>учебно – тренировочных занятиях</w:t>
      </w:r>
      <w:r w:rsidRPr="005D0E7C">
        <w:rPr>
          <w:rFonts w:ascii="Times New Roman" w:hAnsi="Times New Roman" w:cs="Times New Roman"/>
          <w:sz w:val="28"/>
        </w:rPr>
        <w:t xml:space="preserve">, точное дозирование нагрузки. </w:t>
      </w:r>
      <w:proofErr w:type="gramStart"/>
      <w:r w:rsidRPr="005D0E7C">
        <w:rPr>
          <w:rFonts w:ascii="Times New Roman" w:hAnsi="Times New Roman" w:cs="Times New Roman"/>
          <w:sz w:val="28"/>
        </w:rPr>
        <w:t>Направлен</w:t>
      </w:r>
      <w:proofErr w:type="gramEnd"/>
      <w:r w:rsidRPr="005D0E7C">
        <w:rPr>
          <w:rFonts w:ascii="Times New Roman" w:hAnsi="Times New Roman" w:cs="Times New Roman"/>
          <w:sz w:val="28"/>
        </w:rPr>
        <w:t xml:space="preserve"> на освоение спортивной техники или развитие двигательных качеств.</w:t>
      </w:r>
    </w:p>
    <w:p w:rsidR="00A6666A" w:rsidRPr="00081BFC" w:rsidRDefault="00396780" w:rsidP="00A6666A">
      <w:pPr>
        <w:rPr>
          <w:rFonts w:ascii="Times New Roman" w:hAnsi="Times New Roman" w:cs="Times New Roman"/>
          <w:b/>
          <w:sz w:val="28"/>
        </w:rPr>
      </w:pPr>
      <w:r w:rsidRPr="00081BFC">
        <w:rPr>
          <w:rFonts w:ascii="Times New Roman" w:hAnsi="Times New Roman" w:cs="Times New Roman"/>
          <w:b/>
          <w:sz w:val="28"/>
        </w:rPr>
        <w:t>Рассмотрим н</w:t>
      </w:r>
      <w:r w:rsidR="00A6666A" w:rsidRPr="00081BFC">
        <w:rPr>
          <w:rFonts w:ascii="Times New Roman" w:hAnsi="Times New Roman" w:cs="Times New Roman"/>
          <w:b/>
          <w:sz w:val="28"/>
        </w:rPr>
        <w:t>екоторые эффективные практики на учебно</w:t>
      </w:r>
      <w:r w:rsidR="00081BFC">
        <w:rPr>
          <w:rFonts w:ascii="Times New Roman" w:hAnsi="Times New Roman" w:cs="Times New Roman"/>
          <w:b/>
          <w:sz w:val="28"/>
        </w:rPr>
        <w:t xml:space="preserve"> </w:t>
      </w:r>
      <w:r w:rsidR="00A6666A" w:rsidRPr="00081BFC">
        <w:rPr>
          <w:rFonts w:ascii="Times New Roman" w:hAnsi="Times New Roman" w:cs="Times New Roman"/>
          <w:b/>
          <w:sz w:val="28"/>
        </w:rPr>
        <w:t>-</w:t>
      </w:r>
      <w:r w:rsidR="00081BFC">
        <w:rPr>
          <w:rFonts w:ascii="Times New Roman" w:hAnsi="Times New Roman" w:cs="Times New Roman"/>
          <w:b/>
          <w:sz w:val="28"/>
        </w:rPr>
        <w:t xml:space="preserve"> тренировочном занятии</w:t>
      </w:r>
      <w:r w:rsidR="00A6666A" w:rsidRPr="00081BFC">
        <w:rPr>
          <w:rFonts w:ascii="Times New Roman" w:hAnsi="Times New Roman" w:cs="Times New Roman"/>
          <w:b/>
          <w:sz w:val="28"/>
        </w:rPr>
        <w:t>:</w:t>
      </w:r>
    </w:p>
    <w:p w:rsidR="00171330" w:rsidRPr="00171330" w:rsidRDefault="00A6666A" w:rsidP="0017133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171330">
        <w:rPr>
          <w:rFonts w:ascii="Times New Roman" w:hAnsi="Times New Roman" w:cs="Times New Roman"/>
          <w:b/>
          <w:sz w:val="28"/>
        </w:rPr>
        <w:t xml:space="preserve">Использование игровых технологий. </w:t>
      </w:r>
    </w:p>
    <w:p w:rsidR="00F717EC" w:rsidRDefault="00171330" w:rsidP="00171330">
      <w:pPr>
        <w:pStyle w:val="a4"/>
        <w:ind w:left="709" w:hanging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A6666A" w:rsidRPr="00171330">
        <w:rPr>
          <w:rFonts w:ascii="Times New Roman" w:hAnsi="Times New Roman" w:cs="Times New Roman"/>
          <w:sz w:val="28"/>
        </w:rPr>
        <w:t xml:space="preserve">Игра позволяет сделать </w:t>
      </w:r>
      <w:r w:rsidR="00396780" w:rsidRPr="00171330">
        <w:rPr>
          <w:rFonts w:ascii="Times New Roman" w:hAnsi="Times New Roman" w:cs="Times New Roman"/>
          <w:sz w:val="28"/>
        </w:rPr>
        <w:t xml:space="preserve">учебно – тренировочное занятие </w:t>
      </w:r>
      <w:r>
        <w:rPr>
          <w:rFonts w:ascii="Times New Roman" w:hAnsi="Times New Roman" w:cs="Times New Roman"/>
          <w:sz w:val="28"/>
        </w:rPr>
        <w:t>интересным и увлекательным</w:t>
      </w:r>
      <w:r w:rsidR="00A6666A" w:rsidRPr="00171330">
        <w:rPr>
          <w:rFonts w:ascii="Times New Roman" w:hAnsi="Times New Roman" w:cs="Times New Roman"/>
          <w:sz w:val="28"/>
        </w:rPr>
        <w:t>, а также формирует навыки социального поведения, ориентацию на групповые и индивидуальные действия.</w:t>
      </w:r>
    </w:p>
    <w:p w:rsidR="00A6666A" w:rsidRPr="00171330" w:rsidRDefault="00A6666A" w:rsidP="00171330">
      <w:pPr>
        <w:pStyle w:val="a4"/>
        <w:ind w:left="709" w:hanging="709"/>
        <w:rPr>
          <w:rFonts w:ascii="Times New Roman" w:hAnsi="Times New Roman" w:cs="Times New Roman"/>
          <w:sz w:val="28"/>
        </w:rPr>
      </w:pPr>
      <w:r w:rsidRPr="00171330">
        <w:rPr>
          <w:rFonts w:ascii="Times New Roman" w:hAnsi="Times New Roman" w:cs="Times New Roman"/>
          <w:sz w:val="28"/>
        </w:rPr>
        <w:t> </w:t>
      </w:r>
      <w:r w:rsidR="005234C9" w:rsidRPr="00171330">
        <w:rPr>
          <w:rFonts w:ascii="Times New Roman" w:hAnsi="Times New Roman" w:cs="Times New Roman"/>
          <w:sz w:val="28"/>
        </w:rPr>
        <w:t xml:space="preserve"> </w:t>
      </w:r>
    </w:p>
    <w:p w:rsidR="00A6666A" w:rsidRPr="005234C9" w:rsidRDefault="00A6666A" w:rsidP="00A6666A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234C9">
        <w:rPr>
          <w:rFonts w:ascii="Times New Roman" w:hAnsi="Times New Roman" w:cs="Times New Roman"/>
          <w:b/>
          <w:bCs/>
          <w:sz w:val="28"/>
        </w:rPr>
        <w:t>Применение информационно</w:t>
      </w:r>
      <w:r w:rsidR="0054097E">
        <w:rPr>
          <w:rFonts w:ascii="Times New Roman" w:hAnsi="Times New Roman" w:cs="Times New Roman"/>
          <w:b/>
          <w:bCs/>
          <w:sz w:val="28"/>
        </w:rPr>
        <w:t xml:space="preserve"> </w:t>
      </w:r>
      <w:r w:rsidRPr="005234C9">
        <w:rPr>
          <w:rFonts w:ascii="Times New Roman" w:hAnsi="Times New Roman" w:cs="Times New Roman"/>
          <w:b/>
          <w:bCs/>
          <w:sz w:val="28"/>
        </w:rPr>
        <w:t>-</w:t>
      </w:r>
      <w:r w:rsidR="0054097E">
        <w:rPr>
          <w:rFonts w:ascii="Times New Roman" w:hAnsi="Times New Roman" w:cs="Times New Roman"/>
          <w:b/>
          <w:bCs/>
          <w:sz w:val="28"/>
        </w:rPr>
        <w:t xml:space="preserve"> </w:t>
      </w:r>
      <w:r w:rsidRPr="005234C9">
        <w:rPr>
          <w:rFonts w:ascii="Times New Roman" w:hAnsi="Times New Roman" w:cs="Times New Roman"/>
          <w:b/>
          <w:bCs/>
          <w:sz w:val="28"/>
        </w:rPr>
        <w:t>коммуникационных технологий</w:t>
      </w:r>
      <w:r w:rsidRPr="005234C9">
        <w:rPr>
          <w:rFonts w:ascii="Times New Roman" w:hAnsi="Times New Roman" w:cs="Times New Roman"/>
          <w:sz w:val="28"/>
        </w:rPr>
        <w:t xml:space="preserve">. Использование презентаций, видеороликов, </w:t>
      </w:r>
      <w:proofErr w:type="spellStart"/>
      <w:r w:rsidRPr="005234C9">
        <w:rPr>
          <w:rFonts w:ascii="Times New Roman" w:hAnsi="Times New Roman" w:cs="Times New Roman"/>
          <w:sz w:val="28"/>
        </w:rPr>
        <w:t>анимаций</w:t>
      </w:r>
      <w:proofErr w:type="spellEnd"/>
      <w:r w:rsidRPr="005234C9">
        <w:rPr>
          <w:rFonts w:ascii="Times New Roman" w:hAnsi="Times New Roman" w:cs="Times New Roman"/>
          <w:sz w:val="28"/>
        </w:rPr>
        <w:t xml:space="preserve">, просмотр и анализ </w:t>
      </w:r>
      <w:r w:rsidRPr="005234C9">
        <w:rPr>
          <w:rFonts w:ascii="Times New Roman" w:hAnsi="Times New Roman" w:cs="Times New Roman"/>
          <w:sz w:val="28"/>
        </w:rPr>
        <w:lastRenderedPageBreak/>
        <w:t>видеозаписей соревнований помогают повысить наглядность изучаемых элементов и воссоздать реальную обстановку деятельности. </w:t>
      </w:r>
      <w:r w:rsidR="005234C9" w:rsidRPr="005234C9">
        <w:rPr>
          <w:rFonts w:ascii="Times New Roman" w:hAnsi="Times New Roman" w:cs="Times New Roman"/>
          <w:sz w:val="28"/>
        </w:rPr>
        <w:t xml:space="preserve"> </w:t>
      </w:r>
    </w:p>
    <w:p w:rsidR="00A6666A" w:rsidRPr="005234C9" w:rsidRDefault="00A6666A" w:rsidP="00A6666A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234C9">
        <w:rPr>
          <w:rFonts w:ascii="Times New Roman" w:hAnsi="Times New Roman" w:cs="Times New Roman"/>
          <w:b/>
          <w:bCs/>
          <w:sz w:val="28"/>
        </w:rPr>
        <w:t>Использование здоровьесберегающих технологий</w:t>
      </w:r>
      <w:proofErr w:type="gramStart"/>
      <w:r w:rsidRPr="005234C9">
        <w:rPr>
          <w:rFonts w:ascii="Times New Roman" w:hAnsi="Times New Roman" w:cs="Times New Roman"/>
          <w:sz w:val="28"/>
        </w:rPr>
        <w:t>.</w:t>
      </w:r>
      <w:proofErr w:type="gramEnd"/>
      <w:r w:rsidRPr="005234C9">
        <w:rPr>
          <w:rFonts w:ascii="Times New Roman" w:hAnsi="Times New Roman" w:cs="Times New Roman"/>
          <w:sz w:val="28"/>
        </w:rPr>
        <w:t xml:space="preserve"> </w:t>
      </w:r>
      <w:proofErr w:type="gramStart"/>
      <w:r w:rsidR="00671A43">
        <w:rPr>
          <w:rFonts w:ascii="Times New Roman" w:hAnsi="Times New Roman" w:cs="Times New Roman"/>
          <w:sz w:val="28"/>
        </w:rPr>
        <w:t>т</w:t>
      </w:r>
      <w:proofErr w:type="gramEnd"/>
      <w:r w:rsidR="00671A43">
        <w:rPr>
          <w:rFonts w:ascii="Times New Roman" w:hAnsi="Times New Roman" w:cs="Times New Roman"/>
          <w:sz w:val="28"/>
        </w:rPr>
        <w:t xml:space="preserve">ренеры – преподаватели такие методы направляют </w:t>
      </w:r>
      <w:r w:rsidRPr="005234C9">
        <w:rPr>
          <w:rFonts w:ascii="Times New Roman" w:hAnsi="Times New Roman" w:cs="Times New Roman"/>
          <w:sz w:val="28"/>
        </w:rPr>
        <w:t>на воспитание у обучающихся культуры здоровья, личностных качеств, которые способствуют его сохранению и укреплению. </w:t>
      </w:r>
      <w:r w:rsidR="005234C9" w:rsidRPr="005234C9">
        <w:rPr>
          <w:rFonts w:ascii="Times New Roman" w:hAnsi="Times New Roman" w:cs="Times New Roman"/>
          <w:sz w:val="28"/>
        </w:rPr>
        <w:t xml:space="preserve"> </w:t>
      </w:r>
    </w:p>
    <w:p w:rsidR="00A6666A" w:rsidRPr="005234C9" w:rsidRDefault="00A6666A" w:rsidP="00A6666A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234C9">
        <w:rPr>
          <w:rFonts w:ascii="Times New Roman" w:hAnsi="Times New Roman" w:cs="Times New Roman"/>
          <w:b/>
          <w:bCs/>
          <w:sz w:val="28"/>
        </w:rPr>
        <w:t>Применение технологии оценивания</w:t>
      </w:r>
      <w:r w:rsidRPr="005234C9">
        <w:rPr>
          <w:rFonts w:ascii="Times New Roman" w:hAnsi="Times New Roman" w:cs="Times New Roman"/>
          <w:sz w:val="28"/>
        </w:rPr>
        <w:t xml:space="preserve">. Благодаря ей </w:t>
      </w:r>
      <w:proofErr w:type="gramStart"/>
      <w:r w:rsidRPr="005234C9">
        <w:rPr>
          <w:rFonts w:ascii="Times New Roman" w:hAnsi="Times New Roman" w:cs="Times New Roman"/>
          <w:sz w:val="28"/>
        </w:rPr>
        <w:t>у</w:t>
      </w:r>
      <w:proofErr w:type="gramEnd"/>
      <w:r w:rsidRPr="005234C9">
        <w:rPr>
          <w:rFonts w:ascii="Times New Roman" w:hAnsi="Times New Roman" w:cs="Times New Roman"/>
          <w:sz w:val="28"/>
        </w:rPr>
        <w:t xml:space="preserve"> </w:t>
      </w:r>
      <w:proofErr w:type="gramStart"/>
      <w:r w:rsidR="00F717EC">
        <w:rPr>
          <w:rFonts w:ascii="Times New Roman" w:hAnsi="Times New Roman" w:cs="Times New Roman"/>
          <w:sz w:val="28"/>
        </w:rPr>
        <w:t>обучающихся</w:t>
      </w:r>
      <w:proofErr w:type="gramEnd"/>
      <w:r w:rsidR="00F717EC">
        <w:rPr>
          <w:rFonts w:ascii="Times New Roman" w:hAnsi="Times New Roman" w:cs="Times New Roman"/>
          <w:sz w:val="28"/>
        </w:rPr>
        <w:t xml:space="preserve"> </w:t>
      </w:r>
      <w:r w:rsidRPr="005234C9">
        <w:rPr>
          <w:rFonts w:ascii="Times New Roman" w:hAnsi="Times New Roman" w:cs="Times New Roman"/>
          <w:sz w:val="28"/>
        </w:rPr>
        <w:t>формируется самоконтроль, способность оценивать свои действия и их результат, самостоятельно находить ошибки. </w:t>
      </w:r>
      <w:r w:rsidR="005234C9" w:rsidRPr="005234C9">
        <w:rPr>
          <w:rFonts w:ascii="Times New Roman" w:hAnsi="Times New Roman" w:cs="Times New Roman"/>
          <w:sz w:val="28"/>
        </w:rPr>
        <w:t xml:space="preserve"> </w:t>
      </w:r>
    </w:p>
    <w:p w:rsidR="00A6666A" w:rsidRPr="005234C9" w:rsidRDefault="00A6666A" w:rsidP="00A6666A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234C9">
        <w:rPr>
          <w:rFonts w:ascii="Times New Roman" w:hAnsi="Times New Roman" w:cs="Times New Roman"/>
          <w:b/>
          <w:bCs/>
          <w:sz w:val="28"/>
        </w:rPr>
        <w:t>Использование метода проблемного обучения</w:t>
      </w:r>
      <w:r w:rsidRPr="005234C9">
        <w:rPr>
          <w:rFonts w:ascii="Times New Roman" w:hAnsi="Times New Roman" w:cs="Times New Roman"/>
          <w:sz w:val="28"/>
        </w:rPr>
        <w:t>. Тренер</w:t>
      </w:r>
      <w:r w:rsidR="00F717EC">
        <w:rPr>
          <w:rFonts w:ascii="Times New Roman" w:hAnsi="Times New Roman" w:cs="Times New Roman"/>
          <w:sz w:val="28"/>
        </w:rPr>
        <w:t xml:space="preserve"> - преподаватель</w:t>
      </w:r>
      <w:r w:rsidRPr="005234C9">
        <w:rPr>
          <w:rFonts w:ascii="Times New Roman" w:hAnsi="Times New Roman" w:cs="Times New Roman"/>
          <w:sz w:val="28"/>
        </w:rPr>
        <w:t xml:space="preserve"> создаёт проблемную ситуацию, в ходе которой спортсмены самостоятельно принимают и решают её. </w:t>
      </w:r>
      <w:r w:rsidR="005234C9" w:rsidRPr="005234C9">
        <w:rPr>
          <w:rFonts w:ascii="Times New Roman" w:hAnsi="Times New Roman" w:cs="Times New Roman"/>
          <w:sz w:val="28"/>
        </w:rPr>
        <w:t xml:space="preserve"> </w:t>
      </w:r>
    </w:p>
    <w:p w:rsidR="00A6666A" w:rsidRPr="005234C9" w:rsidRDefault="00A6666A" w:rsidP="00A6666A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234C9">
        <w:rPr>
          <w:rFonts w:ascii="Times New Roman" w:hAnsi="Times New Roman" w:cs="Times New Roman"/>
          <w:b/>
          <w:bCs/>
          <w:sz w:val="28"/>
        </w:rPr>
        <w:t>Применение технологии личностного ориентирования</w:t>
      </w:r>
      <w:r w:rsidRPr="005234C9">
        <w:rPr>
          <w:rFonts w:ascii="Times New Roman" w:hAnsi="Times New Roman" w:cs="Times New Roman"/>
          <w:sz w:val="28"/>
        </w:rPr>
        <w:t xml:space="preserve">. Она позволяет учитывать возможности и потребности </w:t>
      </w:r>
      <w:r w:rsidR="007C7F90">
        <w:rPr>
          <w:rFonts w:ascii="Times New Roman" w:hAnsi="Times New Roman" w:cs="Times New Roman"/>
          <w:sz w:val="28"/>
        </w:rPr>
        <w:t>обучающегося</w:t>
      </w:r>
      <w:r w:rsidRPr="005234C9">
        <w:rPr>
          <w:rFonts w:ascii="Times New Roman" w:hAnsi="Times New Roman" w:cs="Times New Roman"/>
          <w:sz w:val="28"/>
        </w:rPr>
        <w:t>, ориентировать его на практическое использование навыков в своей деятельности. </w:t>
      </w:r>
      <w:r w:rsidR="005234C9" w:rsidRPr="005234C9">
        <w:rPr>
          <w:rFonts w:ascii="Times New Roman" w:hAnsi="Times New Roman" w:cs="Times New Roman"/>
          <w:sz w:val="28"/>
        </w:rPr>
        <w:t xml:space="preserve"> </w:t>
      </w:r>
    </w:p>
    <w:p w:rsidR="00A6666A" w:rsidRPr="005234C9" w:rsidRDefault="00A6666A" w:rsidP="00A6666A">
      <w:pPr>
        <w:rPr>
          <w:rFonts w:ascii="Times New Roman" w:hAnsi="Times New Roman" w:cs="Times New Roman"/>
          <w:sz w:val="28"/>
        </w:rPr>
      </w:pPr>
      <w:r w:rsidRPr="005234C9">
        <w:rPr>
          <w:rFonts w:ascii="Times New Roman" w:hAnsi="Times New Roman" w:cs="Times New Roman"/>
          <w:sz w:val="28"/>
        </w:rPr>
        <w:t xml:space="preserve">Эффективность </w:t>
      </w:r>
      <w:r w:rsidR="002B3560">
        <w:rPr>
          <w:rFonts w:ascii="Times New Roman" w:hAnsi="Times New Roman" w:cs="Times New Roman"/>
          <w:sz w:val="28"/>
        </w:rPr>
        <w:t>использования  практик на учебно - тренировочном занятии</w:t>
      </w:r>
      <w:r w:rsidRPr="005234C9">
        <w:rPr>
          <w:rFonts w:ascii="Times New Roman" w:hAnsi="Times New Roman" w:cs="Times New Roman"/>
          <w:sz w:val="28"/>
        </w:rPr>
        <w:t xml:space="preserve"> зависит от их правильной организации, которая позволяет обеспечить необходимую плотность занятий, выбор оптимальной дозировки выполняемых упражнений, действенный контроль, учёт индивидуальных особенностей </w:t>
      </w:r>
      <w:r w:rsidR="0088038E">
        <w:rPr>
          <w:rFonts w:ascii="Times New Roman" w:hAnsi="Times New Roman" w:cs="Times New Roman"/>
          <w:sz w:val="28"/>
        </w:rPr>
        <w:t>обучающихся</w:t>
      </w:r>
      <w:bookmarkStart w:id="0" w:name="_GoBack"/>
      <w:bookmarkEnd w:id="0"/>
      <w:r w:rsidRPr="005234C9">
        <w:rPr>
          <w:rFonts w:ascii="Times New Roman" w:hAnsi="Times New Roman" w:cs="Times New Roman"/>
          <w:sz w:val="28"/>
        </w:rPr>
        <w:t>. </w:t>
      </w:r>
      <w:hyperlink r:id="rId6" w:tgtFrame="_blank" w:history="1">
        <w:r w:rsidRPr="005234C9">
          <w:rPr>
            <w:rStyle w:val="a3"/>
            <w:rFonts w:ascii="Times New Roman" w:hAnsi="Times New Roman" w:cs="Times New Roman"/>
            <w:sz w:val="28"/>
          </w:rPr>
          <w:br/>
        </w:r>
      </w:hyperlink>
    </w:p>
    <w:sectPr w:rsidR="00A6666A" w:rsidRPr="005234C9" w:rsidSect="00081BFC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EDB"/>
    <w:multiLevelType w:val="multilevel"/>
    <w:tmpl w:val="41A8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409E5"/>
    <w:multiLevelType w:val="multilevel"/>
    <w:tmpl w:val="A704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A4BD5"/>
    <w:multiLevelType w:val="hybridMultilevel"/>
    <w:tmpl w:val="D5444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68"/>
    <w:rsid w:val="00081BFC"/>
    <w:rsid w:val="00171330"/>
    <w:rsid w:val="002B3560"/>
    <w:rsid w:val="00396780"/>
    <w:rsid w:val="003D07B3"/>
    <w:rsid w:val="005234C9"/>
    <w:rsid w:val="0054097E"/>
    <w:rsid w:val="005D0E7C"/>
    <w:rsid w:val="00671A43"/>
    <w:rsid w:val="007C7F90"/>
    <w:rsid w:val="007D5328"/>
    <w:rsid w:val="0088038E"/>
    <w:rsid w:val="008D4A50"/>
    <w:rsid w:val="009C4F68"/>
    <w:rsid w:val="00A6666A"/>
    <w:rsid w:val="00D24D17"/>
    <w:rsid w:val="00DC10C0"/>
    <w:rsid w:val="00F0479B"/>
    <w:rsid w:val="00F1534E"/>
    <w:rsid w:val="00F717EC"/>
    <w:rsid w:val="00F7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6A"/>
    <w:rPr>
      <w:color w:val="0000FF" w:themeColor="hyperlink"/>
      <w:u w:val="single"/>
    </w:rPr>
  </w:style>
  <w:style w:type="paragraph" w:styleId="a4">
    <w:name w:val="No Spacing"/>
    <w:uiPriority w:val="1"/>
    <w:qFormat/>
    <w:rsid w:val="008D4A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6A"/>
    <w:rPr>
      <w:color w:val="0000FF" w:themeColor="hyperlink"/>
      <w:u w:val="single"/>
    </w:rPr>
  </w:style>
  <w:style w:type="paragraph" w:styleId="a4">
    <w:name w:val="No Spacing"/>
    <w:uiPriority w:val="1"/>
    <w:qFormat/>
    <w:rsid w:val="008D4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9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7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4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2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htbb1cd6b1b.xn--p1ai/wp-content/uploads/2025/04/UTZ_Uchebno-metodicheskoe-posobie-dlya-trenerov-prepodavatelej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2025-11-24T07:09:00Z</dcterms:created>
  <dcterms:modified xsi:type="dcterms:W3CDTF">2025-11-24T07:55:00Z</dcterms:modified>
</cp:coreProperties>
</file>