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 с № 63 «Кораблик»</w:t>
      </w: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3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Сценарий развлечения в 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подготовительной </w:t>
      </w:r>
      <w:bookmarkStart w:id="0" w:name="_GoBack"/>
      <w:bookmarkEnd w:id="0"/>
      <w:r w:rsidRPr="00A9283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группе</w:t>
      </w:r>
    </w:p>
    <w:p w:rsidR="005B7FE5" w:rsidRPr="00A92834" w:rsidRDefault="005B7FE5" w:rsidP="005B7FE5">
      <w:pPr>
        <w:shd w:val="clear" w:color="auto" w:fill="FFFFFF"/>
        <w:spacing w:before="100" w:beforeAutospacing="1" w:after="27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92834"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shd w:val="clear" w:color="auto" w:fill="FFFFFF"/>
          <w:lang w:eastAsia="ru-RU"/>
        </w:rPr>
        <w:t>«День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shd w:val="clear" w:color="auto" w:fill="FFFFFF"/>
          <w:lang w:eastAsia="ru-RU"/>
        </w:rPr>
        <w:t xml:space="preserve"> ПДД</w:t>
      </w:r>
      <w:r w:rsidRPr="00A92834"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shd w:val="clear" w:color="auto" w:fill="FFFFFF"/>
          <w:lang w:eastAsia="ru-RU"/>
        </w:rPr>
        <w:t>»</w:t>
      </w:r>
    </w:p>
    <w:p w:rsidR="005B7FE5" w:rsidRPr="00A92834" w:rsidRDefault="005B7FE5" w:rsidP="005B7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2834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Подготовил воспитатель:</w:t>
      </w: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ind w:left="4956"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2834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Лаврова К.С.</w:t>
      </w: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ind w:left="4956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B7FE5" w:rsidRPr="00A92834" w:rsidRDefault="005B7FE5" w:rsidP="005B7FE5">
      <w:pPr>
        <w:shd w:val="clear" w:color="auto" w:fill="FFFFFF"/>
        <w:spacing w:before="100" w:beforeAutospacing="1" w:after="0" w:line="240" w:lineRule="auto"/>
        <w:ind w:left="4956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B7FE5" w:rsidRDefault="005B7FE5" w:rsidP="005B7FE5">
      <w:pPr>
        <w:spacing w:line="240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5B7FE5" w:rsidRPr="00A92834" w:rsidRDefault="005B7FE5" w:rsidP="005B7FE5">
      <w:pPr>
        <w:spacing w:line="240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5B7FE5" w:rsidRPr="00A92834" w:rsidRDefault="005B7FE5" w:rsidP="005B7FE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92834">
        <w:rPr>
          <w:rFonts w:ascii="Times New Roman" w:hAnsi="Times New Roman" w:cs="Times New Roman"/>
          <w:b/>
          <w:sz w:val="20"/>
          <w:szCs w:val="20"/>
          <w:u w:val="single"/>
        </w:rPr>
        <w:t>Таганрог. 2025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lastRenderedPageBreak/>
        <w:t>Ведущий</w:t>
      </w:r>
      <w:r w:rsidRPr="00DA58C7">
        <w:t>: Здравствуйте, ребята! Сегодня мы собрались здесь, чтоб повторить </w:t>
      </w:r>
      <w:r w:rsidRPr="00DA58C7">
        <w:rPr>
          <w:rStyle w:val="a4"/>
          <w:bdr w:val="none" w:sz="0" w:space="0" w:color="auto" w:frame="1"/>
        </w:rPr>
        <w:t>правила дорожного движения</w:t>
      </w:r>
      <w:r w:rsidRPr="00DA58C7">
        <w:t>. И для начала я предлагаю вам поиграть.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i/>
          <w:iCs/>
          <w:bdr w:val="none" w:sz="0" w:space="0" w:color="auto" w:frame="1"/>
        </w:rPr>
        <w:t>«Умственная разминка»</w:t>
      </w:r>
      <w:r w:rsidRPr="00DA58C7">
        <w:t> </w:t>
      </w:r>
      <w:r w:rsidRPr="00DA58C7">
        <w:rPr>
          <w:i/>
          <w:iCs/>
          <w:bdr w:val="none" w:sz="0" w:space="0" w:color="auto" w:frame="1"/>
        </w:rPr>
        <w:t>(игра с жезлом)</w:t>
      </w:r>
      <w:r w:rsidRPr="00DA58C7">
        <w:t>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Запрещающий сигнал светофора -….</w:t>
      </w:r>
      <w:r w:rsidRPr="00DA58C7">
        <w:rPr>
          <w:i/>
          <w:iCs/>
          <w:bdr w:val="none" w:sz="0" w:space="0" w:color="auto" w:frame="1"/>
        </w:rPr>
        <w:t>(красный)</w:t>
      </w:r>
      <w:r w:rsidRPr="00DA58C7">
        <w:t>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Разрешающий сигнал светофора -….</w:t>
      </w:r>
      <w:r w:rsidRPr="00DA58C7">
        <w:rPr>
          <w:i/>
          <w:iCs/>
          <w:bdr w:val="none" w:sz="0" w:space="0" w:color="auto" w:frame="1"/>
        </w:rPr>
        <w:t>(зеленый)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Какие части </w:t>
      </w:r>
      <w:r w:rsidRPr="00DA58C7">
        <w:rPr>
          <w:rStyle w:val="a4"/>
          <w:bdr w:val="none" w:sz="0" w:space="0" w:color="auto" w:frame="1"/>
        </w:rPr>
        <w:t>дороги вы знаете</w:t>
      </w:r>
      <w:r w:rsidRPr="00DA58C7">
        <w:t>? </w:t>
      </w:r>
      <w:r w:rsidRPr="00DA58C7">
        <w:rPr>
          <w:i/>
          <w:iCs/>
          <w:bdr w:val="none" w:sz="0" w:space="0" w:color="auto" w:frame="1"/>
        </w:rPr>
        <w:t>(проезжая часть и тротуар)</w:t>
      </w:r>
      <w:r w:rsidRPr="00DA58C7">
        <w:t>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Где нельзя играть? </w:t>
      </w:r>
      <w:r w:rsidRPr="00DA58C7">
        <w:rPr>
          <w:i/>
          <w:iCs/>
          <w:bdr w:val="none" w:sz="0" w:space="0" w:color="auto" w:frame="1"/>
        </w:rPr>
        <w:t>(на проезжей части)</w:t>
      </w:r>
      <w:r w:rsidRPr="00DA58C7">
        <w:t>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Для чего нужны тротуары? </w:t>
      </w:r>
      <w:r w:rsidRPr="00DA58C7">
        <w:rPr>
          <w:i/>
          <w:iCs/>
          <w:bdr w:val="none" w:sz="0" w:space="0" w:color="auto" w:frame="1"/>
        </w:rPr>
        <w:t>(чтобы по ним ходили пешеходы)</w:t>
      </w:r>
      <w:r w:rsidRPr="00DA58C7">
        <w:t>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А где нужно переходить проезжую часть? </w:t>
      </w:r>
      <w:r w:rsidRPr="00DA58C7">
        <w:rPr>
          <w:i/>
          <w:iCs/>
          <w:bdr w:val="none" w:sz="0" w:space="0" w:color="auto" w:frame="1"/>
        </w:rPr>
        <w:t>(по пешеходному переходу)</w:t>
      </w:r>
    </w:p>
    <w:p w:rsidR="00CD2C26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Какие пешеходные переходы вы знаете? </w:t>
      </w:r>
      <w:r w:rsidRPr="00DA58C7">
        <w:rPr>
          <w:i/>
          <w:iCs/>
          <w:bdr w:val="none" w:sz="0" w:space="0" w:color="auto" w:frame="1"/>
        </w:rPr>
        <w:t>(наземный, подземный, надземный)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Когда можно начинать переходить проезжую часть? (когда загорелся зеленый сигнал светофора, и мы убедились, что все автомобили остановились.)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Где ожидают автобус? </w:t>
      </w:r>
      <w:r w:rsidRPr="00DA58C7">
        <w:rPr>
          <w:i/>
          <w:iCs/>
          <w:bdr w:val="none" w:sz="0" w:space="0" w:color="auto" w:frame="1"/>
        </w:rPr>
        <w:t>(на автобусной остановке)</w:t>
      </w:r>
      <w:r w:rsidRPr="00DA58C7">
        <w:t>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Какие </w:t>
      </w:r>
      <w:r w:rsidRPr="00DA58C7">
        <w:rPr>
          <w:rStyle w:val="a4"/>
          <w:bdr w:val="none" w:sz="0" w:space="0" w:color="auto" w:frame="1"/>
        </w:rPr>
        <w:t>правила</w:t>
      </w:r>
      <w:r w:rsidRPr="00DA58C7">
        <w:t> поведения в автомобиле? (быть пристегнутыми ремнями безопасности, разговаривать тихо, не отвлекать водителя, не высовываться из окна).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Где устанавливается знак </w:t>
      </w:r>
      <w:r w:rsidRPr="00DA58C7">
        <w:rPr>
          <w:i/>
          <w:iCs/>
          <w:bdr w:val="none" w:sz="0" w:space="0" w:color="auto" w:frame="1"/>
        </w:rPr>
        <w:t>«Дети!»</w:t>
      </w:r>
      <w:r w:rsidRPr="00DA58C7">
        <w:t>? </w:t>
      </w:r>
      <w:r w:rsidRPr="00DA58C7">
        <w:rPr>
          <w:i/>
          <w:iCs/>
          <w:bdr w:val="none" w:sz="0" w:space="0" w:color="auto" w:frame="1"/>
        </w:rPr>
        <w:t>(около </w:t>
      </w:r>
      <w:r w:rsidRPr="00DA58C7">
        <w:rPr>
          <w:rStyle w:val="a4"/>
          <w:i/>
          <w:iCs/>
          <w:bdr w:val="none" w:sz="0" w:space="0" w:color="auto" w:frame="1"/>
        </w:rPr>
        <w:t>школ</w:t>
      </w:r>
      <w:r w:rsidRPr="00DA58C7">
        <w:rPr>
          <w:i/>
          <w:iCs/>
          <w:bdr w:val="none" w:sz="0" w:space="0" w:color="auto" w:frame="1"/>
        </w:rPr>
        <w:t>, детских садов)</w:t>
      </w:r>
      <w:r w:rsidRPr="00DA58C7">
        <w:t>.</w:t>
      </w:r>
    </w:p>
    <w:p w:rsidR="00F17475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Ведущий</w:t>
      </w:r>
      <w:r w:rsidRPr="00DA58C7">
        <w:t xml:space="preserve">: Ребята, </w:t>
      </w:r>
      <w:r w:rsidR="00F17475" w:rsidRPr="00DA58C7">
        <w:t xml:space="preserve">а хотите немного потанцевать? Тогда выходите 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Звучит аудиозапись песни </w:t>
      </w:r>
      <w:r w:rsidR="00EE4646" w:rsidRPr="00DA58C7">
        <w:rPr>
          <w:i/>
          <w:iCs/>
          <w:bdr w:val="none" w:sz="0" w:space="0" w:color="auto" w:frame="1"/>
        </w:rPr>
        <w:t>«Колесики</w:t>
      </w:r>
      <w:r w:rsidRPr="00DA58C7">
        <w:rPr>
          <w:i/>
          <w:iCs/>
          <w:bdr w:val="none" w:sz="0" w:space="0" w:color="auto" w:frame="1"/>
        </w:rPr>
        <w:t>»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Под </w:t>
      </w:r>
      <w:r w:rsidRPr="00DA58C7">
        <w:rPr>
          <w:i/>
          <w:iCs/>
          <w:bdr w:val="none" w:sz="0" w:space="0" w:color="auto" w:frame="1"/>
        </w:rPr>
        <w:t>«визг тормозов»</w:t>
      </w:r>
      <w:r w:rsidRPr="00DA58C7">
        <w:t> забегает Емеля.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Ведущий</w:t>
      </w:r>
      <w:r w:rsidRPr="00DA58C7">
        <w:t>: Вы кто такой?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Емеля</w:t>
      </w:r>
      <w:r w:rsidRPr="00DA58C7">
        <w:t>: Я – Емеля. Я тут это…. Ехал себе спокойно на печи и вдруг!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  <w:rPr>
          <w:b/>
        </w:rPr>
      </w:pPr>
      <w:r w:rsidRPr="00DA58C7">
        <w:rPr>
          <w:u w:val="single"/>
          <w:bdr w:val="none" w:sz="0" w:space="0" w:color="auto" w:frame="1"/>
        </w:rPr>
        <w:t>Ведущий</w:t>
      </w:r>
      <w:r w:rsidRPr="00DA58C7">
        <w:t>: Вы, наверное, нарушили </w:t>
      </w:r>
      <w:r w:rsidRPr="00DA58C7">
        <w:rPr>
          <w:rStyle w:val="a4"/>
          <w:b w:val="0"/>
          <w:bdr w:val="none" w:sz="0" w:space="0" w:color="auto" w:frame="1"/>
        </w:rPr>
        <w:t>правила дорожного движения</w:t>
      </w:r>
      <w:r w:rsidRPr="00DA58C7">
        <w:rPr>
          <w:b/>
        </w:rPr>
        <w:t>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Емеля</w:t>
      </w:r>
      <w:r w:rsidRPr="00DA58C7">
        <w:t>: Ага, еще чего! Никаких </w:t>
      </w:r>
      <w:r w:rsidRPr="00DA58C7">
        <w:rPr>
          <w:rStyle w:val="a4"/>
          <w:b w:val="0"/>
          <w:bdr w:val="none" w:sz="0" w:space="0" w:color="auto" w:frame="1"/>
        </w:rPr>
        <w:t>правил я не знаю</w:t>
      </w:r>
      <w:r w:rsidRPr="00DA58C7">
        <w:t>, и </w:t>
      </w:r>
      <w:r w:rsidRPr="00DA58C7">
        <w:rPr>
          <w:rStyle w:val="a4"/>
          <w:b w:val="0"/>
          <w:bdr w:val="none" w:sz="0" w:space="0" w:color="auto" w:frame="1"/>
        </w:rPr>
        <w:t>знать не хочу</w:t>
      </w:r>
      <w:r w:rsidRPr="00DA58C7">
        <w:t>! Там горел красный фонарик, наверное, чтобы светло было…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Ведущий</w:t>
      </w:r>
      <w:r w:rsidRPr="00DA58C7">
        <w:t>: Вы перешли улицу на красный сигнал светофора!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Емеля</w:t>
      </w:r>
      <w:r w:rsidRPr="00DA58C7">
        <w:t>: Светофор, светофор. Это дерево, что ль, такое?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А, Светофор - это тот столб с фонариками. Фонарики, значит, </w:t>
      </w:r>
      <w:r w:rsidRPr="00DA58C7">
        <w:rPr>
          <w:u w:val="single"/>
          <w:bdr w:val="none" w:sz="0" w:space="0" w:color="auto" w:frame="1"/>
        </w:rPr>
        <w:t>такие</w:t>
      </w:r>
      <w:r w:rsidRPr="00DA58C7">
        <w:t xml:space="preserve">: красный, зеленый и горят они днем и </w:t>
      </w:r>
      <w:proofErr w:type="spellStart"/>
      <w:r w:rsidRPr="00DA58C7">
        <w:t>ночью</w:t>
      </w:r>
      <w:proofErr w:type="gramStart"/>
      <w:r w:rsidRPr="00DA58C7">
        <w:t>.Т</w:t>
      </w:r>
      <w:proofErr w:type="gramEnd"/>
      <w:r w:rsidRPr="00DA58C7">
        <w:t>олько</w:t>
      </w:r>
      <w:proofErr w:type="spellEnd"/>
      <w:r w:rsidRPr="00DA58C7">
        <w:t xml:space="preserve"> вот только днем-то зачем? Все и так видно!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Ведущий</w:t>
      </w:r>
      <w:r w:rsidR="00EF3016" w:rsidRPr="00DA58C7">
        <w:t>: Ребята давайте споем песню</w:t>
      </w:r>
      <w:r w:rsidRPr="00DA58C7">
        <w:t xml:space="preserve"> Емеле </w:t>
      </w:r>
      <w:r w:rsidR="00EF3016" w:rsidRPr="00DA58C7">
        <w:t xml:space="preserve">и </w:t>
      </w:r>
      <w:proofErr w:type="gramStart"/>
      <w:r w:rsidR="00EF3016" w:rsidRPr="00DA58C7">
        <w:t>расскажем</w:t>
      </w:r>
      <w:proofErr w:type="gramEnd"/>
      <w:r w:rsidR="00EF3016" w:rsidRPr="00DA58C7">
        <w:t xml:space="preserve"> </w:t>
      </w:r>
      <w:r w:rsidRPr="00DA58C7">
        <w:t>зачем нужны сигналы светофора, и почему они работают и днём, и ночью?</w:t>
      </w:r>
    </w:p>
    <w:p w:rsidR="00EF3016" w:rsidRPr="00DA58C7" w:rsidRDefault="00EF3016" w:rsidP="00DA58C7">
      <w:pPr>
        <w:pStyle w:val="a3"/>
        <w:spacing w:before="0" w:beforeAutospacing="0" w:afterAutospacing="0"/>
        <w:ind w:firstLine="360"/>
      </w:pPr>
      <w:r w:rsidRPr="00DA58C7">
        <w:t>Песня «Светофор»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Емеля</w:t>
      </w:r>
      <w:r w:rsidRPr="00DA58C7">
        <w:t>: А-а-а, все понял. Ребята, а давайте поиграем.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  <w:rPr>
          <w:i/>
          <w:iCs/>
          <w:bdr w:val="none" w:sz="0" w:space="0" w:color="auto" w:frame="1"/>
        </w:rPr>
      </w:pPr>
      <w:r w:rsidRPr="00DA58C7">
        <w:t>Игра </w:t>
      </w:r>
      <w:r w:rsidRPr="00DA58C7">
        <w:rPr>
          <w:i/>
          <w:iCs/>
          <w:bdr w:val="none" w:sz="0" w:space="0" w:color="auto" w:frame="1"/>
        </w:rPr>
        <w:t>«Это я! Это я! Это все мои друзья!»</w:t>
      </w:r>
    </w:p>
    <w:p w:rsidR="00DA58C7" w:rsidRPr="00DA58C7" w:rsidRDefault="00DA58C7" w:rsidP="00DA58C7">
      <w:pPr>
        <w:pStyle w:val="a3"/>
        <w:spacing w:before="0" w:beforeAutospacing="0" w:afterAutospacing="0"/>
        <w:ind w:firstLine="360"/>
      </w:pPr>
      <w:proofErr w:type="spellStart"/>
      <w:r w:rsidRPr="00DA58C7">
        <w:rPr>
          <w:u w:val="single"/>
          <w:bdr w:val="none" w:sz="0" w:space="0" w:color="auto" w:frame="1"/>
        </w:rPr>
        <w:t>Ведущий</w:t>
      </w:r>
      <w:proofErr w:type="gramStart"/>
      <w:r w:rsidRPr="00DA58C7">
        <w:t>:П</w:t>
      </w:r>
      <w:proofErr w:type="gramEnd"/>
      <w:r w:rsidRPr="00DA58C7">
        <w:t>одожди</w:t>
      </w:r>
      <w:proofErr w:type="spellEnd"/>
      <w:r w:rsidRPr="00DA58C7">
        <w:t xml:space="preserve"> Емеля, мы тебе хотим еще кое-что рассказать. Ребята, я буду называть предложения,</w:t>
      </w:r>
      <w:r w:rsidRPr="00DA58C7">
        <w:rPr>
          <w:iCs/>
          <w:bdr w:val="none" w:sz="0" w:space="0" w:color="auto" w:frame="1"/>
        </w:rPr>
        <w:t xml:space="preserve"> чтобы научить Емелю правилам дорожного движения,</w:t>
      </w:r>
      <w:r w:rsidRPr="00DA58C7">
        <w:t xml:space="preserve"> а вы отвечайте </w:t>
      </w:r>
      <w:r w:rsidRPr="00DA58C7">
        <w:rPr>
          <w:i/>
          <w:iCs/>
          <w:bdr w:val="none" w:sz="0" w:space="0" w:color="auto" w:frame="1"/>
        </w:rPr>
        <w:t>«Это я! Это я! Это все мои друзья!»,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t>- Кто из вас идет вперед,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t>Только там, где переход?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t>- Кто летит вперед так скоро,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lastRenderedPageBreak/>
        <w:t>Что не видит светофора?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t>-Знает кто, что красный свет-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t xml:space="preserve">Это </w:t>
      </w:r>
      <w:proofErr w:type="gramStart"/>
      <w:r w:rsidRPr="00DA58C7">
        <w:t>значит хода нет</w:t>
      </w:r>
      <w:proofErr w:type="gramEnd"/>
      <w:r w:rsidRPr="00DA58C7">
        <w:t>?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t>- Кто из вас, идя домой,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t>Держит путь по мостовой?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t>- Кто из вас в трамвае тесном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t>Уступает старшим место?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Ведущий</w:t>
      </w:r>
      <w:r w:rsidRPr="00DA58C7">
        <w:t>: Молодцы, а давайте Емеле расскажем о дорожных знаках. А вот</w:t>
      </w:r>
      <w:proofErr w:type="gramStart"/>
      <w:r w:rsidRPr="00DA58C7">
        <w:t xml:space="preserve"> К</w:t>
      </w:r>
      <w:proofErr w:type="gramEnd"/>
      <w:r w:rsidRPr="00DA58C7">
        <w:t>акие виды </w:t>
      </w:r>
      <w:r w:rsidRPr="00DA58C7">
        <w:rPr>
          <w:rStyle w:val="a4"/>
          <w:bdr w:val="none" w:sz="0" w:space="0" w:color="auto" w:frame="1"/>
        </w:rPr>
        <w:t xml:space="preserve">дорожных </w:t>
      </w:r>
      <w:r w:rsidRPr="00DA58C7">
        <w:t>знаков существуют расскажут ребята ЮПИД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- Запрещающие</w:t>
      </w:r>
      <w:r w:rsidRPr="00DA58C7">
        <w:t>: Они имеют круглую форму с красной каймой или красным фоном.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 xml:space="preserve">- </w:t>
      </w:r>
      <w:proofErr w:type="gramStart"/>
      <w:r w:rsidRPr="00DA58C7">
        <w:rPr>
          <w:u w:val="single"/>
          <w:bdr w:val="none" w:sz="0" w:space="0" w:color="auto" w:frame="1"/>
        </w:rPr>
        <w:t>Предупреждающие</w:t>
      </w:r>
      <w:proofErr w:type="gramEnd"/>
      <w:r w:rsidRPr="00DA58C7">
        <w:t>: – имеют треугольную форму с красной каймой. Эти знаки предупреждают водителей о том, что скоро пешеходный переход или ведутся </w:t>
      </w:r>
      <w:r w:rsidRPr="00DA58C7">
        <w:rPr>
          <w:rStyle w:val="a4"/>
          <w:bdr w:val="none" w:sz="0" w:space="0" w:color="auto" w:frame="1"/>
        </w:rPr>
        <w:t>дорожные работы</w:t>
      </w:r>
      <w:r w:rsidRPr="00DA58C7">
        <w:t>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t>- Информационные </w:t>
      </w:r>
      <w:r w:rsidRPr="00DA58C7">
        <w:rPr>
          <w:rStyle w:val="a4"/>
          <w:bdr w:val="none" w:sz="0" w:space="0" w:color="auto" w:frame="1"/>
        </w:rPr>
        <w:t>дорожные знаки</w:t>
      </w:r>
      <w:r w:rsidRPr="00DA58C7">
        <w:t>.</w:t>
      </w:r>
    </w:p>
    <w:p w:rsidR="001C65A0" w:rsidRPr="00DA58C7" w:rsidRDefault="001C65A0" w:rsidP="00DA58C7">
      <w:pPr>
        <w:pStyle w:val="a3"/>
        <w:spacing w:before="225" w:beforeAutospacing="0" w:afterAutospacing="0"/>
        <w:ind w:firstLine="360"/>
      </w:pPr>
      <w:r w:rsidRPr="00DA58C7">
        <w:t>Они имеют квадратную или прямоугольную форму и синий цвет.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 xml:space="preserve">- </w:t>
      </w:r>
      <w:proofErr w:type="gramStart"/>
      <w:r w:rsidRPr="00DA58C7">
        <w:rPr>
          <w:u w:val="single"/>
          <w:bdr w:val="none" w:sz="0" w:space="0" w:color="auto" w:frame="1"/>
        </w:rPr>
        <w:t>Предписывающие</w:t>
      </w:r>
      <w:proofErr w:type="gramEnd"/>
      <w:r w:rsidRPr="00DA58C7">
        <w:t>: имеют круглую форму, синий фон</w:t>
      </w:r>
    </w:p>
    <w:p w:rsidR="00F17475" w:rsidRPr="00DA58C7" w:rsidRDefault="001C65A0" w:rsidP="00DA58C7">
      <w:pPr>
        <w:pStyle w:val="c1"/>
        <w:shd w:val="clear" w:color="auto" w:fill="FFFFFF"/>
        <w:spacing w:before="0" w:beforeAutospacing="0" w:afterAutospacing="0"/>
      </w:pPr>
      <w:r w:rsidRPr="00DA58C7">
        <w:rPr>
          <w:u w:val="single"/>
          <w:bdr w:val="none" w:sz="0" w:space="0" w:color="auto" w:frame="1"/>
        </w:rPr>
        <w:t>Емеля</w:t>
      </w:r>
      <w:r w:rsidRPr="00DA58C7">
        <w:t>: Правила, правила, тьфу</w:t>
      </w:r>
      <w:proofErr w:type="gramStart"/>
      <w:r w:rsidRPr="00DA58C7">
        <w:t>… Д</w:t>
      </w:r>
      <w:proofErr w:type="gramEnd"/>
      <w:r w:rsidRPr="00DA58C7">
        <w:t>авайте лучше поиграем</w:t>
      </w:r>
      <w:r w:rsidR="00F17475" w:rsidRPr="00DA58C7">
        <w:t xml:space="preserve">. А чтобы поиграть, послушайте загадку. </w:t>
      </w:r>
    </w:p>
    <w:p w:rsidR="00F17475" w:rsidRPr="00DA58C7" w:rsidRDefault="00F17475" w:rsidP="00DA58C7">
      <w:pPr>
        <w:pStyle w:val="c1"/>
        <w:shd w:val="clear" w:color="auto" w:fill="FFFFFF"/>
        <w:spacing w:before="0" w:beforeAutospacing="0" w:afterAutospacing="0"/>
      </w:pPr>
      <w:r w:rsidRPr="00DA58C7">
        <w:rPr>
          <w:rStyle w:val="c5"/>
          <w:bCs/>
        </w:rPr>
        <w:t>Дом по улице идет,</w:t>
      </w:r>
    </w:p>
    <w:p w:rsidR="00F17475" w:rsidRPr="00DA58C7" w:rsidRDefault="00F17475" w:rsidP="00DA58C7">
      <w:pPr>
        <w:pStyle w:val="c1"/>
        <w:shd w:val="clear" w:color="auto" w:fill="FFFFFF"/>
        <w:spacing w:before="0" w:beforeAutospacing="0" w:afterAutospacing="0"/>
      </w:pPr>
      <w:r w:rsidRPr="00DA58C7">
        <w:rPr>
          <w:rStyle w:val="c5"/>
          <w:bCs/>
        </w:rPr>
        <w:t>На работу всех везет:</w:t>
      </w:r>
    </w:p>
    <w:p w:rsidR="00F17475" w:rsidRPr="00DA58C7" w:rsidRDefault="00F17475" w:rsidP="00DA58C7">
      <w:pPr>
        <w:pStyle w:val="c1"/>
        <w:shd w:val="clear" w:color="auto" w:fill="FFFFFF"/>
        <w:tabs>
          <w:tab w:val="left" w:pos="3180"/>
        </w:tabs>
        <w:spacing w:before="0" w:beforeAutospacing="0" w:afterAutospacing="0"/>
      </w:pPr>
      <w:r w:rsidRPr="00DA58C7">
        <w:rPr>
          <w:rStyle w:val="c5"/>
          <w:bCs/>
        </w:rPr>
        <w:t>Не на курьих ножках</w:t>
      </w:r>
      <w:r w:rsidR="00EE4646" w:rsidRPr="00DA58C7">
        <w:rPr>
          <w:rStyle w:val="c5"/>
          <w:bCs/>
        </w:rPr>
        <w:tab/>
      </w:r>
    </w:p>
    <w:p w:rsidR="00F17475" w:rsidRPr="00DA58C7" w:rsidRDefault="00F17475" w:rsidP="00DA58C7">
      <w:pPr>
        <w:pStyle w:val="c1"/>
        <w:shd w:val="clear" w:color="auto" w:fill="FFFFFF"/>
        <w:spacing w:before="0" w:beforeAutospacing="0" w:afterAutospacing="0"/>
      </w:pPr>
      <w:r w:rsidRPr="00DA58C7">
        <w:rPr>
          <w:rStyle w:val="c5"/>
          <w:bCs/>
        </w:rPr>
        <w:t>А в резиновых сапожках.    (Автобус)</w:t>
      </w:r>
    </w:p>
    <w:p w:rsidR="00F17475" w:rsidRPr="00DA58C7" w:rsidRDefault="00F17475" w:rsidP="00DA58C7">
      <w:pPr>
        <w:pStyle w:val="c1"/>
        <w:shd w:val="clear" w:color="auto" w:fill="FFFFFF"/>
        <w:spacing w:before="0" w:beforeAutospacing="0" w:afterAutospacing="0"/>
      </w:pPr>
      <w:r w:rsidRPr="00DA58C7">
        <w:rPr>
          <w:rStyle w:val="c0"/>
        </w:rPr>
        <w:t>Правильно, мы отправится на автобусе. Проходите, занимайте места.</w:t>
      </w:r>
    </w:p>
    <w:p w:rsidR="00F17475" w:rsidRPr="00DA58C7" w:rsidRDefault="00F17475" w:rsidP="00DA58C7">
      <w:pPr>
        <w:pStyle w:val="c1"/>
        <w:shd w:val="clear" w:color="auto" w:fill="FFFFFF"/>
        <w:spacing w:before="0" w:beforeAutospacing="0" w:afterAutospacing="0"/>
      </w:pPr>
      <w:r w:rsidRPr="00DA58C7">
        <w:rPr>
          <w:rStyle w:val="c0"/>
        </w:rPr>
        <w:t>Давайте вспомним, как мы должны себя вести в транспорте</w:t>
      </w:r>
      <w:proofErr w:type="gramStart"/>
      <w:r w:rsidRPr="00DA58C7">
        <w:rPr>
          <w:rStyle w:val="c0"/>
        </w:rPr>
        <w:t>?.</w:t>
      </w:r>
      <w:proofErr w:type="gramEnd"/>
    </w:p>
    <w:p w:rsidR="00F17475" w:rsidRPr="00DA58C7" w:rsidRDefault="00F17475" w:rsidP="00DA58C7">
      <w:pPr>
        <w:pStyle w:val="c1"/>
        <w:shd w:val="clear" w:color="auto" w:fill="FFFFFF"/>
        <w:spacing w:before="0" w:beforeAutospacing="0" w:afterAutospacing="0"/>
      </w:pPr>
      <w:r w:rsidRPr="00DA58C7">
        <w:rPr>
          <w:rStyle w:val="c0"/>
        </w:rPr>
        <w:t>Молодцы. Правильно, значит можно отправляться в путь.</w:t>
      </w:r>
    </w:p>
    <w:p w:rsidR="00F17475" w:rsidRPr="00DA58C7" w:rsidRDefault="00F17475" w:rsidP="00DA58C7">
      <w:pPr>
        <w:pStyle w:val="a3"/>
        <w:spacing w:before="0" w:beforeAutospacing="0" w:afterAutospacing="0"/>
        <w:ind w:firstLine="360"/>
        <w:jc w:val="center"/>
      </w:pPr>
      <w:r w:rsidRPr="00DA58C7">
        <w:t>Эстафета «Автобус»</w:t>
      </w:r>
    </w:p>
    <w:p w:rsidR="00F17475" w:rsidRPr="00DA58C7" w:rsidRDefault="00F17475" w:rsidP="00DA58C7">
      <w:pPr>
        <w:pStyle w:val="c1"/>
        <w:shd w:val="clear" w:color="auto" w:fill="FFFFFF"/>
        <w:spacing w:before="0" w:beforeAutospacing="0" w:afterAutospacing="0"/>
      </w:pPr>
      <w:r w:rsidRPr="00DA58C7">
        <w:rPr>
          <w:rStyle w:val="c0"/>
        </w:rPr>
        <w:t> </w:t>
      </w:r>
      <w:proofErr w:type="gramStart"/>
      <w:r w:rsidRPr="00DA58C7">
        <w:rPr>
          <w:rStyle w:val="c2"/>
          <w:i/>
          <w:iCs/>
        </w:rPr>
        <w:t>(Первый ребенок – водитель автобуса, у него в руках руль.</w:t>
      </w:r>
      <w:proofErr w:type="gramEnd"/>
      <w:r w:rsidRPr="00DA58C7">
        <w:rPr>
          <w:rStyle w:val="c2"/>
          <w:i/>
          <w:iCs/>
        </w:rPr>
        <w:t xml:space="preserve"> </w:t>
      </w:r>
      <w:proofErr w:type="gramStart"/>
      <w:r w:rsidRPr="00DA58C7">
        <w:rPr>
          <w:rStyle w:val="c2"/>
          <w:i/>
          <w:iCs/>
        </w:rPr>
        <w:t>Остальные дети встают парами за ним).</w:t>
      </w:r>
      <w:proofErr w:type="gramEnd"/>
    </w:p>
    <w:p w:rsidR="00CD2C26" w:rsidRPr="00DA58C7" w:rsidRDefault="00EF3016" w:rsidP="00DA58C7">
      <w:pPr>
        <w:pStyle w:val="a3"/>
        <w:spacing w:before="0" w:beforeAutospacing="0" w:afterAutospacing="0"/>
        <w:ind w:firstLine="360"/>
        <w:rPr>
          <w:shd w:val="clear" w:color="auto" w:fill="FFFFFF"/>
        </w:rPr>
      </w:pPr>
      <w:r w:rsidRPr="00DA58C7">
        <w:rPr>
          <w:u w:val="single"/>
          <w:bdr w:val="none" w:sz="0" w:space="0" w:color="auto" w:frame="1"/>
        </w:rPr>
        <w:t>Ведущий</w:t>
      </w:r>
      <w:r w:rsidRPr="00DA58C7">
        <w:t xml:space="preserve">: Емеля, а давай проверим какие наши ребята ловкие на дорогах. Для этого поиграем в игру </w:t>
      </w:r>
      <w:r w:rsidR="00CD2C26" w:rsidRPr="00DA58C7">
        <w:t>«Маневрирование»</w:t>
      </w:r>
      <w:r w:rsidR="00CD2C26" w:rsidRPr="00DA58C7">
        <w:rPr>
          <w:shd w:val="clear" w:color="auto" w:fill="FFFFFF"/>
        </w:rPr>
        <w:t xml:space="preserve">  </w:t>
      </w:r>
    </w:p>
    <w:p w:rsidR="00CD2C26" w:rsidRPr="00DA58C7" w:rsidRDefault="00CD2C26" w:rsidP="00DA58C7">
      <w:pPr>
        <w:pStyle w:val="a3"/>
        <w:spacing w:before="0" w:beforeAutospacing="0" w:afterAutospacing="0"/>
        <w:ind w:firstLine="360"/>
        <w:jc w:val="center"/>
        <w:rPr>
          <w:b/>
          <w:shd w:val="clear" w:color="auto" w:fill="FFFFFF"/>
        </w:rPr>
      </w:pPr>
      <w:r w:rsidRPr="00DA58C7">
        <w:rPr>
          <w:b/>
        </w:rPr>
        <w:t>игра «Маневрирование»</w:t>
      </w:r>
    </w:p>
    <w:p w:rsidR="00F17475" w:rsidRPr="00DA58C7" w:rsidRDefault="00CD2C26" w:rsidP="00DA58C7">
      <w:pPr>
        <w:pStyle w:val="a3"/>
        <w:spacing w:before="0" w:beforeAutospacing="0" w:afterAutospacing="0"/>
        <w:ind w:firstLine="360"/>
      </w:pPr>
      <w:r w:rsidRPr="00DA58C7">
        <w:rPr>
          <w:shd w:val="clear" w:color="auto" w:fill="FFFFFF"/>
        </w:rPr>
        <w:t>Нужно объехать с машиной вокруг кеглей, не задевая их.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Емеля</w:t>
      </w:r>
      <w:r w:rsidR="00F17475" w:rsidRPr="00DA58C7">
        <w:t>: Спасибо ребята, что рассказали о правилах дорожного движения. Я теперь буду все их соблюдать.</w:t>
      </w:r>
      <w:r w:rsidRPr="00DA58C7">
        <w:t xml:space="preserve"> Ой, а у меня печка прямо на проезжей части стоит! Побегу, отгоню её на парковку! До свидания!</w:t>
      </w:r>
    </w:p>
    <w:p w:rsidR="001C65A0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Итог</w:t>
      </w:r>
      <w:r w:rsidRPr="00DA58C7">
        <w:t>:</w:t>
      </w:r>
    </w:p>
    <w:p w:rsidR="00B6208A" w:rsidRPr="00DA58C7" w:rsidRDefault="001C65A0" w:rsidP="00DA58C7">
      <w:pPr>
        <w:pStyle w:val="a3"/>
        <w:spacing w:before="0" w:beforeAutospacing="0" w:afterAutospacing="0"/>
        <w:ind w:firstLine="360"/>
      </w:pPr>
      <w:r w:rsidRPr="00DA58C7">
        <w:rPr>
          <w:u w:val="single"/>
          <w:bdr w:val="none" w:sz="0" w:space="0" w:color="auto" w:frame="1"/>
        </w:rPr>
        <w:t>Ведущий</w:t>
      </w:r>
      <w:r w:rsidRPr="00DA58C7">
        <w:t>: Молодцы, ребята, вы хорошо знаете </w:t>
      </w:r>
      <w:r w:rsidRPr="00DA58C7">
        <w:rPr>
          <w:rStyle w:val="a4"/>
          <w:bdr w:val="none" w:sz="0" w:space="0" w:color="auto" w:frame="1"/>
        </w:rPr>
        <w:t>правила дорожного движения</w:t>
      </w:r>
      <w:r w:rsidRPr="00DA58C7">
        <w:t>. Надеюсь, что вы не </w:t>
      </w:r>
      <w:proofErr w:type="gramStart"/>
      <w:r w:rsidRPr="00DA58C7">
        <w:rPr>
          <w:rStyle w:val="a4"/>
          <w:bdr w:val="none" w:sz="0" w:space="0" w:color="auto" w:frame="1"/>
        </w:rPr>
        <w:t>попадете</w:t>
      </w:r>
      <w:r w:rsidRPr="00DA58C7">
        <w:t> в беду на улице и в транспорте и инспектор </w:t>
      </w:r>
      <w:r w:rsidRPr="00DA58C7">
        <w:rPr>
          <w:rStyle w:val="a4"/>
          <w:bdr w:val="none" w:sz="0" w:space="0" w:color="auto" w:frame="1"/>
        </w:rPr>
        <w:t>дорожного</w:t>
      </w:r>
      <w:r w:rsidRPr="00DA58C7">
        <w:t> движения будет</w:t>
      </w:r>
      <w:proofErr w:type="gramEnd"/>
      <w:r w:rsidRPr="00DA58C7">
        <w:t xml:space="preserve"> вами доволен.</w:t>
      </w:r>
    </w:p>
    <w:sectPr w:rsidR="00B6208A" w:rsidRPr="00DA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59"/>
    <w:rsid w:val="001C65A0"/>
    <w:rsid w:val="005B7FE5"/>
    <w:rsid w:val="00A82459"/>
    <w:rsid w:val="00B6208A"/>
    <w:rsid w:val="00CD2C26"/>
    <w:rsid w:val="00DA58C7"/>
    <w:rsid w:val="00EE4646"/>
    <w:rsid w:val="00EF3016"/>
    <w:rsid w:val="00F1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5A0"/>
    <w:rPr>
      <w:b/>
      <w:bCs/>
    </w:rPr>
  </w:style>
  <w:style w:type="character" w:styleId="a5">
    <w:name w:val="Hyperlink"/>
    <w:basedOn w:val="a0"/>
    <w:uiPriority w:val="99"/>
    <w:semiHidden/>
    <w:unhideWhenUsed/>
    <w:rsid w:val="001C65A0"/>
    <w:rPr>
      <w:color w:val="0000FF"/>
      <w:u w:val="single"/>
    </w:rPr>
  </w:style>
  <w:style w:type="paragraph" w:customStyle="1" w:styleId="c1">
    <w:name w:val="c1"/>
    <w:basedOn w:val="a"/>
    <w:rsid w:val="00F1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7475"/>
  </w:style>
  <w:style w:type="character" w:customStyle="1" w:styleId="c0">
    <w:name w:val="c0"/>
    <w:basedOn w:val="a0"/>
    <w:rsid w:val="00F17475"/>
  </w:style>
  <w:style w:type="character" w:customStyle="1" w:styleId="c2">
    <w:name w:val="c2"/>
    <w:basedOn w:val="a0"/>
    <w:rsid w:val="00F17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5A0"/>
    <w:rPr>
      <w:b/>
      <w:bCs/>
    </w:rPr>
  </w:style>
  <w:style w:type="character" w:styleId="a5">
    <w:name w:val="Hyperlink"/>
    <w:basedOn w:val="a0"/>
    <w:uiPriority w:val="99"/>
    <w:semiHidden/>
    <w:unhideWhenUsed/>
    <w:rsid w:val="001C65A0"/>
    <w:rPr>
      <w:color w:val="0000FF"/>
      <w:u w:val="single"/>
    </w:rPr>
  </w:style>
  <w:style w:type="paragraph" w:customStyle="1" w:styleId="c1">
    <w:name w:val="c1"/>
    <w:basedOn w:val="a"/>
    <w:rsid w:val="00F1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7475"/>
  </w:style>
  <w:style w:type="character" w:customStyle="1" w:styleId="c0">
    <w:name w:val="c0"/>
    <w:basedOn w:val="a0"/>
    <w:rsid w:val="00F17475"/>
  </w:style>
  <w:style w:type="character" w:customStyle="1" w:styleId="c2">
    <w:name w:val="c2"/>
    <w:basedOn w:val="a0"/>
    <w:rsid w:val="00F17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2025-07-28T08:29:00Z</dcterms:created>
  <dcterms:modified xsi:type="dcterms:W3CDTF">2025-12-14T16:57:00Z</dcterms:modified>
</cp:coreProperties>
</file>