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BE48" w14:textId="26833BED" w:rsidR="009169C1" w:rsidRPr="00507D81" w:rsidRDefault="00507D81" w:rsidP="00507D8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Статья на тему: </w:t>
      </w:r>
      <w:r w:rsidR="009169C1" w:rsidRPr="00507D81">
        <w:rPr>
          <w:rFonts w:ascii="Arial" w:eastAsia="Times New Roman" w:hAnsi="Arial" w:cs="Arial"/>
          <w:sz w:val="24"/>
          <w:szCs w:val="24"/>
          <w:lang w:eastAsia="ru-RU"/>
        </w:rPr>
        <w:t>Мотивация учащихся к изучению иностранного языка: теоретические основы и практические подходы</w:t>
      </w:r>
    </w:p>
    <w:p w14:paraId="322DC352" w14:textId="77777777" w:rsidR="009169C1" w:rsidRPr="00507D81" w:rsidRDefault="009169C1" w:rsidP="00507D8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Аннотация</w:t>
      </w:r>
      <w:r w:rsidRPr="00507D81">
        <w:rPr>
          <w:rFonts w:ascii="Arial" w:eastAsia="Times New Roman" w:hAnsi="Arial" w:cs="Arial"/>
          <w:sz w:val="24"/>
          <w:szCs w:val="24"/>
          <w:lang w:eastAsia="ru-RU"/>
        </w:rPr>
        <w:br/>
        <w:t>Мотивация является ключевым фактором успеха в изучении иностранного языка. В статье рассматриваются основные теоретические подходы к мотивации, факторы, влияющие на мотивацию учащихся, и практические стратегии, которые учителя могут применить для повышения внутренней и внешней мотивации. Приводятся конкретные методики и примеры занятий, ориентированные на разные возрастные группы и уровни владения языком.</w:t>
      </w:r>
    </w:p>
    <w:p w14:paraId="2C967674" w14:textId="77777777" w:rsidR="00240CC9" w:rsidRPr="00507D81" w:rsidRDefault="009169C1" w:rsidP="00507D8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Введение</w:t>
      </w:r>
      <w:r w:rsidRPr="00507D81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240CC9" w:rsidRPr="00507D81">
        <w:rPr>
          <w:rFonts w:ascii="Arial" w:eastAsia="Times New Roman" w:hAnsi="Arial" w:cs="Arial"/>
          <w:sz w:val="24"/>
          <w:szCs w:val="24"/>
          <w:lang w:eastAsia="ru-RU"/>
        </w:rPr>
        <w:t xml:space="preserve">В современном мире знание английского языка открывает множество возможностей: от карьерного роста до свободного общения с людьми по всему миру. Однако даже при таком осознании далеко не все ученики проявляют интерес к обучению. Вопрос мотивации становится ключевым в работе педагога. Как же пробудить в учащихся искреннее желание изучать язык? Разберём основные стратегии.  </w:t>
      </w:r>
    </w:p>
    <w:p w14:paraId="20AB0199" w14:textId="234AFDBC" w:rsidR="009169C1" w:rsidRPr="00507D81" w:rsidRDefault="009169C1" w:rsidP="00507D8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572056" w14:textId="77777777" w:rsidR="009169C1" w:rsidRPr="00507D81" w:rsidRDefault="009169C1" w:rsidP="00507D8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Факторы, влияющие на мотивацию учащихся</w:t>
      </w:r>
    </w:p>
    <w:p w14:paraId="29803D77" w14:textId="77777777" w:rsidR="009169C1" w:rsidRPr="00507D81" w:rsidRDefault="009169C1" w:rsidP="00507D81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Личные факторы: интересы, цели, предшествующий опыт, самооценка.</w:t>
      </w:r>
    </w:p>
    <w:p w14:paraId="37C2B6E1" w14:textId="77777777" w:rsidR="009169C1" w:rsidRPr="00507D81" w:rsidRDefault="009169C1" w:rsidP="00507D81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Внешние факторы: семейная поддержка, отношение сверстников, требования учебной программы, доступ к ресурсам.</w:t>
      </w:r>
    </w:p>
    <w:p w14:paraId="43EEA3E3" w14:textId="77777777" w:rsidR="009169C1" w:rsidRPr="00507D81" w:rsidRDefault="009169C1" w:rsidP="00507D81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Педагогические факторы: стиль преподавания, обратная связь, организация занятий, использование технологий.</w:t>
      </w:r>
    </w:p>
    <w:p w14:paraId="3512269D" w14:textId="77777777" w:rsidR="009169C1" w:rsidRPr="00507D81" w:rsidRDefault="009169C1" w:rsidP="00507D81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Социально-культурный контекст: престиж языка, возможности применения языка в жизни и профессии.</w:t>
      </w:r>
    </w:p>
    <w:p w14:paraId="14602523" w14:textId="77777777" w:rsidR="009169C1" w:rsidRPr="00507D81" w:rsidRDefault="009169C1" w:rsidP="00507D8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Практические стратегии для повышения мотивации</w:t>
      </w:r>
    </w:p>
    <w:p w14:paraId="477D69DC" w14:textId="77777777" w:rsidR="009169C1" w:rsidRPr="00507D81" w:rsidRDefault="009169C1" w:rsidP="00507D8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Установление значимых целей. Помогите ученикам формулировать конкретные, достижимые и релевантные цели (SMART): краткосрочные (на урок/пара), среднесрочные (на семестр), долгосрочные (к экзамену, для поездки/работы).</w:t>
      </w:r>
    </w:p>
    <w:p w14:paraId="3152F4F7" w14:textId="77777777" w:rsidR="009169C1" w:rsidRPr="00507D81" w:rsidRDefault="009169C1" w:rsidP="00507D8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Поддержка автономии. Предоставляйте выбор заданий, форм проектов, тем для выступлений. Это повышает внутреннюю мотивацию и чувство ответственности за учебный процесс.</w:t>
      </w:r>
    </w:p>
    <w:p w14:paraId="568C6B9D" w14:textId="77777777" w:rsidR="009169C1" w:rsidRPr="00507D81" w:rsidRDefault="009169C1" w:rsidP="00507D8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Развитие компетентности. Постепенно увеличивайте сложность задач, давайте регулярную конструктивную обратную связь и отмечайте прогресс. Используйте критерии оценивания и рубрики, чтобы ученики понимали, над чем работать.</w:t>
      </w:r>
    </w:p>
    <w:p w14:paraId="6409559A" w14:textId="77777777" w:rsidR="009169C1" w:rsidRPr="00507D81" w:rsidRDefault="009169C1" w:rsidP="00507D8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Формирование позитивной учебной атмосферы. Создавайте безопасное пространство для ошибок, стимулируйте сотрудничество и взаимную </w:t>
      </w:r>
      <w:r w:rsidRPr="00507D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поддержку. Групповые и парные задания повышают вовлечённость и коммуникативную мотивацию.</w:t>
      </w:r>
    </w:p>
    <w:p w14:paraId="5525E08B" w14:textId="77777777" w:rsidR="009169C1" w:rsidRPr="00507D81" w:rsidRDefault="009169C1" w:rsidP="00507D8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Интеграция интересов учащихся. Используйте тематические блоки, связанные с хобби, профессиональными планами, музыкой, кино, играми и медиаконтентом — это делает язык значимым и полезным.</w:t>
      </w:r>
    </w:p>
    <w:p w14:paraId="2924080B" w14:textId="77777777" w:rsidR="009169C1" w:rsidRPr="00507D81" w:rsidRDefault="009169C1" w:rsidP="00507D8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Проектная деятельность и проблемно-ориентированные задания. Долгосрочные проекты (исследование, презентация, создание блога или подкаста) дают ученикам возможность видеть результаты своей работы и применять язык в реальных ситуациях.</w:t>
      </w:r>
    </w:p>
    <w:p w14:paraId="665555C6" w14:textId="77777777" w:rsidR="009169C1" w:rsidRPr="00507D81" w:rsidRDefault="009169C1" w:rsidP="00507D8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Использование технологий и мультимедиа. Интерактивные платформы, приложения для языковой практики, видео, игры и соцсети могут повысить мотивацию, особенно у подростков и молодых людей. Важно сочетать технологию с педагогической целью, чтобы избежать поверхностного использования.</w:t>
      </w:r>
    </w:p>
    <w:p w14:paraId="72C88D94" w14:textId="77777777" w:rsidR="009169C1" w:rsidRPr="00507D81" w:rsidRDefault="009169C1" w:rsidP="00507D8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 xml:space="preserve">Индивидуализация и дифференциация. Учитывайте разные типы обучения и уровни: адаптируйте задания по сложности, формату и темпу; предлагайте дополнительные </w:t>
      </w:r>
      <w:proofErr w:type="spellStart"/>
      <w:r w:rsidRPr="00507D81">
        <w:rPr>
          <w:rFonts w:ascii="Arial" w:eastAsia="Times New Roman" w:hAnsi="Arial" w:cs="Arial"/>
          <w:sz w:val="24"/>
          <w:szCs w:val="24"/>
          <w:lang w:eastAsia="ru-RU"/>
        </w:rPr>
        <w:t>челленджи</w:t>
      </w:r>
      <w:proofErr w:type="spellEnd"/>
      <w:r w:rsidRPr="00507D81">
        <w:rPr>
          <w:rFonts w:ascii="Arial" w:eastAsia="Times New Roman" w:hAnsi="Arial" w:cs="Arial"/>
          <w:sz w:val="24"/>
          <w:szCs w:val="24"/>
          <w:lang w:eastAsia="ru-RU"/>
        </w:rPr>
        <w:t xml:space="preserve"> для сильных учеников и поддерживающие материалы для тех, кто отстаёт.</w:t>
      </w:r>
    </w:p>
    <w:p w14:paraId="12EC6240" w14:textId="77777777" w:rsidR="009169C1" w:rsidRPr="00507D81" w:rsidRDefault="009169C1" w:rsidP="00507D8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Внешние стимулы и признание. Похвала, сертификаты, конкурсы, языковые клубы и поездки могут выступать как дополнительные мотивационные факторы, но должны дополнять, а не заменять внутреннюю мотивацию.</w:t>
      </w:r>
    </w:p>
    <w:p w14:paraId="412A6E7B" w14:textId="77777777" w:rsidR="009169C1" w:rsidRPr="00507D81" w:rsidRDefault="009169C1" w:rsidP="00507D8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Примеры конкретных занятий и приемов</w:t>
      </w:r>
    </w:p>
    <w:p w14:paraId="13DD41AC" w14:textId="77777777" w:rsidR="009169C1" w:rsidRPr="00507D81" w:rsidRDefault="009169C1" w:rsidP="00507D8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"Миссия в городе": командный проект, где учащиеся готовят рекомендации для туриста на целевом языке (транспорт, кафе, расписание), используют карты и создают финальную презентацию.</w:t>
      </w:r>
    </w:p>
    <w:p w14:paraId="2A2D26EC" w14:textId="77777777" w:rsidR="009169C1" w:rsidRPr="00507D81" w:rsidRDefault="009169C1" w:rsidP="00507D8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"Мини-подкаст": пары записывают двухминутные интервью на заданную тему; затем публикуют внутри класса и получают обратную связь.</w:t>
      </w:r>
    </w:p>
    <w:p w14:paraId="213AF17F" w14:textId="77777777" w:rsidR="009169C1" w:rsidRPr="00507D81" w:rsidRDefault="009169C1" w:rsidP="00507D8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 xml:space="preserve">"Языковой </w:t>
      </w:r>
      <w:proofErr w:type="spellStart"/>
      <w:r w:rsidRPr="00507D81">
        <w:rPr>
          <w:rFonts w:ascii="Arial" w:eastAsia="Times New Roman" w:hAnsi="Arial" w:cs="Arial"/>
          <w:sz w:val="24"/>
          <w:szCs w:val="24"/>
          <w:lang w:eastAsia="ru-RU"/>
        </w:rPr>
        <w:t>челлендж</w:t>
      </w:r>
      <w:proofErr w:type="spellEnd"/>
      <w:r w:rsidRPr="00507D81">
        <w:rPr>
          <w:rFonts w:ascii="Arial" w:eastAsia="Times New Roman" w:hAnsi="Arial" w:cs="Arial"/>
          <w:sz w:val="24"/>
          <w:szCs w:val="24"/>
          <w:lang w:eastAsia="ru-RU"/>
        </w:rPr>
        <w:t xml:space="preserve"> 30 дней": ежедневные короткие задания (фраза дня, мини-диалог, новый глагол в контексте) с накоплением баллов и возможностью выбора наград.</w:t>
      </w:r>
    </w:p>
    <w:p w14:paraId="6D4F4CBB" w14:textId="77777777" w:rsidR="009169C1" w:rsidRPr="00507D81" w:rsidRDefault="009169C1" w:rsidP="00507D8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"Ошибка как ресурс": регулярная рубрика на уроке, где анализируются интересные ошибки и способы их коррекции, с положительной интерпретацией опыта обучения.</w:t>
      </w:r>
    </w:p>
    <w:p w14:paraId="544369B0" w14:textId="0722E80F" w:rsidR="009169C1" w:rsidRPr="00507D81" w:rsidRDefault="009169C1" w:rsidP="00507D8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7D81">
        <w:rPr>
          <w:rFonts w:ascii="Arial" w:eastAsia="Times New Roman" w:hAnsi="Arial" w:cs="Arial"/>
          <w:sz w:val="24"/>
          <w:szCs w:val="24"/>
          <w:lang w:eastAsia="ru-RU"/>
        </w:rPr>
        <w:t>Заключение</w:t>
      </w:r>
      <w:r w:rsidRPr="00507D81">
        <w:rPr>
          <w:rFonts w:ascii="Arial" w:eastAsia="Times New Roman" w:hAnsi="Arial" w:cs="Arial"/>
          <w:sz w:val="24"/>
          <w:szCs w:val="24"/>
          <w:lang w:eastAsia="ru-RU"/>
        </w:rPr>
        <w:br/>
        <w:t>Мотивация — многоаспектное явление, зависящее от личности ученика, образовательной среды и педагогических методов. Комплексный подход, сочетающий поддержку автономии, формирование компетентности и создание значимых коммуникативных целей, обеспечивает устойчивый прогресс в изучении языка. Практические стратегии, ориентированные на интересы и потребности учащихся, помогают превратить обучение в значимый и долгосрочный процесс.</w:t>
      </w:r>
    </w:p>
    <w:p w14:paraId="047FC3C4" w14:textId="77777777" w:rsidR="00240CC9" w:rsidRPr="00507D81" w:rsidRDefault="00240CC9" w:rsidP="00507D81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40CC9" w:rsidRPr="00507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1B9"/>
    <w:multiLevelType w:val="multilevel"/>
    <w:tmpl w:val="20C8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C330D"/>
    <w:multiLevelType w:val="multilevel"/>
    <w:tmpl w:val="752C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52218"/>
    <w:multiLevelType w:val="multilevel"/>
    <w:tmpl w:val="7A0C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A508D"/>
    <w:multiLevelType w:val="multilevel"/>
    <w:tmpl w:val="F376A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95BDF"/>
    <w:multiLevelType w:val="multilevel"/>
    <w:tmpl w:val="AC1C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E0C75"/>
    <w:multiLevelType w:val="multilevel"/>
    <w:tmpl w:val="20CC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15430"/>
    <w:multiLevelType w:val="multilevel"/>
    <w:tmpl w:val="FB5E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A368D"/>
    <w:multiLevelType w:val="multilevel"/>
    <w:tmpl w:val="D9E6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C902D0"/>
    <w:multiLevelType w:val="multilevel"/>
    <w:tmpl w:val="2212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D0B6B"/>
    <w:multiLevelType w:val="multilevel"/>
    <w:tmpl w:val="6C5A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C1"/>
    <w:rsid w:val="00240CC9"/>
    <w:rsid w:val="003613E9"/>
    <w:rsid w:val="00507D81"/>
    <w:rsid w:val="005577C5"/>
    <w:rsid w:val="0091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81EC"/>
  <w15:chartTrackingRefBased/>
  <w15:docId w15:val="{DD6C39B1-8E10-4B95-8D3F-6CC89603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2026-01-11T11:28:00Z</dcterms:created>
  <dcterms:modified xsi:type="dcterms:W3CDTF">2026-01-11T11:42:00Z</dcterms:modified>
</cp:coreProperties>
</file>