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D7CC9" w14:textId="77777777" w:rsidR="00C62DA0" w:rsidRPr="00C62DA0" w:rsidRDefault="00C62DA0" w:rsidP="00C62DA0">
      <w:pPr>
        <w:pStyle w:val="ac"/>
        <w:jc w:val="center"/>
        <w:rPr>
          <w:sz w:val="28"/>
          <w:szCs w:val="28"/>
        </w:rPr>
      </w:pPr>
      <w:r w:rsidRPr="00C62DA0">
        <w:rPr>
          <w:rStyle w:val="ad"/>
          <w:rFonts w:eastAsiaTheme="majorEastAsia"/>
          <w:sz w:val="28"/>
          <w:szCs w:val="28"/>
        </w:rPr>
        <w:t>Совершенствование фонетико-фонематической стороны речи: теоретический и практический аспекты</w:t>
      </w:r>
    </w:p>
    <w:p w14:paraId="42E9004A" w14:textId="77777777" w:rsidR="00C62DA0" w:rsidRDefault="00C62DA0" w:rsidP="00C62DA0">
      <w:pPr>
        <w:pStyle w:val="ac"/>
      </w:pPr>
      <w:r>
        <w:rPr>
          <w:rStyle w:val="ad"/>
          <w:rFonts w:eastAsiaTheme="majorEastAsia"/>
        </w:rPr>
        <w:t>Фонетика</w:t>
      </w:r>
    </w:p>
    <w:p w14:paraId="7FBCFC7B" w14:textId="77777777" w:rsidR="00C62DA0" w:rsidRDefault="00C62DA0" w:rsidP="00C62DA0">
      <w:pPr>
        <w:pStyle w:val="ac"/>
      </w:pPr>
      <w:r>
        <w:t>Фонетика, являясь ключевым разделом лингвистики, изучает звуковую систему языка, её артикуляционные, акустические и функциональные характеристики. В логопедии фонетическая составляющая играет фундаментальную роль в анализе и коррекции речевых патологий, связанных с нарушением артикуляции, фонематических процессов и восприятия звуков.</w:t>
      </w:r>
    </w:p>
    <w:p w14:paraId="102F0694" w14:textId="77777777" w:rsidR="00C62DA0" w:rsidRDefault="00C62DA0" w:rsidP="00C62DA0">
      <w:pPr>
        <w:pStyle w:val="ac"/>
      </w:pPr>
      <w:r>
        <w:t>Основные аспекты фонетики включают:</w:t>
      </w:r>
    </w:p>
    <w:p w14:paraId="771C1409" w14:textId="77777777" w:rsidR="00C62DA0" w:rsidRDefault="00C62DA0" w:rsidP="00C62DA0">
      <w:pPr>
        <w:pStyle w:val="ac"/>
        <w:numPr>
          <w:ilvl w:val="0"/>
          <w:numId w:val="1"/>
        </w:numPr>
      </w:pPr>
      <w:r>
        <w:t>артикуляцию звуков речи, представляющую собой комплекс движений органов артикуляции для производства звуков;</w:t>
      </w:r>
    </w:p>
    <w:p w14:paraId="0B3986EC" w14:textId="77777777" w:rsidR="00C62DA0" w:rsidRDefault="00C62DA0" w:rsidP="00C62DA0">
      <w:pPr>
        <w:pStyle w:val="ac"/>
        <w:numPr>
          <w:ilvl w:val="0"/>
          <w:numId w:val="1"/>
        </w:numPr>
      </w:pPr>
      <w:r>
        <w:t>акустические параметры звуков, такие как частота, амплитуда и спектральные характеристики;</w:t>
      </w:r>
    </w:p>
    <w:p w14:paraId="38F9C3B5" w14:textId="77777777" w:rsidR="00C62DA0" w:rsidRDefault="00C62DA0" w:rsidP="00C62DA0">
      <w:pPr>
        <w:pStyle w:val="ac"/>
        <w:numPr>
          <w:ilvl w:val="0"/>
          <w:numId w:val="1"/>
        </w:numPr>
      </w:pPr>
      <w:r>
        <w:t>классификацию звуков, подразделяющуюся на гласные и согласные, с дальнейшим разделением на подгруппы по различным признакам.</w:t>
      </w:r>
    </w:p>
    <w:p w14:paraId="60D5C487" w14:textId="77777777" w:rsidR="00C62DA0" w:rsidRDefault="00C62DA0" w:rsidP="00C62DA0">
      <w:pPr>
        <w:pStyle w:val="ac"/>
      </w:pPr>
      <w:r>
        <w:rPr>
          <w:rStyle w:val="ad"/>
          <w:rFonts w:eastAsiaTheme="majorEastAsia"/>
        </w:rPr>
        <w:t>Орфоэпия</w:t>
      </w:r>
    </w:p>
    <w:p w14:paraId="03E15DB7" w14:textId="77777777" w:rsidR="00C62DA0" w:rsidRDefault="00C62DA0" w:rsidP="00C62DA0">
      <w:pPr>
        <w:pStyle w:val="ac"/>
      </w:pPr>
      <w:r>
        <w:t>Орфоэпия, как нормативная дисциплина, регулирует правильное литературное произношение. В контексте логопедии её значение заключается в устранении произносительных ошибок, которые могут препятствовать эффективной коммуникации.</w:t>
      </w:r>
    </w:p>
    <w:p w14:paraId="77D4F3D1" w14:textId="77777777" w:rsidR="00C62DA0" w:rsidRDefault="00C62DA0" w:rsidP="00C62DA0">
      <w:pPr>
        <w:pStyle w:val="ac"/>
      </w:pPr>
      <w:r>
        <w:t>Основные принципы орфоэпии включают:</w:t>
      </w:r>
    </w:p>
    <w:p w14:paraId="3F9A9DED" w14:textId="77777777" w:rsidR="00C62DA0" w:rsidRDefault="00C62DA0" w:rsidP="00C62DA0">
      <w:pPr>
        <w:pStyle w:val="ac"/>
        <w:numPr>
          <w:ilvl w:val="0"/>
          <w:numId w:val="2"/>
        </w:numPr>
      </w:pPr>
      <w:r>
        <w:t>постановку ударения в словах, являющуюся важным элементом фонетической нормы;</w:t>
      </w:r>
    </w:p>
    <w:p w14:paraId="29A95076" w14:textId="77777777" w:rsidR="00C62DA0" w:rsidRDefault="00C62DA0" w:rsidP="00C62DA0">
      <w:pPr>
        <w:pStyle w:val="ac"/>
        <w:numPr>
          <w:ilvl w:val="0"/>
          <w:numId w:val="2"/>
        </w:numPr>
      </w:pPr>
      <w:r>
        <w:t>правила произношения гласных и согласных звуков, включая их вариативность и допустимые отклонения;</w:t>
      </w:r>
    </w:p>
    <w:p w14:paraId="5F807DA8" w14:textId="77777777" w:rsidR="00C62DA0" w:rsidRDefault="00C62DA0" w:rsidP="00C62DA0">
      <w:pPr>
        <w:pStyle w:val="ac"/>
        <w:numPr>
          <w:ilvl w:val="0"/>
          <w:numId w:val="2"/>
        </w:numPr>
      </w:pPr>
      <w:r>
        <w:t>стилистические особенности произношения, варьирующиеся в зависимости от контекста (например, официально-деловой стиль, разговорная речь).</w:t>
      </w:r>
    </w:p>
    <w:p w14:paraId="5F61781C" w14:textId="77777777" w:rsidR="00C62DA0" w:rsidRDefault="00C62DA0" w:rsidP="00C62DA0">
      <w:pPr>
        <w:pStyle w:val="ac"/>
      </w:pPr>
      <w:r>
        <w:rPr>
          <w:rStyle w:val="ad"/>
          <w:rFonts w:eastAsiaTheme="majorEastAsia"/>
        </w:rPr>
        <w:t>Графика</w:t>
      </w:r>
    </w:p>
    <w:p w14:paraId="3949C175" w14:textId="77777777" w:rsidR="00C62DA0" w:rsidRDefault="00C62DA0" w:rsidP="00C62DA0">
      <w:pPr>
        <w:pStyle w:val="ac"/>
      </w:pPr>
      <w:r>
        <w:t>Графика, как система визуальных знаков, представляет собой способ фиксации звуковой информации. В логопедии её роль заключается в анализе и коррекции нарушений письменной речи, связанных с неправильным воспроизведением звуковых единиц на письме.</w:t>
      </w:r>
    </w:p>
    <w:p w14:paraId="5D8F85EF" w14:textId="77777777" w:rsidR="00C62DA0" w:rsidRDefault="00C62DA0" w:rsidP="00C62DA0">
      <w:pPr>
        <w:pStyle w:val="ac"/>
      </w:pPr>
      <w:r>
        <w:t>Основные аспекты графики включают:</w:t>
      </w:r>
    </w:p>
    <w:p w14:paraId="66121942" w14:textId="77777777" w:rsidR="00C62DA0" w:rsidRDefault="00C62DA0" w:rsidP="00C62DA0">
      <w:pPr>
        <w:pStyle w:val="ac"/>
        <w:numPr>
          <w:ilvl w:val="0"/>
          <w:numId w:val="3"/>
        </w:numPr>
      </w:pPr>
      <w:r>
        <w:t>соотношение звуков и букв, которое может варьироваться в зависимости от языка и диалекта;</w:t>
      </w:r>
    </w:p>
    <w:p w14:paraId="5F5FE758" w14:textId="77777777" w:rsidR="00C62DA0" w:rsidRDefault="00C62DA0" w:rsidP="00C62DA0">
      <w:pPr>
        <w:pStyle w:val="ac"/>
        <w:numPr>
          <w:ilvl w:val="0"/>
          <w:numId w:val="3"/>
        </w:numPr>
      </w:pPr>
      <w:r>
        <w:t>правила написания и чтения, определяющие корректное использование графических знаков;</w:t>
      </w:r>
    </w:p>
    <w:p w14:paraId="7D3B0A29" w14:textId="77777777" w:rsidR="00C62DA0" w:rsidRDefault="00C62DA0" w:rsidP="00C62DA0">
      <w:pPr>
        <w:pStyle w:val="ac"/>
        <w:numPr>
          <w:ilvl w:val="0"/>
          <w:numId w:val="3"/>
        </w:numPr>
      </w:pPr>
      <w:r>
        <w:t>особенности обозначения звуков в различных языковых системах.</w:t>
      </w:r>
    </w:p>
    <w:p w14:paraId="5D01B603" w14:textId="77777777" w:rsidR="00C62DA0" w:rsidRDefault="00C62DA0" w:rsidP="00C62DA0">
      <w:pPr>
        <w:pStyle w:val="ac"/>
      </w:pPr>
      <w:r>
        <w:rPr>
          <w:rStyle w:val="ad"/>
          <w:rFonts w:eastAsiaTheme="majorEastAsia"/>
        </w:rPr>
        <w:t>Цели и задачи совершенствования фонетико-фонематической стороны речи</w:t>
      </w:r>
    </w:p>
    <w:p w14:paraId="25B07951" w14:textId="77777777" w:rsidR="00C62DA0" w:rsidRDefault="00C62DA0" w:rsidP="00C62DA0">
      <w:pPr>
        <w:pStyle w:val="ac"/>
      </w:pPr>
      <w:r>
        <w:lastRenderedPageBreak/>
        <w:t>Основные цели включают:</w:t>
      </w:r>
    </w:p>
    <w:p w14:paraId="7E2AE54C" w14:textId="77777777" w:rsidR="00C62DA0" w:rsidRDefault="00C62DA0" w:rsidP="00C62DA0">
      <w:pPr>
        <w:pStyle w:val="ac"/>
        <w:numPr>
          <w:ilvl w:val="0"/>
          <w:numId w:val="4"/>
        </w:numPr>
      </w:pPr>
      <w:r>
        <w:t>коррекцию нарушений произношения звуков, связанных с артикуляторными и акустическими аспектами речи;</w:t>
      </w:r>
    </w:p>
    <w:p w14:paraId="4EABA2BF" w14:textId="77777777" w:rsidR="00C62DA0" w:rsidRDefault="00C62DA0" w:rsidP="00C62DA0">
      <w:pPr>
        <w:pStyle w:val="ac"/>
        <w:numPr>
          <w:ilvl w:val="0"/>
          <w:numId w:val="4"/>
        </w:numPr>
      </w:pPr>
      <w:r>
        <w:t>развитие фонематического восприятия, обеспечивающего способность различать и анализировать звуки;</w:t>
      </w:r>
    </w:p>
    <w:p w14:paraId="298F6942" w14:textId="77777777" w:rsidR="00C62DA0" w:rsidRDefault="00C62DA0" w:rsidP="00C62DA0">
      <w:pPr>
        <w:pStyle w:val="ac"/>
        <w:numPr>
          <w:ilvl w:val="0"/>
          <w:numId w:val="4"/>
        </w:numPr>
      </w:pPr>
      <w:r>
        <w:t>формирование правильного литературного произношения, соответствующего орфоэпическим нормам;</w:t>
      </w:r>
    </w:p>
    <w:p w14:paraId="7DC5C3B8" w14:textId="77777777" w:rsidR="00C62DA0" w:rsidRDefault="00C62DA0" w:rsidP="00C62DA0">
      <w:pPr>
        <w:pStyle w:val="ac"/>
        <w:numPr>
          <w:ilvl w:val="0"/>
          <w:numId w:val="4"/>
        </w:numPr>
      </w:pPr>
      <w:r>
        <w:t>улучшение навыков чтения и письма, основанных на корректном воспроизведении звуков.</w:t>
      </w:r>
    </w:p>
    <w:p w14:paraId="26F25345" w14:textId="77777777" w:rsidR="00C62DA0" w:rsidRDefault="00C62DA0" w:rsidP="00C62DA0">
      <w:pPr>
        <w:pStyle w:val="ac"/>
      </w:pPr>
      <w:r>
        <w:t>Задачи включают:</w:t>
      </w:r>
    </w:p>
    <w:p w14:paraId="3971476C" w14:textId="77777777" w:rsidR="00C62DA0" w:rsidRDefault="00C62DA0" w:rsidP="00C62DA0">
      <w:pPr>
        <w:pStyle w:val="ac"/>
        <w:numPr>
          <w:ilvl w:val="0"/>
          <w:numId w:val="5"/>
        </w:numPr>
      </w:pPr>
      <w:r>
        <w:t>диагностику речевых нарушений, направленную на выявление специфических дефектов;</w:t>
      </w:r>
    </w:p>
    <w:p w14:paraId="49CDCD68" w14:textId="77777777" w:rsidR="00C62DA0" w:rsidRDefault="00C62DA0" w:rsidP="00C62DA0">
      <w:pPr>
        <w:pStyle w:val="ac"/>
        <w:numPr>
          <w:ilvl w:val="0"/>
          <w:numId w:val="5"/>
        </w:numPr>
      </w:pPr>
      <w:r>
        <w:t>разработку и реализацию индивидуальных программ коррекции, учитывающих индивидуальные особенности пациента;</w:t>
      </w:r>
    </w:p>
    <w:p w14:paraId="774DDA15" w14:textId="77777777" w:rsidR="00C62DA0" w:rsidRDefault="00C62DA0" w:rsidP="00C62DA0">
      <w:pPr>
        <w:pStyle w:val="ac"/>
        <w:numPr>
          <w:ilvl w:val="0"/>
          <w:numId w:val="5"/>
        </w:numPr>
      </w:pPr>
      <w:r>
        <w:t>использование специализированных упражнений и техник, направленных на развитие артикуляции, фонематического восприятия и графической компетенции;</w:t>
      </w:r>
    </w:p>
    <w:p w14:paraId="00B44687" w14:textId="77777777" w:rsidR="00C62DA0" w:rsidRDefault="00C62DA0" w:rsidP="00C62DA0">
      <w:pPr>
        <w:pStyle w:val="ac"/>
        <w:numPr>
          <w:ilvl w:val="0"/>
          <w:numId w:val="5"/>
        </w:numPr>
      </w:pPr>
      <w:r>
        <w:t>мониторинг и оценку эффективности коррекционной работы, позволяющую корректировать программы в зависимости от достигнутых результатов.</w:t>
      </w:r>
    </w:p>
    <w:p w14:paraId="1F0255ED" w14:textId="77777777" w:rsidR="00C62DA0" w:rsidRDefault="00C62DA0" w:rsidP="00C62DA0">
      <w:pPr>
        <w:pStyle w:val="ac"/>
      </w:pPr>
      <w:r>
        <w:rPr>
          <w:rStyle w:val="ad"/>
          <w:rFonts w:eastAsiaTheme="majorEastAsia"/>
        </w:rPr>
        <w:t>Методы и приёмы работы</w:t>
      </w:r>
    </w:p>
    <w:p w14:paraId="37A7375F" w14:textId="77777777" w:rsidR="00C62DA0" w:rsidRDefault="00C62DA0" w:rsidP="00C62DA0">
      <w:pPr>
        <w:pStyle w:val="ac"/>
      </w:pPr>
      <w:r>
        <w:t>Для достижения поставленных целей применяются разнообразные методы и приёмы, включая:</w:t>
      </w:r>
    </w:p>
    <w:p w14:paraId="2504076D" w14:textId="77777777" w:rsidR="00C62DA0" w:rsidRDefault="00C62DA0" w:rsidP="00C62DA0">
      <w:pPr>
        <w:pStyle w:val="ac"/>
        <w:numPr>
          <w:ilvl w:val="0"/>
          <w:numId w:val="6"/>
        </w:numPr>
      </w:pPr>
      <w:r>
        <w:t>артикуляционную гимнастику, направленную на развитие подвижности органов речи;</w:t>
      </w:r>
    </w:p>
    <w:p w14:paraId="269D9C8B" w14:textId="77777777" w:rsidR="00C62DA0" w:rsidRDefault="00C62DA0" w:rsidP="00C62DA0">
      <w:pPr>
        <w:pStyle w:val="ac"/>
        <w:numPr>
          <w:ilvl w:val="0"/>
          <w:numId w:val="6"/>
        </w:numPr>
      </w:pPr>
      <w:r>
        <w:t>дыхательные упражнения, способствующие нормализации речевого дыхания;</w:t>
      </w:r>
    </w:p>
    <w:p w14:paraId="078B3FF7" w14:textId="77777777" w:rsidR="00C62DA0" w:rsidRDefault="00C62DA0" w:rsidP="00C62DA0">
      <w:pPr>
        <w:pStyle w:val="ac"/>
        <w:numPr>
          <w:ilvl w:val="0"/>
          <w:numId w:val="6"/>
        </w:numPr>
      </w:pPr>
      <w:r>
        <w:t>работу над произношением отдельных звуков и их комбинаций, учитывающую фонетические закономерности;</w:t>
      </w:r>
    </w:p>
    <w:p w14:paraId="04219471" w14:textId="77777777" w:rsidR="00C62DA0" w:rsidRDefault="00C62DA0" w:rsidP="00C62DA0">
      <w:pPr>
        <w:pStyle w:val="ac"/>
        <w:numPr>
          <w:ilvl w:val="0"/>
          <w:numId w:val="6"/>
        </w:numPr>
      </w:pPr>
      <w:r>
        <w:t>игры и упражнения на развитие фонематического восприятия, способствующие улучшению слухового анализа звуков;</w:t>
      </w:r>
    </w:p>
    <w:p w14:paraId="17485EE3" w14:textId="77777777" w:rsidR="00C62DA0" w:rsidRDefault="00C62DA0" w:rsidP="00C62DA0">
      <w:pPr>
        <w:pStyle w:val="ac"/>
        <w:numPr>
          <w:ilvl w:val="0"/>
          <w:numId w:val="6"/>
        </w:numPr>
      </w:pPr>
      <w:r>
        <w:t>чтение и письмо с использованием специализированных заданий и упражнений, направленных на формирование графических навыков.</w:t>
      </w:r>
    </w:p>
    <w:p w14:paraId="4E6CE7E8" w14:textId="77777777" w:rsidR="00C62DA0" w:rsidRDefault="00C62DA0" w:rsidP="00C62DA0">
      <w:pPr>
        <w:pStyle w:val="ac"/>
      </w:pPr>
      <w:r>
        <w:t>Важно отметить, что работа по совершенствованию фонетико-фонематической стороны речи требует комплексного и систематического подхода. Успешная реализация коррекционной программы возможна только при тесном сотрудничестве логопеда, педагога и родителей, что позволяет создать оптимальные условия для достижения наилучших результатов.</w:t>
      </w:r>
    </w:p>
    <w:p w14:paraId="6FBD7972" w14:textId="77777777" w:rsidR="00C62DA0" w:rsidRDefault="00C62DA0" w:rsidP="00C62DA0">
      <w:pPr>
        <w:pStyle w:val="ac"/>
        <w:rPr>
          <w:rStyle w:val="ad"/>
          <w:rFonts w:eastAsiaTheme="majorEastAsia"/>
        </w:rPr>
      </w:pPr>
    </w:p>
    <w:p w14:paraId="3114277F" w14:textId="268C4EF3" w:rsidR="00C62DA0" w:rsidRDefault="00C62DA0" w:rsidP="00C62DA0">
      <w:pPr>
        <w:pStyle w:val="ac"/>
      </w:pPr>
      <w:r>
        <w:rPr>
          <w:rStyle w:val="ad"/>
          <w:rFonts w:eastAsiaTheme="majorEastAsia"/>
        </w:rPr>
        <w:t>Вывод</w:t>
      </w:r>
    </w:p>
    <w:p w14:paraId="6D3BF4FF" w14:textId="201D7E8B" w:rsidR="00C62DA0" w:rsidRDefault="00C62DA0" w:rsidP="00C62DA0">
      <w:pPr>
        <w:pStyle w:val="ac"/>
      </w:pPr>
      <w:r>
        <w:t>Совершенствование фонетико-фонематической стороны речи — это многогранный процесс, требующий интеграции теоретических знаний и практических методик. Эффективная коррекционная работа возможна при совместном участии специалистов и родителей, что способствует достижению наилучших результатов и улучшению коммуникативных навыков.</w:t>
      </w:r>
    </w:p>
    <w:p w14:paraId="1BC9AEF9" w14:textId="77777777" w:rsidR="0092223A" w:rsidRDefault="0092223A"/>
    <w:sectPr w:rsidR="00922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927FF"/>
    <w:multiLevelType w:val="multilevel"/>
    <w:tmpl w:val="3FA2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D6F1D"/>
    <w:multiLevelType w:val="multilevel"/>
    <w:tmpl w:val="D6FC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266F0B"/>
    <w:multiLevelType w:val="multilevel"/>
    <w:tmpl w:val="7DF24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C37087"/>
    <w:multiLevelType w:val="multilevel"/>
    <w:tmpl w:val="5ABC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3674B3"/>
    <w:multiLevelType w:val="multilevel"/>
    <w:tmpl w:val="AD2C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013E7B"/>
    <w:multiLevelType w:val="multilevel"/>
    <w:tmpl w:val="55E4A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8787497">
    <w:abstractNumId w:val="4"/>
  </w:num>
  <w:num w:numId="2" w16cid:durableId="160849807">
    <w:abstractNumId w:val="0"/>
  </w:num>
  <w:num w:numId="3" w16cid:durableId="112215475">
    <w:abstractNumId w:val="2"/>
  </w:num>
  <w:num w:numId="4" w16cid:durableId="669648516">
    <w:abstractNumId w:val="1"/>
  </w:num>
  <w:num w:numId="5" w16cid:durableId="1245920419">
    <w:abstractNumId w:val="3"/>
  </w:num>
  <w:num w:numId="6" w16cid:durableId="13654753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A0"/>
    <w:rsid w:val="0037605F"/>
    <w:rsid w:val="0092223A"/>
    <w:rsid w:val="00A252D6"/>
    <w:rsid w:val="00A82AAC"/>
    <w:rsid w:val="00C6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D2E9E"/>
  <w15:chartTrackingRefBased/>
  <w15:docId w15:val="{A000E9AF-B391-49AD-AD26-EF852EBE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2D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D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D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D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D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D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D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D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2D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2D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2D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2D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2D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2D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2D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2D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2D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2D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2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D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2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2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2D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2D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2D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2D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2DA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2DA0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62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C62D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615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2026-01-22T08:17:00Z</dcterms:created>
  <dcterms:modified xsi:type="dcterms:W3CDTF">2026-01-22T08:19:00Z</dcterms:modified>
</cp:coreProperties>
</file>