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2F" w:rsidRPr="00240B2F" w:rsidRDefault="00240B2F" w:rsidP="00240B2F">
      <w:pPr>
        <w:shd w:val="clear" w:color="auto" w:fill="FFFFFF"/>
        <w:spacing w:before="207" w:after="83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Разработка программно</w:t>
      </w: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noBreakHyphen/>
        <w:t>методического сопровождения образовательного процесса по формированию читательской грамотности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1. Пояснительная записка</w:t>
      </w:r>
    </w:p>
    <w:p w:rsid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Актуальность.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В условиях информационного общества читательская грамотность </w:t>
      </w:r>
    </w:p>
    <w:p w:rsid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становится ключевой компетенцией, обеспечивающей успешность в учёбе и жизни. Снижение интереса к чтению и рост доли поверхностного взаимодействия с текстами 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требуют системной работы в образовательном процессе.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Цель: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сформировать у обучающихся устойчивые навыки осознанного чтения, анализа и интерпретации текстов разных типов и жанров.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Задачи: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научить осознанно, правильно и выразительно читать;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развить умение извлекать из текстов полезную информацию;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сформировать навык самостоятельной работы с разными источниками информации;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научить высказывать оценочные суждения о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прочитанном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стимулировать потребность в самостоятельном чтении;</w:t>
      </w:r>
    </w:p>
    <w:p w:rsidR="00240B2F" w:rsidRPr="00240B2F" w:rsidRDefault="00240B2F" w:rsidP="00240B2F">
      <w:pPr>
        <w:numPr>
          <w:ilvl w:val="0"/>
          <w:numId w:val="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развить коммуникативные и аналитические умения через работу с текстами.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Целевая аудитория: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обучающиеся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5–9 классов.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Сроки реализации: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1 учебный год (с возможностью продления).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Нормативно</w:t>
      </w: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noBreakHyphen/>
        <w:t>правовая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база:</w:t>
      </w:r>
    </w:p>
    <w:p w:rsidR="00240B2F" w:rsidRPr="00240B2F" w:rsidRDefault="00240B2F" w:rsidP="00240B2F">
      <w:pPr>
        <w:numPr>
          <w:ilvl w:val="0"/>
          <w:numId w:val="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ФГОС ООО;</w:t>
      </w:r>
    </w:p>
    <w:p w:rsidR="00240B2F" w:rsidRPr="00240B2F" w:rsidRDefault="00240B2F" w:rsidP="00240B2F">
      <w:pPr>
        <w:numPr>
          <w:ilvl w:val="0"/>
          <w:numId w:val="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Примерная основная образовательная программа основного общего образования;</w:t>
      </w:r>
    </w:p>
    <w:p w:rsidR="00240B2F" w:rsidRPr="00240B2F" w:rsidRDefault="00240B2F" w:rsidP="00240B2F">
      <w:pPr>
        <w:numPr>
          <w:ilvl w:val="0"/>
          <w:numId w:val="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Концепция преподавания русского языка и литературы.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2. Планируемые результаты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Личностные:</w:t>
      </w:r>
    </w:p>
    <w:p w:rsidR="00240B2F" w:rsidRPr="00240B2F" w:rsidRDefault="00240B2F" w:rsidP="00240B2F">
      <w:pPr>
        <w:numPr>
          <w:ilvl w:val="0"/>
          <w:numId w:val="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 мотивации к чтению;</w:t>
      </w:r>
    </w:p>
    <w:p w:rsidR="00240B2F" w:rsidRPr="00240B2F" w:rsidRDefault="00240B2F" w:rsidP="00240B2F">
      <w:pPr>
        <w:numPr>
          <w:ilvl w:val="0"/>
          <w:numId w:val="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 ценностного отношения к книге и литературному наследию;</w:t>
      </w:r>
    </w:p>
    <w:p w:rsidR="00240B2F" w:rsidRPr="00240B2F" w:rsidRDefault="00240B2F" w:rsidP="00240B2F">
      <w:pPr>
        <w:numPr>
          <w:ilvl w:val="0"/>
          <w:numId w:val="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эмпатии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и способности к рефлексии через чтение.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Метапредметные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0"/>
          <w:numId w:val="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умение находить и анализировать информацию в текстах;</w:t>
      </w:r>
    </w:p>
    <w:p w:rsidR="00240B2F" w:rsidRPr="00240B2F" w:rsidRDefault="00240B2F" w:rsidP="00240B2F">
      <w:pPr>
        <w:numPr>
          <w:ilvl w:val="0"/>
          <w:numId w:val="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способность сопоставлять и обобщать данные из разных источников;</w:t>
      </w:r>
    </w:p>
    <w:p w:rsidR="00240B2F" w:rsidRPr="00240B2F" w:rsidRDefault="00240B2F" w:rsidP="00240B2F">
      <w:pPr>
        <w:numPr>
          <w:ilvl w:val="0"/>
          <w:numId w:val="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навыки критического мышления и аргументации.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Предметные:</w:t>
      </w:r>
    </w:p>
    <w:p w:rsidR="00240B2F" w:rsidRPr="00240B2F" w:rsidRDefault="00240B2F" w:rsidP="00240B2F">
      <w:pPr>
        <w:numPr>
          <w:ilvl w:val="0"/>
          <w:numId w:val="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владение разными видами чтения (ознакомительное, изучающее, поисковое);</w:t>
      </w:r>
    </w:p>
    <w:p w:rsidR="00240B2F" w:rsidRPr="00240B2F" w:rsidRDefault="00240B2F" w:rsidP="00240B2F">
      <w:pPr>
        <w:numPr>
          <w:ilvl w:val="0"/>
          <w:numId w:val="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понимание структуры и содержания текстов;</w:t>
      </w:r>
    </w:p>
    <w:p w:rsidR="00240B2F" w:rsidRPr="00240B2F" w:rsidRDefault="00240B2F" w:rsidP="00240B2F">
      <w:pPr>
        <w:numPr>
          <w:ilvl w:val="0"/>
          <w:numId w:val="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умение интерпретировать и оценивать прочитанное;</w:t>
      </w:r>
    </w:p>
    <w:p w:rsidR="00240B2F" w:rsidRPr="00240B2F" w:rsidRDefault="00240B2F" w:rsidP="00240B2F">
      <w:pPr>
        <w:numPr>
          <w:ilvl w:val="0"/>
          <w:numId w:val="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навык создания собственных текстов на основе анализа источников.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3. Содержание программы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Этапы работы:</w:t>
      </w:r>
    </w:p>
    <w:p w:rsidR="00240B2F" w:rsidRPr="00240B2F" w:rsidRDefault="00240B2F" w:rsidP="00240B2F">
      <w:pPr>
        <w:numPr>
          <w:ilvl w:val="0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Диагностический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(сентябрь):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входной контроль уровня читательской грамотности (тесты, анкеты, мини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сочинения);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выявление интересов и предпочтений учащихся (анкетирование «Моя любимая книга»).</w:t>
      </w:r>
    </w:p>
    <w:p w:rsidR="00240B2F" w:rsidRPr="00240B2F" w:rsidRDefault="00240B2F" w:rsidP="00240B2F">
      <w:pPr>
        <w:numPr>
          <w:ilvl w:val="0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Базовый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(октябрь–декабрь):</w:t>
      </w:r>
    </w:p>
    <w:p w:rsid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освоение стратегий предтекстовой работы («Мозговой штурм», «Глоссарий», </w:t>
      </w:r>
      <w:proofErr w:type="gramEnd"/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«Рассечение вопроса»);</w:t>
      </w:r>
      <w:proofErr w:type="gramEnd"/>
    </w:p>
    <w:p w:rsid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отработка навыков осмысленного чтения («Чтение с остановками», «Читаем и </w:t>
      </w:r>
      <w:proofErr w:type="gramEnd"/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спрашиваем»);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 умения выделять главную мысль, ключевые слова, микротемы.</w:t>
      </w:r>
    </w:p>
    <w:p w:rsidR="00240B2F" w:rsidRPr="00240B2F" w:rsidRDefault="00240B2F" w:rsidP="00240B2F">
      <w:pPr>
        <w:numPr>
          <w:ilvl w:val="0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Практический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(январь–март):</w:t>
      </w:r>
    </w:p>
    <w:p w:rsid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работа с текстами разных жанров (художественные, научно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популярные, </w:t>
      </w:r>
      <w:proofErr w:type="gramEnd"/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публицистические);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 структуры текста, средств выразительности, авторской позиции;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упражнения на сопоставление и сравнение текстов;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 собственных текстов (аннотации, рецензии, эссе).</w:t>
      </w:r>
    </w:p>
    <w:p w:rsidR="00240B2F" w:rsidRPr="00240B2F" w:rsidRDefault="00240B2F" w:rsidP="00240B2F">
      <w:pPr>
        <w:numPr>
          <w:ilvl w:val="0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Итоговый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(апрель–май):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итоговая диагностика уровня читательской грамотности;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презентация проектов («Мой читательский дневник», «Книга, которая изменила меня»);</w:t>
      </w:r>
    </w:p>
    <w:p w:rsidR="00240B2F" w:rsidRPr="00240B2F" w:rsidRDefault="00240B2F" w:rsidP="00240B2F">
      <w:pPr>
        <w:numPr>
          <w:ilvl w:val="1"/>
          <w:numId w:val="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рефлексия и планирование дальнейшей работы.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4. </w:t>
      </w: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Методические подходы</w:t>
      </w:r>
      <w:proofErr w:type="gram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и приёмы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Стратегии работы с текстом:</w:t>
      </w:r>
    </w:p>
    <w:p w:rsidR="00240B2F" w:rsidRPr="00240B2F" w:rsidRDefault="00240B2F" w:rsidP="00240B2F">
      <w:pPr>
        <w:numPr>
          <w:ilvl w:val="0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Предтекстовые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«Мозговой штурм» — актуализация знаний по теме текста;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«Глоссарий» — работа с ключевыми словами до чтения;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«Рассечение вопроса» — прогнозирование содержания по заголовку.</w:t>
      </w:r>
    </w:p>
    <w:p w:rsidR="00240B2F" w:rsidRPr="00240B2F" w:rsidRDefault="00240B2F" w:rsidP="00240B2F">
      <w:pPr>
        <w:numPr>
          <w:ilvl w:val="0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Текстовые: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«Чтение с остановками» — обсуждение и прогнозирование после каждого фрагмента;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Инсерт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» — маркировка текста значками (V — знаю, + — новое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 ? — 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непонятно);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«Двойной дневник» — запись цитат и личных комментариев.</w:t>
      </w:r>
    </w:p>
    <w:p w:rsidR="00240B2F" w:rsidRPr="00240B2F" w:rsidRDefault="00240B2F" w:rsidP="00240B2F">
      <w:pPr>
        <w:numPr>
          <w:ilvl w:val="0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Послетекстовые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составление кластеров, схем, таблиц;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написание рецензий, аннотаций;</w:t>
      </w:r>
    </w:p>
    <w:p w:rsidR="00240B2F" w:rsidRPr="00240B2F" w:rsidRDefault="00240B2F" w:rsidP="00240B2F">
      <w:pPr>
        <w:numPr>
          <w:ilvl w:val="1"/>
          <w:numId w:val="7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дискуссии и дебаты на основе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прочитанного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Формы работы:</w:t>
      </w:r>
    </w:p>
    <w:p w:rsidR="00240B2F" w:rsidRPr="00240B2F" w:rsidRDefault="00240B2F" w:rsidP="00240B2F">
      <w:pPr>
        <w:numPr>
          <w:ilvl w:val="0"/>
          <w:numId w:val="8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индивидуальные (чтение, анализ, творческие задания);</w:t>
      </w:r>
    </w:p>
    <w:p w:rsidR="00240B2F" w:rsidRPr="00240B2F" w:rsidRDefault="00240B2F" w:rsidP="00240B2F">
      <w:pPr>
        <w:numPr>
          <w:ilvl w:val="0"/>
          <w:numId w:val="8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парные (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взаимоопрос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, обсуждение);</w:t>
      </w:r>
    </w:p>
    <w:p w:rsidR="00240B2F" w:rsidRPr="00240B2F" w:rsidRDefault="00240B2F" w:rsidP="00240B2F">
      <w:pPr>
        <w:numPr>
          <w:ilvl w:val="0"/>
          <w:numId w:val="8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групповые (проекты, викторины, дебаты);</w:t>
      </w:r>
    </w:p>
    <w:p w:rsidR="00240B2F" w:rsidRPr="00240B2F" w:rsidRDefault="00240B2F" w:rsidP="00240B2F">
      <w:pPr>
        <w:numPr>
          <w:ilvl w:val="0"/>
          <w:numId w:val="8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фронтальные (лекции, дискуссии).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5. Примеры заданий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Для 5–6 классов:</w:t>
      </w:r>
    </w:p>
    <w:p w:rsidR="00240B2F" w:rsidRPr="00240B2F" w:rsidRDefault="00240B2F" w:rsidP="00240B2F">
      <w:pPr>
        <w:numPr>
          <w:ilvl w:val="0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Прочитайте отрывок из сказки. Отметьте галочкой утверждения, которые соответствуют тексту:</w:t>
      </w:r>
    </w:p>
    <w:p w:rsidR="00240B2F" w:rsidRPr="00240B2F" w:rsidRDefault="00240B2F" w:rsidP="00240B2F">
      <w:pPr>
        <w:numPr>
          <w:ilvl w:val="1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Герой был смелым.</w:t>
      </w:r>
    </w:p>
    <w:p w:rsidR="00240B2F" w:rsidRPr="00240B2F" w:rsidRDefault="00240B2F" w:rsidP="00240B2F">
      <w:pPr>
        <w:numPr>
          <w:ilvl w:val="1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Действие происходило зимой.</w:t>
      </w:r>
    </w:p>
    <w:p w:rsidR="00240B2F" w:rsidRPr="00240B2F" w:rsidRDefault="00240B2F" w:rsidP="00240B2F">
      <w:pPr>
        <w:numPr>
          <w:ilvl w:val="1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 героя был друг.</w:t>
      </w:r>
    </w:p>
    <w:p w:rsidR="00240B2F" w:rsidRPr="00240B2F" w:rsidRDefault="00240B2F" w:rsidP="00240B2F">
      <w:pPr>
        <w:numPr>
          <w:ilvl w:val="0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Составьте план текста из 3–4 пунктов.</w:t>
      </w:r>
    </w:p>
    <w:p w:rsidR="00240B2F" w:rsidRPr="00240B2F" w:rsidRDefault="00240B2F" w:rsidP="00240B2F">
      <w:pPr>
        <w:numPr>
          <w:ilvl w:val="0"/>
          <w:numId w:val="9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Придумайте продолжение истории (5–7 предложений).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Для 7–9 классов:</w:t>
      </w:r>
    </w:p>
    <w:p w:rsidR="00240B2F" w:rsidRDefault="00240B2F" w:rsidP="00240B2F">
      <w:pPr>
        <w:numPr>
          <w:ilvl w:val="0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Прочитайте научно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популярную статью. Найдите и выпишите термины, значение 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которых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вам непонятно. Проверьте их в словаре.</w:t>
      </w:r>
    </w:p>
    <w:p w:rsidR="00240B2F" w:rsidRPr="00240B2F" w:rsidRDefault="00240B2F" w:rsidP="00240B2F">
      <w:pPr>
        <w:numPr>
          <w:ilvl w:val="0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Составьте таблицу «Проблема — Аргумент — Вывод» на основе текста.</w:t>
      </w:r>
    </w:p>
    <w:p w:rsidR="00240B2F" w:rsidRPr="00240B2F" w:rsidRDefault="00240B2F" w:rsidP="00240B2F">
      <w:pPr>
        <w:numPr>
          <w:ilvl w:val="0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Напишите рецензию на прочитанный рассказ (100–150 слов), включив:</w:t>
      </w:r>
    </w:p>
    <w:p w:rsidR="00240B2F" w:rsidRPr="00240B2F" w:rsidRDefault="00240B2F" w:rsidP="00240B2F">
      <w:pPr>
        <w:numPr>
          <w:ilvl w:val="1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краткое содержание;</w:t>
      </w:r>
    </w:p>
    <w:p w:rsidR="00240B2F" w:rsidRPr="00240B2F" w:rsidRDefault="00240B2F" w:rsidP="00240B2F">
      <w:pPr>
        <w:numPr>
          <w:ilvl w:val="1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оценку идей и стиля автора;</w:t>
      </w:r>
    </w:p>
    <w:p w:rsidR="00240B2F" w:rsidRPr="00240B2F" w:rsidRDefault="00240B2F" w:rsidP="00240B2F">
      <w:pPr>
        <w:numPr>
          <w:ilvl w:val="1"/>
          <w:numId w:val="10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личное впечатление.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6. Ресурсное обеспечение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Материально</w:t>
      </w: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noBreakHyphen/>
        <w:t>технические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0"/>
          <w:numId w:val="1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библиотека с подборкой книг разных жанров;</w:t>
      </w:r>
    </w:p>
    <w:p w:rsidR="00240B2F" w:rsidRPr="00240B2F" w:rsidRDefault="00240B2F" w:rsidP="00240B2F">
      <w:pPr>
        <w:numPr>
          <w:ilvl w:val="0"/>
          <w:numId w:val="1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доступ к электронным ресурсам (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ЛитРес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Яндекс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Книги);</w:t>
      </w:r>
    </w:p>
    <w:p w:rsidR="00240B2F" w:rsidRPr="00240B2F" w:rsidRDefault="00240B2F" w:rsidP="00240B2F">
      <w:pPr>
        <w:numPr>
          <w:ilvl w:val="0"/>
          <w:numId w:val="11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мультимедийное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оборудование для презентаций.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Методические:</w:t>
      </w:r>
    </w:p>
    <w:p w:rsidR="00240B2F" w:rsidRPr="00240B2F" w:rsidRDefault="00240B2F" w:rsidP="00240B2F">
      <w:pPr>
        <w:numPr>
          <w:ilvl w:val="0"/>
          <w:numId w:val="1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сборники текстов для чтения;</w:t>
      </w:r>
    </w:p>
    <w:p w:rsidR="00240B2F" w:rsidRPr="00240B2F" w:rsidRDefault="00240B2F" w:rsidP="00240B2F">
      <w:pPr>
        <w:numPr>
          <w:ilvl w:val="0"/>
          <w:numId w:val="1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дидактические материалы (карточки, памятки, шаблоны);</w:t>
      </w:r>
    </w:p>
    <w:p w:rsidR="00240B2F" w:rsidRPr="00240B2F" w:rsidRDefault="00240B2F" w:rsidP="00240B2F">
      <w:pPr>
        <w:numPr>
          <w:ilvl w:val="0"/>
          <w:numId w:val="1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диагностические инструменты (тесты, анкеты);</w:t>
      </w:r>
    </w:p>
    <w:p w:rsidR="00240B2F" w:rsidRPr="00240B2F" w:rsidRDefault="00240B2F" w:rsidP="00240B2F">
      <w:pPr>
        <w:numPr>
          <w:ilvl w:val="0"/>
          <w:numId w:val="12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методические рекомендации для учителей.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Кадровые:</w:t>
      </w:r>
    </w:p>
    <w:p w:rsidR="00240B2F" w:rsidRPr="00240B2F" w:rsidRDefault="00240B2F" w:rsidP="00240B2F">
      <w:pPr>
        <w:numPr>
          <w:ilvl w:val="0"/>
          <w:numId w:val="1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учителя русского языка и литературы;</w:t>
      </w:r>
    </w:p>
    <w:p w:rsidR="00240B2F" w:rsidRPr="00240B2F" w:rsidRDefault="00240B2F" w:rsidP="00240B2F">
      <w:pPr>
        <w:numPr>
          <w:ilvl w:val="0"/>
          <w:numId w:val="1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психолог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(для мотивации и рефлексии);</w:t>
      </w:r>
    </w:p>
    <w:p w:rsidR="00240B2F" w:rsidRPr="00240B2F" w:rsidRDefault="00240B2F" w:rsidP="00240B2F">
      <w:pPr>
        <w:numPr>
          <w:ilvl w:val="0"/>
          <w:numId w:val="13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библиотекарь (организация мероприятий).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7. Система оценки результатов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Критерии:</w:t>
      </w:r>
    </w:p>
    <w:p w:rsidR="00240B2F" w:rsidRPr="00240B2F" w:rsidRDefault="00240B2F" w:rsidP="00240B2F">
      <w:pPr>
        <w:numPr>
          <w:ilvl w:val="0"/>
          <w:numId w:val="1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точность понимания содержания текста;</w:t>
      </w:r>
    </w:p>
    <w:p w:rsidR="00240B2F" w:rsidRPr="00240B2F" w:rsidRDefault="00240B2F" w:rsidP="00240B2F">
      <w:pPr>
        <w:numPr>
          <w:ilvl w:val="0"/>
          <w:numId w:val="1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умение выделять главную мысль и детали;</w:t>
      </w:r>
    </w:p>
    <w:p w:rsidR="00240B2F" w:rsidRPr="00240B2F" w:rsidRDefault="00240B2F" w:rsidP="00240B2F">
      <w:pPr>
        <w:numPr>
          <w:ilvl w:val="0"/>
          <w:numId w:val="1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способность аргументировать свою точку зрения;</w:t>
      </w:r>
    </w:p>
    <w:p w:rsidR="00240B2F" w:rsidRPr="00240B2F" w:rsidRDefault="00240B2F" w:rsidP="00240B2F">
      <w:pPr>
        <w:numPr>
          <w:ilvl w:val="0"/>
          <w:numId w:val="1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грамотность устной и письменной речи;</w:t>
      </w:r>
    </w:p>
    <w:p w:rsidR="00240B2F" w:rsidRPr="00240B2F" w:rsidRDefault="00240B2F" w:rsidP="00240B2F">
      <w:pPr>
        <w:numPr>
          <w:ilvl w:val="0"/>
          <w:numId w:val="14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активность и самостоятельность в работе с текстом.</w:t>
      </w:r>
    </w:p>
    <w:p w:rsidR="00240B2F" w:rsidRPr="00240B2F" w:rsidRDefault="00240B2F" w:rsidP="00240B2F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Инструменты:</w:t>
      </w:r>
    </w:p>
    <w:p w:rsidR="00240B2F" w:rsidRPr="00240B2F" w:rsidRDefault="00240B2F" w:rsidP="00240B2F">
      <w:pPr>
        <w:numPr>
          <w:ilvl w:val="0"/>
          <w:numId w:val="1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тесты на понимание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прочитанного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240B2F" w:rsidRPr="00240B2F" w:rsidRDefault="00240B2F" w:rsidP="00240B2F">
      <w:pPr>
        <w:numPr>
          <w:ilvl w:val="0"/>
          <w:numId w:val="1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 творческих работ (аннотаций, рецензий);</w:t>
      </w:r>
    </w:p>
    <w:p w:rsidR="00240B2F" w:rsidRPr="00240B2F" w:rsidRDefault="00240B2F" w:rsidP="00240B2F">
      <w:pPr>
        <w:numPr>
          <w:ilvl w:val="0"/>
          <w:numId w:val="1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наблюдение за активностью на уроках;</w:t>
      </w:r>
    </w:p>
    <w:p w:rsidR="00240B2F" w:rsidRPr="00240B2F" w:rsidRDefault="00240B2F" w:rsidP="00240B2F">
      <w:pPr>
        <w:numPr>
          <w:ilvl w:val="0"/>
          <w:numId w:val="1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самооценка и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взаимооценка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учащихся;</w:t>
      </w:r>
    </w:p>
    <w:p w:rsidR="00240B2F" w:rsidRPr="00240B2F" w:rsidRDefault="00240B2F" w:rsidP="00240B2F">
      <w:pPr>
        <w:numPr>
          <w:ilvl w:val="0"/>
          <w:numId w:val="15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итоговый проект (презентация,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портфолио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).</w:t>
      </w: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8. План реализации (фрагмент)</w:t>
      </w:r>
    </w:p>
    <w:tbl>
      <w:tblPr>
        <w:tblW w:w="76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"/>
        <w:gridCol w:w="3553"/>
        <w:gridCol w:w="2467"/>
        <w:gridCol w:w="2519"/>
      </w:tblGrid>
      <w:tr w:rsidR="00240B2F" w:rsidRPr="00240B2F" w:rsidTr="00240B2F">
        <w:trPr>
          <w:tblHeader/>
        </w:trPr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Месяц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 работы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Ожидаемый результат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Диагностика уровня читательской грамотности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Тест, анкетирование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Выявление пробелов, 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составление индивидуального плана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Цикл уроков «Стратегии чтения»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Лекция, практикум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Освоение приёмов работы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 текстом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Конкурс «Лучший читатель месяца»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Внеурочное мероприятие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Повышение мотивации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к чтению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Творческая мастерская «Создаём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буктрейлер</w:t>
            </w:r>
            <w:proofErr w:type="spell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Развитие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креативности</w:t>
            </w:r>
            <w:proofErr w:type="spell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и 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навыков работы с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медиа</w:t>
            </w:r>
            <w:proofErr w:type="spellEnd"/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Дебаты «Книга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vs</w:t>
            </w:r>
            <w:proofErr w:type="spell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 Кино»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 критического мышления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Неделя семейного чтения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Совместное мероприятие с родителями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Укрепление традиций 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чтения в семье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Викторина «Литературный эрудит»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Игра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Расширение кругозора, 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закрепление знаний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Защита проектов «Моя читательская биография»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Рефлексия, демонстрация достижений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249" w:type="dxa"/>
              <w:bottom w:w="83" w:type="dxa"/>
              <w:right w:w="249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Итоговая диагностика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Тест, рефлексивный опрос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</w:tcMar>
            <w:vAlign w:val="center"/>
            <w:hideMark/>
          </w:tcPr>
          <w:p w:rsid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 динамики, </w:t>
            </w:r>
          </w:p>
          <w:p w:rsidR="00240B2F" w:rsidRPr="00240B2F" w:rsidRDefault="00240B2F" w:rsidP="00240B2F">
            <w:pPr>
              <w:spacing w:before="83" w:after="83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корректировка программы</w:t>
            </w:r>
          </w:p>
        </w:tc>
      </w:tr>
    </w:tbl>
    <w:p w:rsidR="00240B2F" w:rsidRPr="00240B2F" w:rsidRDefault="00240B2F" w:rsidP="00240B2F">
      <w:pPr>
        <w:spacing w:before="332" w:after="33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B2F" w:rsidRPr="00240B2F" w:rsidRDefault="00240B2F" w:rsidP="00240B2F">
      <w:pPr>
        <w:shd w:val="clear" w:color="auto" w:fill="FFFFFF"/>
        <w:spacing w:before="207" w:after="41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9. Ожидаемые результаты</w:t>
      </w:r>
    </w:p>
    <w:p w:rsidR="00240B2F" w:rsidRPr="00240B2F" w:rsidRDefault="00240B2F" w:rsidP="00240B2F">
      <w:pPr>
        <w:numPr>
          <w:ilvl w:val="0"/>
          <w:numId w:val="1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рост уровня читательской грамотности по итогам диагностики;</w:t>
      </w:r>
    </w:p>
    <w:p w:rsidR="00240B2F" w:rsidRPr="00240B2F" w:rsidRDefault="00240B2F" w:rsidP="00240B2F">
      <w:pPr>
        <w:numPr>
          <w:ilvl w:val="0"/>
          <w:numId w:val="1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увеличение доли учащихся с высокой мотивацией к чтению;</w:t>
      </w:r>
    </w:p>
    <w:p w:rsidR="00240B2F" w:rsidRPr="00240B2F" w:rsidRDefault="00240B2F" w:rsidP="00240B2F">
      <w:pPr>
        <w:numPr>
          <w:ilvl w:val="0"/>
          <w:numId w:val="1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 навыков анализа и интерпретации текстов;</w:t>
      </w:r>
    </w:p>
    <w:p w:rsidR="00240B2F" w:rsidRPr="00240B2F" w:rsidRDefault="00240B2F" w:rsidP="00240B2F">
      <w:pPr>
        <w:numPr>
          <w:ilvl w:val="0"/>
          <w:numId w:val="1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активное участие школьников в литературных мероприятиях;</w:t>
      </w:r>
    </w:p>
    <w:p w:rsidR="00240B2F" w:rsidRPr="00240B2F" w:rsidRDefault="00240B2F" w:rsidP="00240B2F">
      <w:pPr>
        <w:numPr>
          <w:ilvl w:val="0"/>
          <w:numId w:val="16"/>
        </w:numPr>
        <w:shd w:val="clear" w:color="auto" w:fill="FFFFFF"/>
        <w:spacing w:before="83" w:after="83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укрепление партнёрства с родителями и библиотеками.</w:t>
      </w:r>
    </w:p>
    <w:p w:rsidR="00000000" w:rsidRPr="00240B2F" w:rsidRDefault="00025D4E" w:rsidP="00240B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D4E" w:rsidRDefault="00240B2F" w:rsidP="00240B2F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Программно</w:t>
      </w: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noBreakHyphen/>
        <w:t>методическое сопровождение по формированию </w:t>
      </w: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читательской</w:t>
      </w:r>
      <w:proofErr w:type="gram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</w:t>
      </w:r>
    </w:p>
    <w:p w:rsidR="00240B2F" w:rsidRPr="00240B2F" w:rsidRDefault="00240B2F" w:rsidP="00240B2F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грамотности для 8 класса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1. Диагностический блок</w:t>
      </w:r>
    </w:p>
    <w:p w:rsidR="00025D4E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Цель: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выявить уровень читательской грамотности, определить зоны роста и интересы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учащихся.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Инструменты:</w:t>
      </w:r>
    </w:p>
    <w:p w:rsidR="00240B2F" w:rsidRPr="00240B2F" w:rsidRDefault="00240B2F" w:rsidP="00240B2F">
      <w:pPr>
        <w:numPr>
          <w:ilvl w:val="0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Тест на понимание текста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(художественный текст — отрывок из повести А. С. Пушкина «Капитанская дочка», 300–400 слов):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Задания: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выбрать верные утверждения (5 вопросов);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вставить пропущенные предложения в текст (3 пропуска);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ответить на открытые вопросы (2 вопроса с опорой на текст).</w:t>
      </w:r>
    </w:p>
    <w:p w:rsidR="00025D4E" w:rsidRPr="00025D4E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Пример вопроса: </w:t>
      </w: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«Как автор описывает состояние Петра Гринёва перед встречей</w:t>
      </w:r>
    </w:p>
    <w:p w:rsidR="00240B2F" w:rsidRPr="00240B2F" w:rsidRDefault="00240B2F" w:rsidP="00025D4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 с Пугачёвым? Найдите и выпишите предложение, которое передаёт его эмоции»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40B2F" w:rsidRPr="00240B2F" w:rsidRDefault="00240B2F" w:rsidP="00240B2F">
      <w:pPr>
        <w:numPr>
          <w:ilvl w:val="0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Анкета «Читательские привычки»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 часто ты читаешь вне школьной программы?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Какие жанры тебе интересны?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Предпочитаешь бумажные книги или электронные?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Обсуждаешь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прочитанное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с друзьями/родителями?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Назови книгу, которая произвела на тебя сильное впечатление. Почему?</w:t>
      </w:r>
    </w:p>
    <w:p w:rsidR="00240B2F" w:rsidRPr="00240B2F" w:rsidRDefault="00240B2F" w:rsidP="00240B2F">
      <w:pPr>
        <w:numPr>
          <w:ilvl w:val="0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Задание на работу с инфографикой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(«Популярность жанров среди подростков 13–15 лет»):</w:t>
      </w:r>
    </w:p>
    <w:p w:rsidR="00240B2F" w:rsidRPr="00240B2F" w:rsidRDefault="00240B2F" w:rsidP="00240B2F">
      <w:pPr>
        <w:numPr>
          <w:ilvl w:val="1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Вопросы: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Какой жанр лидирует? На сколько процентов он опережает второй?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Сформулируй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вывод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какие жанры теряют популярность?</w:t>
      </w:r>
    </w:p>
    <w:p w:rsidR="00240B2F" w:rsidRPr="00240B2F" w:rsidRDefault="00240B2F" w:rsidP="00240B2F">
      <w:pPr>
        <w:numPr>
          <w:ilvl w:val="2"/>
          <w:numId w:val="1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Предложи гипотезу: почему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фэнтези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популярнее классики?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2. Методические приёмы для 8 класса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Предтекстовые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стратегии:</w:t>
      </w:r>
    </w:p>
    <w:p w:rsidR="00025D4E" w:rsidRDefault="00240B2F" w:rsidP="00240B2F">
      <w:pPr>
        <w:numPr>
          <w:ilvl w:val="0"/>
          <w:numId w:val="1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«Прогноз по иллюстрации»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показать обложку книги или кадр из экранизации </w:t>
      </w:r>
    </w:p>
    <w:p w:rsidR="00240B2F" w:rsidRPr="00240B2F" w:rsidRDefault="00240B2F" w:rsidP="00025D4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(например, «Герой нашего времени» М. Ю. Лермонтова), попросить предположить:</w:t>
      </w:r>
    </w:p>
    <w:p w:rsidR="00240B2F" w:rsidRPr="00240B2F" w:rsidRDefault="00240B2F" w:rsidP="00240B2F">
      <w:pPr>
        <w:numPr>
          <w:ilvl w:val="1"/>
          <w:numId w:val="1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 чём будет текст?</w:t>
      </w:r>
    </w:p>
    <w:p w:rsidR="00240B2F" w:rsidRPr="00240B2F" w:rsidRDefault="00240B2F" w:rsidP="00240B2F">
      <w:pPr>
        <w:numPr>
          <w:ilvl w:val="1"/>
          <w:numId w:val="1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Какие проблемы затронет автор?</w:t>
      </w:r>
    </w:p>
    <w:p w:rsidR="00240B2F" w:rsidRPr="00240B2F" w:rsidRDefault="00240B2F" w:rsidP="00240B2F">
      <w:pPr>
        <w:numPr>
          <w:ilvl w:val="1"/>
          <w:numId w:val="1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Какими чертами обладает главный герой?</w:t>
      </w:r>
    </w:p>
    <w:p w:rsidR="00025D4E" w:rsidRPr="00025D4E" w:rsidRDefault="00240B2F" w:rsidP="00240B2F">
      <w:pPr>
        <w:numPr>
          <w:ilvl w:val="0"/>
          <w:numId w:val="1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«Ключевые слова»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перед чтением дать 5–7 слов из текста (например, для «После бала» Л. Н. Толстого: </w:t>
      </w: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бал, полковник, </w:t>
      </w:r>
      <w:proofErr w:type="gramEnd"/>
    </w:p>
    <w:p w:rsidR="00025D4E" w:rsidRDefault="00240B2F" w:rsidP="00025D4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lastRenderedPageBreak/>
        <w:t>наказываемый, мороз, стыд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). Ученики составляют мини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рассказ, затем сравнивают </w:t>
      </w:r>
    </w:p>
    <w:p w:rsidR="00240B2F" w:rsidRPr="00240B2F" w:rsidRDefault="00240B2F" w:rsidP="00025D4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 оригиналом.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Текстовые стратегии:</w:t>
      </w:r>
    </w:p>
    <w:p w:rsidR="00240B2F" w:rsidRPr="00240B2F" w:rsidRDefault="00240B2F" w:rsidP="00240B2F">
      <w:pPr>
        <w:numPr>
          <w:ilvl w:val="0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«Чтение с пометками»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1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— знакомо;</w:t>
      </w:r>
    </w:p>
    <w:p w:rsidR="00240B2F" w:rsidRPr="00240B2F" w:rsidRDefault="00240B2F" w:rsidP="00240B2F">
      <w:pPr>
        <w:numPr>
          <w:ilvl w:val="1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+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— новое;</w:t>
      </w:r>
    </w:p>
    <w:p w:rsidR="00240B2F" w:rsidRPr="00240B2F" w:rsidRDefault="00240B2F" w:rsidP="00240B2F">
      <w:pPr>
        <w:numPr>
          <w:ilvl w:val="1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—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— противоречит моим представлениям;</w:t>
      </w:r>
    </w:p>
    <w:p w:rsidR="00240B2F" w:rsidRPr="00240B2F" w:rsidRDefault="00240B2F" w:rsidP="00240B2F">
      <w:pPr>
        <w:numPr>
          <w:ilvl w:val="1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?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— требует уточнения.</w:t>
      </w:r>
    </w:p>
    <w:p w:rsidR="00240B2F" w:rsidRPr="00240B2F" w:rsidRDefault="00240B2F" w:rsidP="00240B2F">
      <w:pPr>
        <w:numPr>
          <w:ilvl w:val="0"/>
          <w:numId w:val="19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«Диалог с автором»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во время чтения ученики записывают вопросы к тексту (например: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gramStart"/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«Почему герой не остановил наказание?»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).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После чтения — обсуждение.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Послетекстовые</w:t>
      </w:r>
      <w:proofErr w:type="spell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стратегии:</w:t>
      </w:r>
    </w:p>
    <w:p w:rsidR="00240B2F" w:rsidRPr="00240B2F" w:rsidRDefault="00240B2F" w:rsidP="00240B2F">
      <w:pPr>
        <w:numPr>
          <w:ilvl w:val="0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«Карта понятий»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в центре — тема текста, от неё отходят ветви: герои, проблемы, ключевые эпизоды, цитаты.</w:t>
      </w:r>
      <w:proofErr w:type="gramEnd"/>
    </w:p>
    <w:p w:rsidR="00240B2F" w:rsidRPr="00240B2F" w:rsidRDefault="00240B2F" w:rsidP="00240B2F">
      <w:pPr>
        <w:numPr>
          <w:ilvl w:val="0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«6 вопросов»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(по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Блуму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):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Кто? Что? (факты)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Почему? (причины)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Как? (механизм событий)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Что, если…? (гипотеза)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Оцени (мнение)</w:t>
      </w:r>
    </w:p>
    <w:p w:rsidR="00240B2F" w:rsidRPr="00240B2F" w:rsidRDefault="00240B2F" w:rsidP="00240B2F">
      <w:pPr>
        <w:numPr>
          <w:ilvl w:val="1"/>
          <w:numId w:val="20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Примени (связь с жизнью)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3. Примеры заданий для 8 класса</w:t>
      </w:r>
    </w:p>
    <w:p w:rsidR="00025D4E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Задание 1. </w:t>
      </w: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Анализ публицистического текста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(«Зачем современному человеку </w:t>
      </w:r>
      <w:proofErr w:type="gramEnd"/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классика?»)</w:t>
      </w:r>
    </w:p>
    <w:p w:rsidR="00240B2F" w:rsidRPr="00240B2F" w:rsidRDefault="00240B2F" w:rsidP="00240B2F">
      <w:pPr>
        <w:numPr>
          <w:ilvl w:val="0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Задания:</w:t>
      </w:r>
    </w:p>
    <w:p w:rsidR="00240B2F" w:rsidRPr="00240B2F" w:rsidRDefault="00240B2F" w:rsidP="00240B2F">
      <w:pPr>
        <w:numPr>
          <w:ilvl w:val="1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Выпиши 2 аргумента «за» и 2 «против» чтения классики.</w:t>
      </w:r>
    </w:p>
    <w:p w:rsidR="00240B2F" w:rsidRPr="00240B2F" w:rsidRDefault="00240B2F" w:rsidP="00240B2F">
      <w:pPr>
        <w:numPr>
          <w:ilvl w:val="1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Оцени убедительность каждого (1–5 баллов), объясни выбор.</w:t>
      </w:r>
    </w:p>
    <w:p w:rsidR="00240B2F" w:rsidRPr="00240B2F" w:rsidRDefault="00240B2F" w:rsidP="00240B2F">
      <w:pPr>
        <w:numPr>
          <w:ilvl w:val="1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Добавь свой аргумент в поддержку одной из позиций.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Задание 2. Работа с художественным текстом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(отрывок из «Аси» И. С. Тургенева)</w:t>
      </w:r>
    </w:p>
    <w:p w:rsidR="00240B2F" w:rsidRPr="00240B2F" w:rsidRDefault="00240B2F" w:rsidP="00240B2F">
      <w:pPr>
        <w:numPr>
          <w:ilvl w:val="0"/>
          <w:numId w:val="22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Задания:</w:t>
      </w:r>
    </w:p>
    <w:p w:rsidR="00240B2F" w:rsidRPr="00240B2F" w:rsidRDefault="00240B2F" w:rsidP="00240B2F">
      <w:pPr>
        <w:numPr>
          <w:ilvl w:val="1"/>
          <w:numId w:val="22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Определи основную проблему эпизода.</w:t>
      </w:r>
    </w:p>
    <w:p w:rsidR="00240B2F" w:rsidRPr="00240B2F" w:rsidRDefault="00240B2F" w:rsidP="00240B2F">
      <w:pPr>
        <w:numPr>
          <w:ilvl w:val="1"/>
          <w:numId w:val="22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Найди 2 средства художественной выразительности (эпитет, метафору и т. д.), укажи их роль.</w:t>
      </w:r>
    </w:p>
    <w:p w:rsidR="00240B2F" w:rsidRPr="00240B2F" w:rsidRDefault="00240B2F" w:rsidP="00240B2F">
      <w:pPr>
        <w:numPr>
          <w:ilvl w:val="1"/>
          <w:numId w:val="22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Напиши мини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эссе (80–100 слов): </w:t>
      </w: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«Поступил ли герой правильно? Приведи 2 доказательства из текста»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25D4E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Задание 3. </w:t>
      </w: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Сравнение текстов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(два описания природы: из «Бежина луга» </w:t>
      </w:r>
      <w:proofErr w:type="gramEnd"/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И. С. Тургенева и «Кладовой солнца» М. М. Пришвина)</w:t>
      </w:r>
      <w:proofErr w:type="gramEnd"/>
    </w:p>
    <w:p w:rsidR="00240B2F" w:rsidRPr="00240B2F" w:rsidRDefault="00240B2F" w:rsidP="00240B2F">
      <w:pPr>
        <w:numPr>
          <w:ilvl w:val="0"/>
          <w:numId w:val="23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Таблица:</w:t>
      </w:r>
    </w:p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3"/>
        <w:gridCol w:w="2411"/>
        <w:gridCol w:w="2556"/>
      </w:tblGrid>
      <w:tr w:rsidR="00240B2F" w:rsidRPr="00240B2F" w:rsidTr="00240B2F">
        <w:trPr>
          <w:tblHeader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«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Бежин</w:t>
            </w:r>
            <w:proofErr w:type="spell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луг»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«Кладовая солнца»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Настроение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Средства выразительности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Роль описания в сюжете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Задание 4. Создание </w:t>
      </w:r>
      <w:proofErr w:type="spell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медиаконтента</w:t>
      </w:r>
      <w:proofErr w:type="spellEnd"/>
    </w:p>
    <w:p w:rsidR="00240B2F" w:rsidRPr="00240B2F" w:rsidRDefault="00240B2F" w:rsidP="00240B2F">
      <w:pPr>
        <w:numPr>
          <w:ilvl w:val="0"/>
          <w:numId w:val="24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Задание: подготовь пост для соцсети (150–200 знаков) о книге, которую ты прочитал. Включи:</w:t>
      </w:r>
    </w:p>
    <w:p w:rsidR="00240B2F" w:rsidRPr="00240B2F" w:rsidRDefault="00240B2F" w:rsidP="00240B2F">
      <w:pPr>
        <w:numPr>
          <w:ilvl w:val="1"/>
          <w:numId w:val="24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интригующее начало («Ты не поверишь, но…»);</w:t>
      </w:r>
    </w:p>
    <w:p w:rsidR="00240B2F" w:rsidRPr="00240B2F" w:rsidRDefault="00240B2F" w:rsidP="00240B2F">
      <w:pPr>
        <w:numPr>
          <w:ilvl w:val="1"/>
          <w:numId w:val="24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1–2 ключевые идеи;</w:t>
      </w:r>
    </w:p>
    <w:p w:rsidR="00240B2F" w:rsidRPr="00240B2F" w:rsidRDefault="00240B2F" w:rsidP="00240B2F">
      <w:pPr>
        <w:numPr>
          <w:ilvl w:val="1"/>
          <w:numId w:val="24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вопрос к аудитории («А ты бы поступил так же?»).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4. Внеурочные мероприятия</w:t>
      </w:r>
    </w:p>
    <w:p w:rsidR="00240B2F" w:rsidRPr="00240B2F" w:rsidRDefault="00240B2F" w:rsidP="00240B2F">
      <w:pPr>
        <w:numPr>
          <w:ilvl w:val="0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</w:t>
      </w:r>
      <w:proofErr w:type="gramStart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Литературный</w:t>
      </w:r>
      <w:proofErr w:type="gramEnd"/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квест»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(по мотивам произведений школьной программы):</w:t>
      </w:r>
    </w:p>
    <w:p w:rsidR="00025D4E" w:rsidRDefault="00240B2F" w:rsidP="00240B2F">
      <w:pPr>
        <w:numPr>
          <w:ilvl w:val="1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Станции: 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«Расшифруй послание» (работа с цитатами), «Собери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пазл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» (иллюстрация</w:t>
      </w:r>
      <w:proofErr w:type="gramEnd"/>
    </w:p>
    <w:p w:rsidR="00240B2F" w:rsidRPr="00240B2F" w:rsidRDefault="00240B2F" w:rsidP="00025D4E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к эпизоду), «Инсценируй диалог».</w:t>
      </w:r>
    </w:p>
    <w:p w:rsidR="00240B2F" w:rsidRPr="00240B2F" w:rsidRDefault="00240B2F" w:rsidP="00240B2F">
      <w:pPr>
        <w:numPr>
          <w:ilvl w:val="1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Призы: сертификаты на книги,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буктрейлеры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40B2F" w:rsidRPr="00240B2F" w:rsidRDefault="00240B2F" w:rsidP="00240B2F">
      <w:pPr>
        <w:numPr>
          <w:ilvl w:val="0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«Дебаты»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темы — </w:t>
      </w: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«Классика vs. современная литература: что важнее?»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r w:rsidRPr="00240B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«Герой нашего времени: кто он сегодня?»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40B2F" w:rsidRPr="00240B2F" w:rsidRDefault="00240B2F" w:rsidP="00240B2F">
      <w:pPr>
        <w:numPr>
          <w:ilvl w:val="0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«Читательская лаборатория»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240B2F" w:rsidRPr="00240B2F" w:rsidRDefault="00240B2F" w:rsidP="00240B2F">
      <w:pPr>
        <w:numPr>
          <w:ilvl w:val="1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Ци</w:t>
      </w:r>
      <w:proofErr w:type="gram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кл встр</w:t>
      </w:r>
      <w:proofErr w:type="gram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еч с местными писателями/библиотекарями.</w:t>
      </w:r>
    </w:p>
    <w:p w:rsidR="00240B2F" w:rsidRPr="00240B2F" w:rsidRDefault="00240B2F" w:rsidP="00240B2F">
      <w:pPr>
        <w:numPr>
          <w:ilvl w:val="1"/>
          <w:numId w:val="25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Мастер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noBreakHyphen/>
        <w:t>класс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«Как создать книжный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блог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».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5. Критерии оценивания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Для творческих работ (эссе, рецензии):</w:t>
      </w:r>
    </w:p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1"/>
        <w:gridCol w:w="5929"/>
      </w:tblGrid>
      <w:tr w:rsidR="00240B2F" w:rsidRPr="00240B2F" w:rsidTr="00240B2F">
        <w:trPr>
          <w:tblHeader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Критерий (макс. 3 балла)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Показатели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Понимание текста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Точное изложение основной идеи/проблемы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Аргументация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Ссылки на текст, логичные выводы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Структура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Вступление</w:t>
            </w: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noBreakHyphen/>
              <w:t>основная</w:t>
            </w:r>
            <w:proofErr w:type="spellEnd"/>
            <w:proofErr w:type="gram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часть</w:t>
            </w: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noBreakHyphen/>
              <w:t>заключение</w:t>
            </w:r>
            <w:proofErr w:type="spellEnd"/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Язык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Грамотность, уместные средства выразительности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Оригинальность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Личное мнение, нестандартные идеи</w:t>
            </w:r>
          </w:p>
        </w:tc>
      </w:tr>
    </w:tbl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Итоговый балл:</w:t>
      </w: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13–15 — «5», 10–12 — «4», 7–9 — «3».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6. Ресурсы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Цифровые:</w:t>
      </w:r>
    </w:p>
    <w:p w:rsidR="00240B2F" w:rsidRPr="00240B2F" w:rsidRDefault="00240B2F" w:rsidP="00240B2F">
      <w:pPr>
        <w:numPr>
          <w:ilvl w:val="0"/>
          <w:numId w:val="26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Яндекс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Учебник — модули по читательской грамотности.</w:t>
      </w:r>
    </w:p>
    <w:p w:rsidR="00240B2F" w:rsidRPr="00240B2F" w:rsidRDefault="00240B2F" w:rsidP="00240B2F">
      <w:pPr>
        <w:numPr>
          <w:ilvl w:val="0"/>
          <w:numId w:val="26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ЛитРес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: Школа» — доступ к классике и современной прозе.</w:t>
      </w:r>
    </w:p>
    <w:p w:rsidR="00240B2F" w:rsidRPr="00240B2F" w:rsidRDefault="00240B2F" w:rsidP="00240B2F">
      <w:pPr>
        <w:numPr>
          <w:ilvl w:val="0"/>
          <w:numId w:val="26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LearningApps.org — интерактивные упражнения (сопоставление, кроссворды).</w:t>
      </w:r>
    </w:p>
    <w:p w:rsidR="00240B2F" w:rsidRPr="00240B2F" w:rsidRDefault="00240B2F" w:rsidP="00240B2F">
      <w:pPr>
        <w:numPr>
          <w:ilvl w:val="0"/>
          <w:numId w:val="26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Canva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— шаблоны для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буктрейлеров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 и </w:t>
      </w:r>
      <w:proofErr w:type="spellStart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инфографики</w:t>
      </w:r>
      <w:proofErr w:type="spellEnd"/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40B2F" w:rsidRPr="00240B2F" w:rsidRDefault="00240B2F" w:rsidP="00240B2F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Печатные:</w:t>
      </w:r>
    </w:p>
    <w:p w:rsidR="00240B2F" w:rsidRPr="00240B2F" w:rsidRDefault="00240B2F" w:rsidP="00240B2F">
      <w:pPr>
        <w:numPr>
          <w:ilvl w:val="0"/>
          <w:numId w:val="2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Сборники «Читательская грамотность. 8 класс» (ФГОС).</w:t>
      </w:r>
    </w:p>
    <w:p w:rsidR="00240B2F" w:rsidRPr="00240B2F" w:rsidRDefault="00240B2F" w:rsidP="00240B2F">
      <w:pPr>
        <w:numPr>
          <w:ilvl w:val="0"/>
          <w:numId w:val="2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Рабочие тетради «Функциональное чтение: от текста к действию».</w:t>
      </w:r>
    </w:p>
    <w:p w:rsidR="00240B2F" w:rsidRPr="00240B2F" w:rsidRDefault="00240B2F" w:rsidP="00240B2F">
      <w:pPr>
        <w:numPr>
          <w:ilvl w:val="0"/>
          <w:numId w:val="27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Антологии современной подростковой литературы.</w:t>
      </w: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7. План реализации (фрагмент)</w:t>
      </w:r>
    </w:p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"/>
        <w:gridCol w:w="2519"/>
        <w:gridCol w:w="2078"/>
        <w:gridCol w:w="3726"/>
      </w:tblGrid>
      <w:tr w:rsidR="00240B2F" w:rsidRPr="00240B2F" w:rsidTr="00240B2F">
        <w:trPr>
          <w:tblHeader/>
        </w:trPr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Месяц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 работы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Тест + анкета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Индивидуальный профиль класса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Стратегии чтения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</w:t>
            </w: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noBreakHyphen/>
              <w:t>практикум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Освоение приёмов «Прогноз», «Пометки»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Анализ публицистики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 в группах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Сравнительная таблица аргументов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Литературный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Внеурочное мероприятие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Повышение мотивации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 с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медиатекстами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Мастер</w:t>
            </w: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noBreakHyphen/>
              <w:t>класс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Навык критического восприятия информации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Дебаты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Развитие аргументации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Создание </w:t>
            </w: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буктрейлера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Видеоролик о любимой книге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Презентация проектов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Портфолио</w:t>
            </w:r>
            <w:proofErr w:type="spellEnd"/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достижений</w:t>
            </w:r>
          </w:p>
        </w:tc>
      </w:tr>
      <w:tr w:rsidR="00240B2F" w:rsidRPr="00240B2F" w:rsidTr="00240B2F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Итоговая диагностика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Тест + творческая работа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240B2F" w:rsidRPr="00240B2F" w:rsidRDefault="00240B2F" w:rsidP="00240B2F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40B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Отчёт о динамике</w:t>
            </w:r>
          </w:p>
        </w:tc>
      </w:tr>
    </w:tbl>
    <w:p w:rsidR="00240B2F" w:rsidRPr="00240B2F" w:rsidRDefault="00240B2F" w:rsidP="00240B2F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B2F" w:rsidRPr="00240B2F" w:rsidRDefault="00240B2F" w:rsidP="00240B2F">
      <w:pPr>
        <w:shd w:val="clear" w:color="auto" w:fill="FFFFFF"/>
        <w:spacing w:before="240" w:after="48" w:line="240" w:lineRule="auto"/>
        <w:outlineLvl w:val="3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8. Ожидаемые результаты</w:t>
      </w:r>
    </w:p>
    <w:p w:rsidR="00240B2F" w:rsidRPr="00240B2F" w:rsidRDefault="00240B2F" w:rsidP="00240B2F">
      <w:pPr>
        <w:numPr>
          <w:ilvl w:val="0"/>
          <w:numId w:val="2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рост доли учащихся с высоким уровнем читательской грамотности на 20–30 %;</w:t>
      </w:r>
    </w:p>
    <w:p w:rsidR="00240B2F" w:rsidRPr="00240B2F" w:rsidRDefault="00240B2F" w:rsidP="00240B2F">
      <w:pPr>
        <w:numPr>
          <w:ilvl w:val="0"/>
          <w:numId w:val="2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увеличение числа учеников, читающих вне программы, на 40 %;</w:t>
      </w:r>
    </w:p>
    <w:p w:rsidR="00240B2F" w:rsidRPr="00240B2F" w:rsidRDefault="00240B2F" w:rsidP="00240B2F">
      <w:pPr>
        <w:numPr>
          <w:ilvl w:val="0"/>
          <w:numId w:val="2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 навыков анализа текстов разных жанров;</w:t>
      </w:r>
    </w:p>
    <w:p w:rsidR="00240B2F" w:rsidRPr="00240B2F" w:rsidRDefault="00240B2F" w:rsidP="00240B2F">
      <w:pPr>
        <w:numPr>
          <w:ilvl w:val="0"/>
          <w:numId w:val="2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 культуры обсуждения книг;</w:t>
      </w:r>
    </w:p>
    <w:p w:rsidR="00240B2F" w:rsidRPr="00240B2F" w:rsidRDefault="00240B2F" w:rsidP="00240B2F">
      <w:pPr>
        <w:numPr>
          <w:ilvl w:val="0"/>
          <w:numId w:val="28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40B2F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 банка ученических проектов (буктрейлеры, рецензии, блоги).</w:t>
      </w:r>
    </w:p>
    <w:p w:rsidR="00240B2F" w:rsidRPr="00240B2F" w:rsidRDefault="00240B2F" w:rsidP="00240B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0B2F" w:rsidRPr="0024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700"/>
    <w:multiLevelType w:val="multilevel"/>
    <w:tmpl w:val="E29A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50815"/>
    <w:multiLevelType w:val="multilevel"/>
    <w:tmpl w:val="946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C2EFF"/>
    <w:multiLevelType w:val="multilevel"/>
    <w:tmpl w:val="60E8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D698A"/>
    <w:multiLevelType w:val="multilevel"/>
    <w:tmpl w:val="2624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D7C76"/>
    <w:multiLevelType w:val="multilevel"/>
    <w:tmpl w:val="004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F3F50"/>
    <w:multiLevelType w:val="multilevel"/>
    <w:tmpl w:val="346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01B07"/>
    <w:multiLevelType w:val="multilevel"/>
    <w:tmpl w:val="459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402A0"/>
    <w:multiLevelType w:val="multilevel"/>
    <w:tmpl w:val="E69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D1010"/>
    <w:multiLevelType w:val="multilevel"/>
    <w:tmpl w:val="BE0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C7C68"/>
    <w:multiLevelType w:val="multilevel"/>
    <w:tmpl w:val="E5C0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02E7F"/>
    <w:multiLevelType w:val="multilevel"/>
    <w:tmpl w:val="FB3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FF414E"/>
    <w:multiLevelType w:val="multilevel"/>
    <w:tmpl w:val="224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351A2"/>
    <w:multiLevelType w:val="multilevel"/>
    <w:tmpl w:val="11EA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40938"/>
    <w:multiLevelType w:val="multilevel"/>
    <w:tmpl w:val="AD4A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711CD"/>
    <w:multiLevelType w:val="multilevel"/>
    <w:tmpl w:val="183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E477A"/>
    <w:multiLevelType w:val="multilevel"/>
    <w:tmpl w:val="CBA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A240A3"/>
    <w:multiLevelType w:val="multilevel"/>
    <w:tmpl w:val="C6F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6D5D94"/>
    <w:multiLevelType w:val="multilevel"/>
    <w:tmpl w:val="863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C50430"/>
    <w:multiLevelType w:val="multilevel"/>
    <w:tmpl w:val="AE9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9A6E6F"/>
    <w:multiLevelType w:val="multilevel"/>
    <w:tmpl w:val="B516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46ADA"/>
    <w:multiLevelType w:val="multilevel"/>
    <w:tmpl w:val="D728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314044"/>
    <w:multiLevelType w:val="multilevel"/>
    <w:tmpl w:val="74F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675800"/>
    <w:multiLevelType w:val="multilevel"/>
    <w:tmpl w:val="A190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C1161"/>
    <w:multiLevelType w:val="multilevel"/>
    <w:tmpl w:val="DD98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134B04"/>
    <w:multiLevelType w:val="multilevel"/>
    <w:tmpl w:val="380A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562722"/>
    <w:multiLevelType w:val="multilevel"/>
    <w:tmpl w:val="FF50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3910FC"/>
    <w:multiLevelType w:val="multilevel"/>
    <w:tmpl w:val="8FA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A4AC2"/>
    <w:multiLevelType w:val="multilevel"/>
    <w:tmpl w:val="7C90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5"/>
  </w:num>
  <w:num w:numId="5">
    <w:abstractNumId w:val="4"/>
  </w:num>
  <w:num w:numId="6">
    <w:abstractNumId w:val="12"/>
  </w:num>
  <w:num w:numId="7">
    <w:abstractNumId w:val="10"/>
  </w:num>
  <w:num w:numId="8">
    <w:abstractNumId w:val="27"/>
  </w:num>
  <w:num w:numId="9">
    <w:abstractNumId w:val="2"/>
  </w:num>
  <w:num w:numId="10">
    <w:abstractNumId w:val="24"/>
  </w:num>
  <w:num w:numId="11">
    <w:abstractNumId w:val="21"/>
  </w:num>
  <w:num w:numId="12">
    <w:abstractNumId w:val="7"/>
  </w:num>
  <w:num w:numId="13">
    <w:abstractNumId w:val="26"/>
  </w:num>
  <w:num w:numId="14">
    <w:abstractNumId w:val="16"/>
  </w:num>
  <w:num w:numId="15">
    <w:abstractNumId w:val="18"/>
  </w:num>
  <w:num w:numId="16">
    <w:abstractNumId w:val="13"/>
  </w:num>
  <w:num w:numId="17">
    <w:abstractNumId w:val="22"/>
  </w:num>
  <w:num w:numId="18">
    <w:abstractNumId w:val="5"/>
  </w:num>
  <w:num w:numId="19">
    <w:abstractNumId w:val="8"/>
  </w:num>
  <w:num w:numId="20">
    <w:abstractNumId w:val="20"/>
  </w:num>
  <w:num w:numId="21">
    <w:abstractNumId w:val="6"/>
  </w:num>
  <w:num w:numId="22">
    <w:abstractNumId w:val="1"/>
  </w:num>
  <w:num w:numId="23">
    <w:abstractNumId w:val="0"/>
  </w:num>
  <w:num w:numId="24">
    <w:abstractNumId w:val="19"/>
  </w:num>
  <w:num w:numId="25">
    <w:abstractNumId w:val="3"/>
  </w:num>
  <w:num w:numId="26">
    <w:abstractNumId w:val="9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40B2F"/>
    <w:rsid w:val="00025D4E"/>
    <w:rsid w:val="0024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0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40B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B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40B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40B2F"/>
  </w:style>
  <w:style w:type="paragraph" w:styleId="a3">
    <w:name w:val="Normal (Web)"/>
    <w:basedOn w:val="a"/>
    <w:uiPriority w:val="99"/>
    <w:semiHidden/>
    <w:unhideWhenUsed/>
    <w:rsid w:val="0024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0B2F"/>
    <w:rPr>
      <w:b/>
      <w:bCs/>
    </w:rPr>
  </w:style>
  <w:style w:type="character" w:styleId="a5">
    <w:name w:val="Emphasis"/>
    <w:basedOn w:val="a0"/>
    <w:uiPriority w:val="20"/>
    <w:qFormat/>
    <w:rsid w:val="00240B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2026-04-16T16:28:00Z</dcterms:created>
  <dcterms:modified xsi:type="dcterms:W3CDTF">2026-04-16T16:41:00Z</dcterms:modified>
</cp:coreProperties>
</file>