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EB" w:rsidRPr="00DD22EE" w:rsidRDefault="00DD22EE" w:rsidP="00DD22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EE">
        <w:rPr>
          <w:rFonts w:ascii="Times New Roman" w:hAnsi="Times New Roman" w:cs="Times New Roman"/>
          <w:b/>
          <w:sz w:val="28"/>
          <w:szCs w:val="28"/>
        </w:rPr>
        <w:t>Нейропсихологические игры для развития самоконтроля и саморегуляции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На сегодняшний день все больше появляется детей с задержкой речевого и психического развития</w:t>
      </w:r>
      <w:r w:rsidRPr="00DD22EE">
        <w:rPr>
          <w:b/>
          <w:bCs/>
          <w:color w:val="212529"/>
          <w:sz w:val="28"/>
          <w:szCs w:val="28"/>
        </w:rPr>
        <w:t>,</w:t>
      </w:r>
      <w:r w:rsidRPr="00DD22EE">
        <w:rPr>
          <w:color w:val="212529"/>
          <w:sz w:val="28"/>
          <w:szCs w:val="28"/>
        </w:rPr>
        <w:t xml:space="preserve"> с речевыми нарушениями, </w:t>
      </w:r>
      <w:proofErr w:type="spellStart"/>
      <w:r w:rsidRPr="00DD22EE">
        <w:rPr>
          <w:color w:val="212529"/>
          <w:sz w:val="28"/>
          <w:szCs w:val="28"/>
        </w:rPr>
        <w:t>гиперактивных</w:t>
      </w:r>
      <w:proofErr w:type="spellEnd"/>
      <w:r w:rsidRPr="00DD22EE">
        <w:rPr>
          <w:color w:val="212529"/>
          <w:sz w:val="28"/>
          <w:szCs w:val="28"/>
        </w:rPr>
        <w:t xml:space="preserve"> и невнимательных. Все чаще встречаются дети моторно-неловкие, они плохо переключаются с одного движения на другое.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Уникальным и эффективным средств</w:t>
      </w:r>
      <w:bookmarkStart w:id="0" w:name="_GoBack"/>
      <w:bookmarkEnd w:id="0"/>
      <w:r w:rsidRPr="00DD22EE">
        <w:rPr>
          <w:color w:val="212529"/>
          <w:sz w:val="28"/>
          <w:szCs w:val="28"/>
        </w:rPr>
        <w:t>ом развития</w:t>
      </w:r>
      <w:r w:rsidRPr="00DD22EE">
        <w:rPr>
          <w:b/>
          <w:bCs/>
          <w:color w:val="212529"/>
          <w:sz w:val="28"/>
          <w:szCs w:val="28"/>
        </w:rPr>
        <w:t> </w:t>
      </w:r>
      <w:r w:rsidRPr="00DD22EE">
        <w:rPr>
          <w:color w:val="212529"/>
          <w:sz w:val="28"/>
          <w:szCs w:val="28"/>
        </w:rPr>
        <w:t>речи дошкольников и раскрытия их интеллектуального потенциала является применение </w:t>
      </w:r>
      <w:proofErr w:type="spellStart"/>
      <w:r w:rsidRPr="00DD22EE">
        <w:rPr>
          <w:color w:val="212529"/>
          <w:sz w:val="28"/>
          <w:szCs w:val="28"/>
        </w:rPr>
        <w:t>нейро</w:t>
      </w:r>
      <w:proofErr w:type="spellEnd"/>
      <w:r w:rsidRPr="00DD22EE">
        <w:rPr>
          <w:color w:val="212529"/>
          <w:sz w:val="28"/>
          <w:szCs w:val="28"/>
        </w:rPr>
        <w:t xml:space="preserve">-игр и </w:t>
      </w:r>
      <w:proofErr w:type="spellStart"/>
      <w:r w:rsidRPr="00DD22EE">
        <w:rPr>
          <w:color w:val="212529"/>
          <w:sz w:val="28"/>
          <w:szCs w:val="28"/>
        </w:rPr>
        <w:t>нейро</w:t>
      </w:r>
      <w:proofErr w:type="spellEnd"/>
      <w:r w:rsidRPr="00DD22EE">
        <w:rPr>
          <w:color w:val="212529"/>
          <w:sz w:val="28"/>
          <w:szCs w:val="28"/>
        </w:rPr>
        <w:t>-упражнений в работе воспитателей и специалистов дошкольного учреждения.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Нейропсихологические игры и упражнения развивают и корректируют механизмы мозговой деятельности ребенка. Их воздействие имеет как немедленный, так и накопительный эффект, который способствует повышению умственной работоспособности, оптимизирует интеллектуальные процессы (внимание, память, мышление, воображение) и активизирует его энергетический потенциал.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В работе педагога они помогают не только скорректировать некие нарушения в развитии ребенка, но и разнообразить досуг, заинтересовать дошкольников к выполнению заданий, закреплять уже имеющиеся знания по математике, предметному и социальному миру.  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 Ведущим видом деятельности детей дошкольного возраста является игра. А </w:t>
      </w:r>
      <w:proofErr w:type="spellStart"/>
      <w:r w:rsidRPr="00DD22EE">
        <w:rPr>
          <w:color w:val="212529"/>
          <w:sz w:val="28"/>
          <w:szCs w:val="28"/>
        </w:rPr>
        <w:t>нейроигры</w:t>
      </w:r>
      <w:proofErr w:type="spellEnd"/>
      <w:r w:rsidRPr="00DD22EE">
        <w:rPr>
          <w:color w:val="212529"/>
          <w:sz w:val="28"/>
          <w:szCs w:val="28"/>
        </w:rPr>
        <w:t> являются доступным средством, позволяющим создать новые нейронные связи и улучшить работу головного мозга, отвечающего за развитие психических процессов и интеллекта.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Если обратиться к строению головного мозга мы видим, что правое полушарие мозга человека отвечает за творческое мышление. Эти люди более чувствительные, а также склонны полагаться на свою интуицию в принятии решений. Левое полушарие отвечает за логическое мышление. Ведущая его роль означает наличие у человека более сильных аналитических способностей, а также лингвистических наклонностей.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lastRenderedPageBreak/>
        <w:t xml:space="preserve">А вы знаете, какое полушарие мозга доминирует </w:t>
      </w:r>
      <w:proofErr w:type="gramStart"/>
      <w:r w:rsidRPr="00DD22EE">
        <w:rPr>
          <w:color w:val="212529"/>
          <w:sz w:val="28"/>
          <w:szCs w:val="28"/>
        </w:rPr>
        <w:t>над</w:t>
      </w:r>
      <w:proofErr w:type="gramEnd"/>
      <w:r w:rsidRPr="00DD22EE">
        <w:rPr>
          <w:color w:val="212529"/>
          <w:sz w:val="28"/>
          <w:szCs w:val="28"/>
        </w:rPr>
        <w:t xml:space="preserve"> другим у вас? Давайте проведем тест.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Тест на определение доминирующего полушария: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proofErr w:type="gramStart"/>
      <w:r w:rsidRPr="00DD22EE">
        <w:rPr>
          <w:b/>
          <w:bCs/>
          <w:color w:val="212529"/>
          <w:sz w:val="28"/>
          <w:szCs w:val="28"/>
        </w:rPr>
        <w:t>Разделите на группы по любому признаку перечень из слов: рыба, перья, бегать, собака, чешуя, летать, шерсть, плавать, птица.</w:t>
      </w:r>
      <w:proofErr w:type="gramEnd"/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При доминировании логического мышления (левое полушарие) слова разделялись (на столбцы) по принципу: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1. живые существа (собака, рыба, птица);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2. действия или глаголы (бегать, плавать, летать);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3. существительные (шерсть, чешуя, перья).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При доминировании образного мышления (правое полушарие) слова разделялись по принадлежности к живому существу (на строки):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собака, шерсть, бегать;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рыба, чешуя, плавать;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птица, перья, летать.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При нарушениях межполушарного взаимодействия у детей наблюдаются проблемы в развитии, освоении образовательной программы, выстраивании взаимоотношений со сверстниками, выражении эмоций и так далее. Чем лучше будут развиты межполушарные связи, тем на более высоком интеллектуальном уровне будет развит дошкольник.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 «Нос, рот, голова»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Для того</w:t>
      </w:r>
      <w:proofErr w:type="gramStart"/>
      <w:r w:rsidRPr="00DD22EE">
        <w:rPr>
          <w:color w:val="212529"/>
          <w:sz w:val="28"/>
          <w:szCs w:val="28"/>
        </w:rPr>
        <w:t>,</w:t>
      </w:r>
      <w:proofErr w:type="gramEnd"/>
      <w:r w:rsidRPr="00DD22EE">
        <w:rPr>
          <w:color w:val="212529"/>
          <w:sz w:val="28"/>
          <w:szCs w:val="28"/>
        </w:rPr>
        <w:t xml:space="preserve"> чтобы наши полушария работали в полном объеме, предлагаю вам выполнить упражнение на развитие внимания и знание географии своего тела.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Упражнение «Нос, рот, голова»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Я читаю стихотворение, а Вы вместе со мной выполняете движения.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Нос, рот, голова,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Уши, щеки лоб, глаза,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Плечи, плечи, шея, грудь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Не забыть бы что-нибудь.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lastRenderedPageBreak/>
        <w:t>Руки, бедра и живот,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А потом наоборот.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Руки, бедра и живот,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Плечи, плечи, шея, грудь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Не забыть бы что-нибудь.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Уши, щеки лоб, глаза,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Нос, рот, голова.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Уважаемые коллеги, межполушарное взаимодействие мы с вами наладили и настроились на активную работу.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proofErr w:type="spellStart"/>
      <w:r w:rsidRPr="00DD22EE">
        <w:rPr>
          <w:color w:val="212529"/>
          <w:sz w:val="28"/>
          <w:szCs w:val="28"/>
        </w:rPr>
        <w:t>Нейроигры</w:t>
      </w:r>
      <w:proofErr w:type="spellEnd"/>
      <w:r w:rsidRPr="00DD22EE">
        <w:rPr>
          <w:color w:val="212529"/>
          <w:sz w:val="28"/>
          <w:szCs w:val="28"/>
        </w:rPr>
        <w:t xml:space="preserve"> – это эффективнейший инструмент, позволяющий без использования медикаментов, помочь детям при различных видах нарушений. Их можно использовать как на индивидуальных, так и на подгрупповых занятиях с детьми в различных режимных моментах.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Представляю Вам </w:t>
      </w:r>
      <w:proofErr w:type="spellStart"/>
      <w:r w:rsidRPr="00DD22EE">
        <w:rPr>
          <w:color w:val="212529"/>
          <w:sz w:val="28"/>
          <w:szCs w:val="28"/>
        </w:rPr>
        <w:t>нейроигры</w:t>
      </w:r>
      <w:proofErr w:type="spellEnd"/>
      <w:r w:rsidRPr="00DD22EE">
        <w:rPr>
          <w:color w:val="212529"/>
          <w:sz w:val="28"/>
          <w:szCs w:val="28"/>
        </w:rPr>
        <w:t xml:space="preserve">, </w:t>
      </w:r>
      <w:proofErr w:type="gramStart"/>
      <w:r w:rsidRPr="00DD22EE">
        <w:rPr>
          <w:color w:val="212529"/>
          <w:sz w:val="28"/>
          <w:szCs w:val="28"/>
        </w:rPr>
        <w:t>которые</w:t>
      </w:r>
      <w:proofErr w:type="gramEnd"/>
      <w:r w:rsidRPr="00DD22EE">
        <w:rPr>
          <w:color w:val="212529"/>
          <w:sz w:val="28"/>
          <w:szCs w:val="28"/>
        </w:rPr>
        <w:t xml:space="preserve"> я использую в своей работе.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Для участия в играх приглашаются 6 человек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 «Кубики».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 – развитие межполушарных связей, концентрации внимания.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Материалы: 2 </w:t>
      </w:r>
      <w:proofErr w:type="spellStart"/>
      <w:r w:rsidRPr="00DD22EE">
        <w:rPr>
          <w:color w:val="212529"/>
          <w:sz w:val="28"/>
          <w:szCs w:val="28"/>
        </w:rPr>
        <w:t>нейрокубика</w:t>
      </w:r>
      <w:proofErr w:type="spellEnd"/>
      <w:r w:rsidRPr="00DD22EE">
        <w:rPr>
          <w:color w:val="212529"/>
          <w:sz w:val="28"/>
          <w:szCs w:val="28"/>
        </w:rPr>
        <w:t xml:space="preserve"> с изображением жестов для правой и левой руки.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Ход игры: ребенок бросает кубик одновременно левой и правой рукой и показывает выпавшие жесты одной и другой рукой одновременно.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</w:t>
      </w:r>
      <w:r w:rsidRPr="00DD22EE">
        <w:rPr>
          <w:b/>
          <w:bCs/>
          <w:color w:val="212529"/>
          <w:sz w:val="28"/>
          <w:szCs w:val="28"/>
        </w:rPr>
        <w:t> </w:t>
      </w:r>
      <w:r w:rsidRPr="00DD22EE">
        <w:rPr>
          <w:color w:val="212529"/>
          <w:sz w:val="28"/>
          <w:szCs w:val="28"/>
        </w:rPr>
        <w:t>«Сортировка двумя руками»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 согласованное развитие работы обоих полушарий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Материалы: сенсорная коробка с разрезанными цветными трубочками, две тарелочки.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Ход игры: игрок достает из сенсорной коробки цветные трубочки одновременно двумя руками (например, левой рукой только красные, правой рукой только синие), и кладет их в тарелочки с соответствующей стороны.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 «Умные звоночки и кружки»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lastRenderedPageBreak/>
        <w:t>Цель: развитие внимания, самоконтроля и межполушарного взаимодействия.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Материалы: набор звонков 4 цветов, набор кружков 4 цветов.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Ход игры: с правой стороны на столе расположены звоночки, с левой стороны дорожка из цветных кружков. Игроку предлагается перемещать указательный палец левой руки по дорожке из кружков, одновременно правой рукой нажимая на звонки соответствующих кружкам цветов.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 «Ложки и шары»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активизация внимания и слухового восприятия и переключение с одной задачи на другую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Материалы: набор деревянных шариков разных цветов, две деревянные ложки, две тарелки (первая с шариками, вторая пустая).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Ход игры: участнику предлагается после звуковой команды с определением цвета переложить шары из одной тарелки в другую с помощью деревянной ложки, при этом сначала ложка находится в одной руке, затем передается в другую.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 «Кружки-ладошки»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межполушарное взаимодействие.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Материалы: кружки 4 цветов, ладошки 4 цветов.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Ход игры: участнику предлагается нажимать указательными пальцами обеих рук на пары цветных кружков, затем перемещать ладони рук на соответствующие цветные ладошки.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Игра «</w:t>
      </w:r>
      <w:proofErr w:type="spellStart"/>
      <w:r w:rsidRPr="00DD22EE">
        <w:rPr>
          <w:color w:val="212529"/>
          <w:sz w:val="28"/>
          <w:szCs w:val="28"/>
        </w:rPr>
        <w:t>Сортеры</w:t>
      </w:r>
      <w:proofErr w:type="spellEnd"/>
      <w:r w:rsidRPr="00DD22EE">
        <w:rPr>
          <w:color w:val="212529"/>
          <w:sz w:val="28"/>
          <w:szCs w:val="28"/>
        </w:rPr>
        <w:t>-ложки»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активизация внимания, самоконтроля, моторное планирование.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Материалы: пирамидка-</w:t>
      </w:r>
      <w:proofErr w:type="spellStart"/>
      <w:r w:rsidRPr="00DD22EE">
        <w:rPr>
          <w:color w:val="212529"/>
          <w:sz w:val="28"/>
          <w:szCs w:val="28"/>
        </w:rPr>
        <w:t>сортер</w:t>
      </w:r>
      <w:proofErr w:type="spellEnd"/>
      <w:r w:rsidRPr="00DD22EE">
        <w:rPr>
          <w:color w:val="212529"/>
          <w:sz w:val="28"/>
          <w:szCs w:val="28"/>
        </w:rPr>
        <w:t xml:space="preserve"> и разным количеством отверстий, цветные ложки, соответствующие по цветам деталям </w:t>
      </w:r>
      <w:proofErr w:type="spellStart"/>
      <w:r w:rsidRPr="00DD22EE">
        <w:rPr>
          <w:color w:val="212529"/>
          <w:sz w:val="28"/>
          <w:szCs w:val="28"/>
        </w:rPr>
        <w:t>сортера</w:t>
      </w:r>
      <w:proofErr w:type="spellEnd"/>
      <w:r w:rsidRPr="00DD22EE">
        <w:rPr>
          <w:color w:val="212529"/>
          <w:sz w:val="28"/>
          <w:szCs w:val="28"/>
        </w:rPr>
        <w:t>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Ход игры: детали </w:t>
      </w:r>
      <w:proofErr w:type="spellStart"/>
      <w:r w:rsidRPr="00DD22EE">
        <w:rPr>
          <w:color w:val="212529"/>
          <w:sz w:val="28"/>
          <w:szCs w:val="28"/>
        </w:rPr>
        <w:t>сортера</w:t>
      </w:r>
      <w:proofErr w:type="spellEnd"/>
      <w:r w:rsidRPr="00DD22EE">
        <w:rPr>
          <w:color w:val="212529"/>
          <w:sz w:val="28"/>
          <w:szCs w:val="28"/>
        </w:rPr>
        <w:t xml:space="preserve"> выложены в два столбика с одинаковым количеством в каждом. Игроку предлагается нажимать двумя руками одновременно на пары деталей, затем пальцами каждой руки указывать число отверстий на деталях. Усложнение: играющему предлагается </w:t>
      </w:r>
      <w:r w:rsidRPr="00DD22EE">
        <w:rPr>
          <w:color w:val="212529"/>
          <w:sz w:val="28"/>
          <w:szCs w:val="28"/>
        </w:rPr>
        <w:lastRenderedPageBreak/>
        <w:t>дополнительно стучать парой цветных ложек соответствующих парам деталей цветов.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Уважаемые коллеги, сейчас я предлагаю Вам выполнить упражнения </w:t>
      </w:r>
      <w:r w:rsidRPr="00DD22EE">
        <w:rPr>
          <w:b/>
          <w:bCs/>
          <w:color w:val="212529"/>
          <w:sz w:val="28"/>
          <w:szCs w:val="28"/>
        </w:rPr>
        <w:t>с координационными формами.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 1. Упражнение со звонками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развитие памяти, внимания, координации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Материалы: набор координационных форм, «Умные звоночки».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Содержание: участник перемещается из одной формы в другую, нажимая на звонок соответствующий цвету формы.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 2. Упражнение со звонками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развитие слухового восприятия, координации, моторное планирование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Содержание: участник перемещается из одной формы в другую, нажимая на звонок соответствующий цвету формы, при этом выполняя инструкцию (например, находясь в круге, нажимает на звонок 1 раз, в квадрате – 2 раза, в треугольнике – 3 раза).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 3. Упражнение-чередование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развитие координации движений и моторное планирование, развитие мышления и внимания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Содержание: участник перемещается из одной формы в другую, при этом чередуя названия фигур и </w:t>
      </w:r>
      <w:proofErr w:type="gramStart"/>
      <w:r w:rsidRPr="00DD22EE">
        <w:rPr>
          <w:color w:val="212529"/>
          <w:sz w:val="28"/>
          <w:szCs w:val="28"/>
        </w:rPr>
        <w:t>из</w:t>
      </w:r>
      <w:proofErr w:type="gramEnd"/>
      <w:r w:rsidRPr="00DD22EE">
        <w:rPr>
          <w:color w:val="212529"/>
          <w:sz w:val="28"/>
          <w:szCs w:val="28"/>
        </w:rPr>
        <w:t xml:space="preserve"> цвет.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 4. Упражнение-чередование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развитие координации движений и моторное планирование, развитие мышления и внимания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Содержание: участник перемещается из одной формы в другую, при этом в каждой фигуре выполняя определенное действие (например, круг – руки вверх, квадрат – хлопок, треугольник - прыжок).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     5. Упражнение со схемой.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Цель: развитие памяти, переключения и концентрации внимания, моторное планирование.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lastRenderedPageBreak/>
        <w:t>Содержание: для перемещения по координационным формам предлагается схема, в каком направлении двигаться и по каким формам.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Далее хочется познакомить Вас с балансировочной доской </w:t>
      </w:r>
      <w:proofErr w:type="spellStart"/>
      <w:r w:rsidRPr="00DD22EE">
        <w:rPr>
          <w:color w:val="212529"/>
          <w:sz w:val="28"/>
          <w:szCs w:val="28"/>
        </w:rPr>
        <w:t>Бильгоу</w:t>
      </w:r>
      <w:proofErr w:type="spellEnd"/>
      <w:r w:rsidRPr="00DD22EE">
        <w:rPr>
          <w:color w:val="212529"/>
          <w:sz w:val="28"/>
          <w:szCs w:val="28"/>
        </w:rPr>
        <w:t>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Доска </w:t>
      </w:r>
      <w:proofErr w:type="spellStart"/>
      <w:r w:rsidRPr="00DD22EE">
        <w:rPr>
          <w:color w:val="212529"/>
          <w:sz w:val="28"/>
          <w:szCs w:val="28"/>
        </w:rPr>
        <w:t>Бильгоу</w:t>
      </w:r>
      <w:proofErr w:type="spellEnd"/>
      <w:r w:rsidRPr="00DD22EE">
        <w:rPr>
          <w:color w:val="212529"/>
          <w:sz w:val="28"/>
          <w:szCs w:val="28"/>
        </w:rPr>
        <w:t xml:space="preserve"> – базовый тренажер для мозжечковой стимуляции. Ее изобрел американский педагог Фрэнк </w:t>
      </w:r>
      <w:proofErr w:type="spellStart"/>
      <w:r w:rsidRPr="00DD22EE">
        <w:rPr>
          <w:color w:val="212529"/>
          <w:sz w:val="28"/>
          <w:szCs w:val="28"/>
        </w:rPr>
        <w:t>Бильгоу</w:t>
      </w:r>
      <w:proofErr w:type="spellEnd"/>
      <w:r w:rsidRPr="00DD22EE">
        <w:rPr>
          <w:color w:val="212529"/>
          <w:sz w:val="28"/>
          <w:szCs w:val="28"/>
        </w:rPr>
        <w:t xml:space="preserve"> в 1960-х годах после того, как выявил закономерность в поведении и обучаемости детей: его ученикам, которые на переменах делали упражнения, связанные с балансом тела, легче давалось чтение и письмо. К балансировочной доске доктор </w:t>
      </w:r>
      <w:proofErr w:type="spellStart"/>
      <w:r w:rsidRPr="00DD22EE">
        <w:rPr>
          <w:color w:val="212529"/>
          <w:sz w:val="28"/>
          <w:szCs w:val="28"/>
        </w:rPr>
        <w:t>Бильгоу</w:t>
      </w:r>
      <w:proofErr w:type="spellEnd"/>
      <w:r w:rsidRPr="00DD22EE">
        <w:rPr>
          <w:color w:val="212529"/>
          <w:sz w:val="28"/>
          <w:szCs w:val="28"/>
        </w:rPr>
        <w:t xml:space="preserve"> разработал программу упражнений.</w:t>
      </w:r>
      <w:r w:rsidRPr="00DD22EE">
        <w:rPr>
          <w:color w:val="212529"/>
          <w:sz w:val="28"/>
          <w:szCs w:val="28"/>
        </w:rPr>
        <w:br/>
        <w:t xml:space="preserve">Занятия по программе задействуют все стороны, влияющие на возникновение новых нейронных связей в головном мозге: психологическую, дидактическую и инструментально-техническую. Упражнения стимулируют работу мозжечка, развивают когнитивные возможности, способность к обучению и улучшают эмоциональное состояние. Методику </w:t>
      </w:r>
      <w:proofErr w:type="spellStart"/>
      <w:r w:rsidRPr="00DD22EE">
        <w:rPr>
          <w:color w:val="212529"/>
          <w:sz w:val="28"/>
          <w:szCs w:val="28"/>
        </w:rPr>
        <w:t>Бильгоу</w:t>
      </w:r>
      <w:proofErr w:type="spellEnd"/>
      <w:r w:rsidRPr="00DD22EE">
        <w:rPr>
          <w:color w:val="212529"/>
          <w:sz w:val="28"/>
          <w:szCs w:val="28"/>
        </w:rPr>
        <w:t xml:space="preserve"> используют для всех детей с 3-х лет в качестве дополнительного развития и для детей с проблемами с поведением и обучением, координацией, с </w:t>
      </w:r>
      <w:proofErr w:type="spellStart"/>
      <w:r w:rsidRPr="00DD22EE">
        <w:rPr>
          <w:color w:val="212529"/>
          <w:sz w:val="28"/>
          <w:szCs w:val="28"/>
        </w:rPr>
        <w:t>гиперактивностью</w:t>
      </w:r>
      <w:proofErr w:type="spellEnd"/>
      <w:r w:rsidRPr="00DD22EE">
        <w:rPr>
          <w:color w:val="212529"/>
          <w:sz w:val="28"/>
          <w:szCs w:val="28"/>
        </w:rPr>
        <w:t xml:space="preserve">, </w:t>
      </w:r>
      <w:proofErr w:type="spellStart"/>
      <w:r w:rsidRPr="00DD22EE">
        <w:rPr>
          <w:color w:val="212529"/>
          <w:sz w:val="28"/>
          <w:szCs w:val="28"/>
        </w:rPr>
        <w:t>аутическими</w:t>
      </w:r>
      <w:proofErr w:type="spellEnd"/>
      <w:r w:rsidRPr="00DD22EE">
        <w:rPr>
          <w:color w:val="212529"/>
          <w:sz w:val="28"/>
          <w:szCs w:val="28"/>
        </w:rPr>
        <w:t xml:space="preserve"> нарушениями.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Упражнения укрепляют опорно-двигательную систему и мышцы, зрительно-моторная координация становится совершеннее. Для увеличения эффекта используют дополнительные аксессуары – разные мячи, мешочки, мишени, стойки с целями. Оборудование помогает задействовать работу всех органов чувств и больше мышц – увеличивается интенсивность восприятия информации, возникает больше нейронных связей в головном мозге. Игровые занятия сглаживают эмоциональный фон, и ребенок становится спокойнее и уравновешеннее.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В работе с балансировочной доской также используют мешочки с песком и </w:t>
      </w:r>
      <w:proofErr w:type="spellStart"/>
      <w:r w:rsidRPr="00DD22EE">
        <w:rPr>
          <w:color w:val="212529"/>
          <w:sz w:val="28"/>
          <w:szCs w:val="28"/>
        </w:rPr>
        <w:t>кинезиологические</w:t>
      </w:r>
      <w:proofErr w:type="spellEnd"/>
      <w:r w:rsidRPr="00DD22EE">
        <w:rPr>
          <w:color w:val="212529"/>
          <w:sz w:val="28"/>
          <w:szCs w:val="28"/>
        </w:rPr>
        <w:t xml:space="preserve"> мячи (показ упражнений).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 xml:space="preserve">Подводя итог, следует отметить, что регулярное использование </w:t>
      </w:r>
      <w:proofErr w:type="spellStart"/>
      <w:r w:rsidRPr="00DD22EE">
        <w:rPr>
          <w:color w:val="212529"/>
          <w:sz w:val="28"/>
          <w:szCs w:val="28"/>
        </w:rPr>
        <w:t>нейро</w:t>
      </w:r>
      <w:proofErr w:type="spellEnd"/>
      <w:r w:rsidRPr="00DD22EE">
        <w:rPr>
          <w:color w:val="212529"/>
          <w:sz w:val="28"/>
          <w:szCs w:val="28"/>
        </w:rPr>
        <w:t xml:space="preserve">-игр и упражнений оказывает положительное влияние на процесс обучения, </w:t>
      </w:r>
      <w:r w:rsidRPr="00DD22EE">
        <w:rPr>
          <w:color w:val="212529"/>
          <w:sz w:val="28"/>
          <w:szCs w:val="28"/>
        </w:rPr>
        <w:lastRenderedPageBreak/>
        <w:t>развития интеллекта, улучшения состояния психического, физического и эмоционального здоровья.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Я надеюсь, что материал, который я представила, окажется полезным для Вас.</w:t>
      </w:r>
    </w:p>
    <w:p w:rsidR="00DD22EE" w:rsidRPr="00DD22EE" w:rsidRDefault="00DD22EE" w:rsidP="00DD22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DD22EE">
        <w:rPr>
          <w:color w:val="212529"/>
          <w:sz w:val="28"/>
          <w:szCs w:val="28"/>
        </w:rPr>
        <w:t>Спасибо за внимание!</w:t>
      </w:r>
    </w:p>
    <w:p w:rsidR="00DD22EE" w:rsidRDefault="00DD22EE"/>
    <w:sectPr w:rsidR="00DD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D"/>
    <w:rsid w:val="005768EB"/>
    <w:rsid w:val="0083038D"/>
    <w:rsid w:val="00DD22EE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2026-06-15T09:22:00Z</dcterms:created>
  <dcterms:modified xsi:type="dcterms:W3CDTF">2026-06-15T09:23:00Z</dcterms:modified>
</cp:coreProperties>
</file>