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Урок – путешествие по сказке</w:t>
      </w:r>
    </w:p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 Сложение однозначных  чисел  с  переходом  через  десяток. Закрепление»</w:t>
      </w:r>
    </w:p>
    <w:p w:rsidR="00062922" w:rsidRDefault="00062922" w:rsidP="0006292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 класс</w:t>
      </w: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062922" w:rsidRDefault="00062922" w:rsidP="0006292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Подготовила </w:t>
      </w:r>
    </w:p>
    <w:p w:rsidR="00062922" w:rsidRDefault="00062922" w:rsidP="0006292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учитель  начальных классов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 кв. категории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44"/>
        </w:rPr>
        <w:t xml:space="preserve">                           Головина Лариса Анатольевна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2922" w:rsidRDefault="00062922" w:rsidP="00062922">
      <w:pPr>
        <w:pStyle w:val="a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 навыки  сложения  в  пределах 20.</w:t>
      </w:r>
    </w:p>
    <w:p w:rsidR="00062922" w:rsidRDefault="00062922" w:rsidP="0006292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 Отрабатывать приёмы сложения в пределах 20, закрепить знание чисел второго десятка.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Развивать внимание, память, логическое мышление.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 у учащихся отношения делового сотрудничества, сознательную дисциплинированность, интерес к предмету математика.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Планируемые  результаты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собственных достижений при освоении учебной темы;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позитивное отношение к результатам обучения.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умения: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 сложение в пределах 20, уметь обосновывать свое мнение;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приобретенные знания при выполнении различных заданий.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 умения: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учебное задание в соответствии с целью;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учебное действие в соответствии с правилом;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-проверять результат выполнения учебного задания и вносить корректировку.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умения: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комментировать учебное задание с использованием математических терминов;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комментировать действия сложения чисел в пределах 20;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формулировать собственное мнение;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в парах; в группе;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выполнять сложение в пределах 20;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задачи в  два действия;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 числа  в  пределах  20.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Закрепление изученного  материала.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 урока:</w:t>
      </w:r>
      <w:r>
        <w:rPr>
          <w:rFonts w:ascii="Times New Roman" w:hAnsi="Times New Roman" w:cs="Times New Roman"/>
          <w:sz w:val="28"/>
          <w:szCs w:val="28"/>
        </w:rPr>
        <w:t xml:space="preserve"> Урок-путешествие  с  использованием  интерактивных  технологий.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коллективная, фронтальная, индивидуальная, работа в парах, работа в группе.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работы: 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>: компьютер, интерактивная доска.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гостей сегодня ждали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волнением встречаем,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Хорошо ли мы умеем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считать и отвечать?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Не судите очень строго,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Ведь учились мы немного!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всего лишь первый класс!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(Приветствие гостей)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 раннего детства родители читали вам сказки. А вы любите сказки? Чему учат сказки?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захотеть,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можно очутиться.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героев старых сказок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мы всю жизнь учиться: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прекрасно добрым быть,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 злом бороться надо.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житейском море плыть,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конце ждала награда.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Сегодня урок будет необычным: мы будем путешествовать по сказке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лайд 2)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начинается…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Непростая сказка эта –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и сказка, и намёк.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сказке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где-то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молодцам урок.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приближается,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начинается.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 А в какую сказку мы отправляемся?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Огадайте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загадку.</w:t>
      </w:r>
    </w:p>
    <w:p w:rsidR="00062922" w:rsidRDefault="00062922" w:rsidP="00062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муки его слепили,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 печку посадили,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дорожке он катился 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 детей:</w:t>
      </w:r>
      <w:r>
        <w:rPr>
          <w:rFonts w:ascii="Times New Roman" w:hAnsi="Times New Roman" w:cs="Times New Roman"/>
          <w:sz w:val="28"/>
          <w:szCs w:val="28"/>
        </w:rPr>
        <w:t xml:space="preserve"> (Колобок).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 экран  учитель  выводит  картинку «Колобок»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3)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Устный счёт.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Ребята, вы  хорошо  знаете  эту  сказку. Кто главные герои этой сказки? Чем  же  она  закончилась?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  детей:</w:t>
      </w:r>
      <w:r>
        <w:rPr>
          <w:rFonts w:ascii="Times New Roman" w:hAnsi="Times New Roman" w:cs="Times New Roman"/>
          <w:sz w:val="28"/>
          <w:szCs w:val="28"/>
        </w:rPr>
        <w:t xml:space="preserve"> Колобка  съела  лиса.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кому жалко колобка? Но  сегодня  мы  попробуем  изменить сказку  и поможем Колобку спастись от зубов хитрой лисы.  Чтобы помочь Колобку, мы должны быть хорошими математиками. Замесим хорошее тесто из математического диктанта.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открывают тетради и записывают математический диктант)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(слайд 4)</w:t>
      </w:r>
    </w:p>
    <w:p w:rsidR="00062922" w:rsidRDefault="00062922" w:rsidP="00062922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062922" w:rsidRDefault="00062922" w:rsidP="00062922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диктант</w:t>
      </w:r>
    </w:p>
    <w:p w:rsidR="00062922" w:rsidRDefault="00062922" w:rsidP="00062922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найдите сумму чисел 5и 4.  (9)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 сколько 9 больше, чем 4?  (5)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увеличьте 6 на 2.  (8)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уменьшите 5 на 3. 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сколько будет: 7 минус 3? (4)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сколько будет:  4 плюс 6?  (10)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ё) найдите разность чисел 6 и 5.  (1)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Уменьшаемое -9, вычитаемое -3.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разность.  (6)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сколько будет: 9 минус 9 плюс 3.  (3)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Проверка диктанта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5)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лишнее и почему?   (10)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Девочки пишут в порядке увеличения, а мальчики в порядке уменьшения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заимопроверка)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Какое число затерялось?  Сколько героев в сказке?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(7) (минутка чистописания)             (Слайд 5)</w:t>
      </w:r>
    </w:p>
    <w:p w:rsidR="00062922" w:rsidRDefault="00062922" w:rsidP="0006292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Введение  в</w:t>
      </w:r>
      <w:proofErr w:type="gramEnd"/>
      <w:r>
        <w:rPr>
          <w:b/>
          <w:bCs/>
          <w:sz w:val="28"/>
          <w:szCs w:val="28"/>
        </w:rPr>
        <w:t xml:space="preserve">  тему  урока (постановка  проблемного  вопроса) </w:t>
      </w:r>
    </w:p>
    <w:p w:rsidR="00062922" w:rsidRDefault="00062922" w:rsidP="00062922">
      <w:pPr>
        <w:pStyle w:val="a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(Слайд 6)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Я рад, что вы пришли мне на помощь. Вместе мы справимся со всеми трудностями.</w:t>
      </w:r>
    </w:p>
    <w:p w:rsidR="00062922" w:rsidRDefault="00062922" w:rsidP="00062922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А  в  этом  нам  помогут  наши  знания  и  умения.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Если верно вычисляем –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Тему  урока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поточнее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 узнаем.</w:t>
      </w:r>
    </w:p>
    <w:p w:rsidR="00062922" w:rsidRDefault="00062922" w:rsidP="00062922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Работа с веерами</w:t>
      </w:r>
    </w:p>
    <w:p w:rsidR="00062922" w:rsidRDefault="00062922" w:rsidP="000629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Выполним  следующее задание: </w:t>
      </w:r>
    </w:p>
    <w:tbl>
      <w:tblPr>
        <w:tblpPr w:leftFromText="180" w:rightFromText="180" w:bottomFromText="200" w:vertAnchor="text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542"/>
        <w:gridCol w:w="1791"/>
        <w:gridCol w:w="540"/>
      </w:tblGrid>
      <w:tr w:rsidR="00062922" w:rsidTr="00062922">
        <w:trPr>
          <w:trHeight w:val="4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+ 2 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+ 7  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62922" w:rsidTr="00062922">
        <w:trPr>
          <w:trHeight w:val="4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+ 4 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+ 4 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062922" w:rsidTr="00062922">
        <w:trPr>
          <w:trHeight w:val="4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+ 5 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+ 5  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062922" w:rsidTr="00062922">
        <w:trPr>
          <w:trHeight w:val="4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+ 7 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+ 7  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62922" w:rsidTr="00062922">
        <w:trPr>
          <w:trHeight w:val="4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 + 9  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+ 9 =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062922" w:rsidTr="00062922">
        <w:trPr>
          <w:trHeight w:val="4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 + 6=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22" w:rsidRDefault="0006292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22" w:rsidRDefault="0006292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(Слайд 7)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Прочитаем,   какое  слово  у  нас  получилось?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 «</w:t>
      </w:r>
      <w:r>
        <w:rPr>
          <w:rFonts w:ascii="Times New Roman" w:hAnsi="Times New Roman" w:cs="Times New Roman"/>
          <w:sz w:val="28"/>
          <w:szCs w:val="28"/>
        </w:rPr>
        <w:t>Закрепление».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каких  знаний  по  математике? Примеры  мы  решали  с  переходом  через  десяток  или  нет?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 детей:</w:t>
      </w:r>
      <w:r>
        <w:rPr>
          <w:rFonts w:ascii="Times New Roman" w:hAnsi="Times New Roman" w:cs="Times New Roman"/>
          <w:sz w:val="28"/>
          <w:szCs w:val="28"/>
        </w:rPr>
        <w:t xml:space="preserve">  С переходом  через  десяток.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учителем:</w:t>
      </w:r>
      <w:r>
        <w:rPr>
          <w:rFonts w:ascii="Times New Roman" w:hAnsi="Times New Roman" w:cs="Times New Roman"/>
          <w:sz w:val="28"/>
          <w:szCs w:val="28"/>
        </w:rPr>
        <w:t xml:space="preserve"> Формулирую тему  урока  « Сложение  однозначных  чисел   с  переходом  через  десяток. Закрепление».</w:t>
      </w:r>
    </w:p>
    <w:p w:rsidR="00062922" w:rsidRDefault="00062922" w:rsidP="000629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Тема: «Сложение    однозначных  чисел  с  переходом  через десяток. Закрепление»                  </w:t>
      </w:r>
      <w:r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062922" w:rsidRDefault="00062922" w:rsidP="00062922">
      <w:pPr>
        <w:pStyle w:val="a3"/>
        <w:rPr>
          <w:sz w:val="28"/>
          <w:szCs w:val="28"/>
        </w:rPr>
      </w:pPr>
    </w:p>
    <w:p w:rsidR="00062922" w:rsidRDefault="00062922" w:rsidP="00062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Работа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теме  урока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Ну,  что,  в  путь! 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Надоело Колобку 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боку  лежать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решил по  лесу  погулять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 по  тропинке.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встречу Зайчик. ...                          </w:t>
      </w:r>
      <w:r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меня, мы с ребятами тебе домики построим.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Поможем  Зайке?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помогают зайке построить дом из геометрического материала)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Докажите, что крыша имеет форму треугольника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стороны у нашего треугольника? (одинаковые, равные)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такие треугольники?</w:t>
      </w:r>
    </w:p>
    <w:p w:rsidR="00062922" w:rsidRDefault="00062922" w:rsidP="000629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линейку и измерьте сторону квадрата. Чему она равна? Найдите сумму всех сторон этого квадрата.</w:t>
      </w:r>
    </w:p>
    <w:p w:rsidR="00062922" w:rsidRDefault="00062922" w:rsidP="00062922">
      <w:pPr>
        <w:spacing w:before="15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2922" w:rsidRDefault="00062922" w:rsidP="00062922">
      <w:pPr>
        <w:spacing w:before="15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дальше Колобок,</w:t>
      </w:r>
    </w:p>
    <w:p w:rsidR="00062922" w:rsidRDefault="00062922" w:rsidP="00062922">
      <w:pPr>
        <w:spacing w:before="15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ему навстречу  ...?</w:t>
      </w:r>
    </w:p>
    <w:p w:rsidR="00062922" w:rsidRDefault="00062922" w:rsidP="000629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Волк.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10)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Попросил Волк Колобка проверить его неравенства.  Волк выполнил числовые неравенства, только не уверен правильно ли. Давайте проверим. (За определённое время дети работают с карточками)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Обменяйтесь карточками, проверьте работу товарища, оцените её. Если всё верно, то на полях нарисуйте зелёный кружочек, если допущена одна или две ошибки – жёлтый, более двух – красный.</w:t>
      </w:r>
    </w:p>
    <w:p w:rsidR="00062922" w:rsidRDefault="00062922" w:rsidP="00062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.Физкультминутка</w:t>
      </w:r>
    </w:p>
    <w:p w:rsidR="00062922" w:rsidRDefault="00062922" w:rsidP="00062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Утомился  Колобок,</w:t>
      </w:r>
    </w:p>
    <w:p w:rsidR="00062922" w:rsidRDefault="00062922" w:rsidP="00062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Подрумяненный  бочок,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Надо  сделать  физкультминутку.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Фунтика.</w:t>
      </w:r>
    </w:p>
    <w:p w:rsidR="00062922" w:rsidRDefault="00062922" w:rsidP="000629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задачи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 доски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 Покатился  дальше  наш  Колобок.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Навстречу  ему  Медведь,</w:t>
      </w:r>
    </w:p>
    <w:p w:rsidR="00062922" w:rsidRDefault="00062922" w:rsidP="000629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Как  давай  реветь!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11)</w:t>
      </w:r>
    </w:p>
    <w:p w:rsidR="00062922" w:rsidRDefault="00062922" w:rsidP="00062922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задачу.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(Задача  записана  на  доске.)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Миша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куста собрал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ягод малины, а с другого на 3 ягоды больше. Сколько ягод малины собрал Миша с двух кустов?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разбирают её и записывают в тетради, а учитель на доске)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чем идет задача?  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примеров для решения? (2)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 ученик решает на доске, а все остальные в тетрадях)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922" w:rsidRDefault="00062922" w:rsidP="00062922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Учитель: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Покатился  дальше  наш  Колобок.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Видит  лисичка  по  полю  идёт,</w:t>
      </w:r>
    </w:p>
    <w:p w:rsidR="00062922" w:rsidRDefault="00062922" w:rsidP="0006292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Да бормочет себе что-то под нос.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(Слайд 12)</w:t>
      </w:r>
    </w:p>
    <w:p w:rsidR="00062922" w:rsidRDefault="00062922" w:rsidP="0006292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 В лесную школу на урок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Бежал, запыхавшись, щенок.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ним - пять белок, семь котят.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учиться все хотят.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прошу вас, не ленитесь,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Сосчитать их потрудитесь.  1+5+7= 13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Есть помощница у мамы.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Посмотрите, дети, сами: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Перемыла пять тарелок,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Восемь ложек, чашек пять.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Перемытую посуду помогите сосчитать!  5+8+5=18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Восемь маленьких зайчат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лужайке в ряд сидят.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Прискакали к ним 3 брата,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 зайчата очень рады.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Прибежал еще один.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Сосчитать мы всех хотим.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же всего зайчат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лужайке в ряд сидят?   8+3+!=14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 Плывут утята, играют, ныряют,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утка-мать следит за ними, считает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пестрых, три серых, пять желтых утят –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Ей очень трудно всех сосчитать.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вы, ребята, помогите.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утят? Скажите!         3+3+5=11</w:t>
      </w:r>
    </w:p>
    <w:p w:rsidR="00062922" w:rsidRDefault="00062922" w:rsidP="00062922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color w:val="000000"/>
          <w:sz w:val="28"/>
          <w:szCs w:val="28"/>
        </w:rPr>
      </w:pP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Чем занимался Колобок с нами на уроке? Все вместе мы справились. Один из девизов нашего класса "Один за всех и все за одного".</w:t>
      </w:r>
    </w:p>
    <w:p w:rsidR="00062922" w:rsidRDefault="00062922" w:rsidP="000629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922" w:rsidRDefault="00062922" w:rsidP="0006292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героя вам понравилось больше?...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13)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а какое настроение в конце урока у Колобка?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выбрали бы вы? 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Колобок: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Вам, ребята,  за  помощь! Вы  помогли  мне  спастись  от  зубов  хитрой  лисы. Теперь  у  меня  много  друзей.  Это  угощение   для  Вас от  меня! Вы все мои друзья.</w:t>
      </w:r>
    </w:p>
    <w:p w:rsidR="00062922" w:rsidRDefault="00062922" w:rsidP="000629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Колобка отличное настроение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нас?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14, 15)</w:t>
      </w:r>
    </w:p>
    <w:p w:rsidR="00062922" w:rsidRDefault="00062922" w:rsidP="000629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много сказок, грустных и смешных.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прожить на свете нам нельзя без них.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герои сказок дарят нам тепло,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добро навеки побеждает зло.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Сказка прощается с нами. Но вы, ребята, должны помнить слова:</w:t>
      </w:r>
    </w:p>
    <w:p w:rsidR="00062922" w:rsidRDefault="00062922" w:rsidP="00062922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СКАЗКА ЛОЖЬ, ДА В НЕЙ НАМЁК, ДОБРЫМ МОЛОДЦАМ УРОК».</w:t>
      </w: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</w:p>
    <w:p w:rsidR="00062922" w:rsidRDefault="00062922" w:rsidP="00062922">
      <w:pPr>
        <w:rPr>
          <w:rFonts w:ascii="Times New Roman" w:hAnsi="Times New Roman" w:cs="Times New Roman"/>
          <w:sz w:val="28"/>
          <w:szCs w:val="28"/>
        </w:rPr>
      </w:pPr>
    </w:p>
    <w:p w:rsidR="00590ED5" w:rsidRDefault="00590ED5"/>
    <w:sectPr w:rsidR="00590ED5" w:rsidSect="0059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2922"/>
    <w:rsid w:val="00062922"/>
    <w:rsid w:val="00590ED5"/>
    <w:rsid w:val="00597DE3"/>
    <w:rsid w:val="009A20E7"/>
    <w:rsid w:val="00E2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29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1279</Words>
  <Characters>7291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2026-06-18T04:19:00Z</dcterms:created>
  <dcterms:modified xsi:type="dcterms:W3CDTF">2026-06-18T04:20:00Z</dcterms:modified>
</cp:coreProperties>
</file>