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B4380">
      <w:pPr>
        <w:jc w:val="center"/>
        <w:rPr>
          <w:rStyle w:val="10"/>
        </w:rPr>
      </w:pPr>
    </w:p>
    <w:p w14:paraId="3B71780F">
      <w:pPr>
        <w:rPr>
          <w:rStyle w:val="10"/>
        </w:rPr>
      </w:pPr>
      <w:r>
        <w:rPr>
          <w:rStyle w:val="10"/>
        </w:rPr>
        <w:t>Приложение №1</w:t>
      </w:r>
    </w:p>
    <w:p w14:paraId="7A2F6B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10"/>
        </w:rPr>
        <w:t xml:space="preserve">структурное подразделение Детская школа искусств государственного бюджетного общеобразовательного учреждения Самарской области общеобразовательной школы №1 «Образовательный центр» имени героя Советского Союза М.Р. Попова ж.-д.  ст. Шентала муниципального района Шенталинский Самарский области </w:t>
      </w:r>
    </w:p>
    <w:p w14:paraId="5562BF75">
      <w:pPr>
        <w:pBdr>
          <w:bottom w:val="single" w:color="000000" w:sz="8" w:space="1"/>
        </w:pBd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Педагогический проект: «Песни нашей Победы»</w:t>
      </w:r>
    </w:p>
    <w:p w14:paraId="5DC88B12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Автор:</w:t>
      </w:r>
    </w:p>
    <w:p w14:paraId="3B41214F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Чернов Николай Тихонович, педагог дополнительного  образования</w:t>
      </w:r>
    </w:p>
    <w:p w14:paraId="4A51C7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>Введение.</w:t>
      </w:r>
      <w:r>
        <w:rPr>
          <w:rFonts w:ascii="Times New Roman" w:hAnsi="Times New Roman" w:cs="Times New Roman"/>
          <w:sz w:val="24"/>
          <w:szCs w:val="24"/>
        </w:rPr>
        <w:t xml:space="preserve"> Главное для человека – это любить свою Родину, а значит изучать историю страны и малой родины с. Шенталы, уважительно относиться к прошлому нашего народа. До сих пор большое значение в судьбе нашей страны имеет Великая Отечественная Война. Сколько бы лет не минуло с той поры, память вновь и вновь будет возвращать нас в огненные военные годы, так как эта война стала не только суровым испытанием для нашего народа, но и для многих семей нашего села. Все меньше остается в живых тех, кто ковал победу. В годы войны наша страна потеряла многих и многих своих сыновей и дочерей, которые могли бы жить вместе с нами, воспитывать внуков и правнуков. </w:t>
      </w:r>
    </w:p>
    <w:p w14:paraId="344EAC2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«Еще стояла тьма густая,</w:t>
      </w:r>
    </w:p>
    <w:p w14:paraId="50C0AF1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 тумане плакала трава, </w:t>
      </w:r>
    </w:p>
    <w:p w14:paraId="5EC8BB8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Девятый день большого мая</w:t>
      </w:r>
    </w:p>
    <w:p w14:paraId="1EE4701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Уже вступил в свои права.</w:t>
      </w:r>
    </w:p>
    <w:p w14:paraId="6AFCA75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 кто-то пел, и кто-то плакал,</w:t>
      </w:r>
    </w:p>
    <w:p w14:paraId="53FA488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 кто-то спал в земле сырой…»</w:t>
      </w:r>
    </w:p>
    <w:p w14:paraId="112867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мы, подрастающее поколение, должны гордиться за прошлое нашей страны, знать ее историю. А от того, как относится человек к героическому прошлому своих отцов и дедов, зависит его нравственный облик, восприятие дня сегодняшнего. Каждый человек, который считает себя патриотом Родины, должен внести свой вклад в празднование этой даты. Наше поколение воздает должное мужеству, героизму и стойкости защитников Отечества, это наше отражение в песнях. Поэтому, в рамках празднования 68 годовщины со дня Победы реализовался  наш проект «Песни нашей Победы», в котором приняли участие обучающиеся музыкальных отделений ДШИ.</w:t>
      </w:r>
    </w:p>
    <w:p w14:paraId="08FA6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>. Проект представляет собой работу музыкальных отделений  ДШИ, где воспитанники имели возможность познакомиться с песнями военных лет, авторами и историей их создания. Разучить понравившиеся песни  с дальнейшим выпуском сборника и исполнением на районном празднике, посвященном празднованию Победы 9 мая.</w:t>
      </w:r>
    </w:p>
    <w:p w14:paraId="5E14C8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проекта: </w:t>
      </w:r>
    </w:p>
    <w:p w14:paraId="768801A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Воспитание уважения к истории Великой Отечественной войны  у учащихся ДШИ и сохранение памяти о событиях ВОВ через песни военных лет. Популяризация песен ВОВ.</w:t>
      </w:r>
    </w:p>
    <w:p w14:paraId="2130D36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Задачи: </w:t>
      </w:r>
    </w:p>
    <w:p w14:paraId="7DB2864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Развивать чувство уважения к старшему поколению, ее героическому прошлому.</w:t>
      </w:r>
    </w:p>
    <w:p w14:paraId="030BE12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>Выявить знания о песнях ВОВ у учащихся ДШИ.</w:t>
      </w:r>
    </w:p>
    <w:p w14:paraId="16933EA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Разучить песни на уроках музыкальных отделений ДШИ.</w:t>
      </w:r>
    </w:p>
    <w:p w14:paraId="2E828E9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Собрать материал о песнях ВОВ и истории их создания.</w:t>
      </w:r>
    </w:p>
    <w:p w14:paraId="3D6E994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Собрать материал о любимых песнях ветеранов ВОВ и тружениках тыла.</w:t>
      </w:r>
    </w:p>
    <w:p w14:paraId="68719B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6. Вовлекать учащихся в социально значимую деятельность, направленную на милосердие, благотворительность, развивать у них общественную активность.</w:t>
      </w:r>
    </w:p>
    <w:p w14:paraId="7609E29A">
      <w:pPr>
        <w:pStyle w:val="2"/>
        <w:spacing w:line="36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направления и содержание. </w:t>
      </w:r>
      <w:r>
        <w:rPr>
          <w:rFonts w:ascii="Times New Roman" w:hAnsi="Times New Roman"/>
          <w:b w:val="0"/>
          <w:sz w:val="24"/>
          <w:szCs w:val="24"/>
        </w:rPr>
        <w:t xml:space="preserve">Реализация проекта осуществлялась поэтапно. </w:t>
      </w:r>
    </w:p>
    <w:p w14:paraId="2A263A91">
      <w:pPr>
        <w:pStyle w:val="2"/>
        <w:spacing w:line="360" w:lineRule="auto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1 этап – изучение песен. Анкетирование. Знакомство с песнями ВОВ на уроках музыкальной литературы. Поиск информации об истории создания песен.</w:t>
      </w:r>
    </w:p>
    <w:p w14:paraId="4EEB50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этап – работа с ветеранами. Поиск ветеранов. Посещение семей ветеранов войны и тружеников тыла. Беседа с ветеранами и тружениками тыла.</w:t>
      </w:r>
    </w:p>
    <w:p w14:paraId="281EEE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этап – результаты проекта. Выпуск сборника песен ВОВ. Внеклассное мероприятие «Песня участница войны». Выступление учащихся с песнями военных лет на районном празднике в честь празднования Дня Победы 9 мая и вручение ветеранам сборника песен на </w:t>
      </w:r>
      <w:r>
        <w:rPr>
          <w:rFonts w:ascii="Times New Roman" w:hAnsi="Times New Roman" w:cs="Times New Roman"/>
          <w:sz w:val="24"/>
          <w:szCs w:val="24"/>
          <w:lang w:val="en-US"/>
        </w:rPr>
        <w:t>CD</w:t>
      </w:r>
      <w:r>
        <w:rPr>
          <w:rFonts w:ascii="Times New Roman" w:hAnsi="Times New Roman" w:cs="Times New Roman"/>
          <w:sz w:val="24"/>
          <w:szCs w:val="24"/>
        </w:rPr>
        <w:t xml:space="preserve"> –диске. </w:t>
      </w:r>
    </w:p>
    <w:p w14:paraId="3BF4A0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первом этапе проект представлял собой анкетирование учащихся ДШИ, с целью выявления знаний о песнях военных лет </w:t>
      </w:r>
      <w:r>
        <w:rPr>
          <w:rFonts w:ascii="Times New Roman" w:hAnsi="Times New Roman" w:cs="Times New Roman"/>
          <w:i/>
          <w:sz w:val="24"/>
          <w:szCs w:val="24"/>
        </w:rPr>
        <w:t>(приложение 1)</w:t>
      </w:r>
      <w:r>
        <w:rPr>
          <w:rFonts w:ascii="Times New Roman" w:hAnsi="Times New Roman" w:cs="Times New Roman"/>
          <w:sz w:val="24"/>
          <w:szCs w:val="24"/>
        </w:rPr>
        <w:t xml:space="preserve">. Для анкетирования были выбраны 20 самых распространенных песен военных лет. И как оказалось, из участвующих в анкетировании только 1/3 предложенных песен учащимся хорошо известны. Из них две песни знают все анкетированные, шесть песен оказались малоизвестными, причем три из них они вообще не знают. </w:t>
      </w:r>
    </w:p>
    <w:p w14:paraId="0F12E6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Далее, на уроках музыкальной литературы учащиеся знакомились с песнями ВОВ, о том, как много они значат в жизни каждого из нас, в судьбе всей страны. Учащиеся слушали и разучивали песни военных лет. Узнали, что песня была участницей многих великих свершений и в ней отразилась история нашей Родины. Участвуя в запечатлении и создании истории, каждая песня имеет еще и, собственную биографию, свою судьбу. И так учащиеся заинтересовались историей песни, которые изучали на уроке. </w:t>
      </w:r>
    </w:p>
    <w:p w14:paraId="7F661E5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помощью библиотеки и Интернет-ресурсов воспитанники провели поиск информации об истории создания песен, таких как «В землянке», «Три танкиста», «Катюша», «На безымянной высоте» и другие </w:t>
      </w:r>
      <w:r>
        <w:rPr>
          <w:rFonts w:ascii="Times New Roman" w:hAnsi="Times New Roman" w:cs="Times New Roman"/>
          <w:i/>
          <w:sz w:val="24"/>
          <w:szCs w:val="24"/>
        </w:rPr>
        <w:t>(приложение 2).</w:t>
      </w:r>
      <w:r>
        <w:rPr>
          <w:rFonts w:ascii="Times New Roman" w:hAnsi="Times New Roman" w:cs="Times New Roman"/>
          <w:sz w:val="24"/>
          <w:szCs w:val="24"/>
        </w:rPr>
        <w:t xml:space="preserve"> Песни военных лет… Их было много – и маршевых, и лирических, и балладного строя. В них есть все: и горе и радость и любовь. Песни рассказывают о боевых подвигах летчиков и танкистов, моряков и пехотинцев. И о том, как в далеком тылу близкие переживали и с трепетом ждали весточек от своих любимых и родных людей.  Тяжело, очень тяжело далась война нашим людям. Не было семьи, которую не затронула война. У нас в районе есть общество ветеранов войны и труда. Посетив его, учащиеся узнали о том, сколько в нашем селе проживает ветеранов войны и тружеников тыла и уточнили их списки и адреса. Учащимся захотелось узнать их военную историю, и какие песни они пели в годы войны. Это уже был следующий  этап проекта.</w:t>
      </w:r>
    </w:p>
    <w:p w14:paraId="30B17944">
      <w:pPr>
        <w:pStyle w:val="2"/>
        <w:spacing w:line="36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 сожалению, со многими ветеранами не удалось встретиться из-за болезни. Но очень интересная встреча состоялась с ветераном ВОВ Ильей Тимофеевичем Софроновым. Несмотря на свой преклонный возраст (89 лет), он много интересного рассказал о том нелегком труде во время войны, где служил, как попал в плен, и как вернулся с победой. Учащиеся вместе с ним спели его любимую песню «Артиллеристы» и много других, и даже станцевали вместе </w:t>
      </w:r>
      <w:r>
        <w:rPr>
          <w:rFonts w:ascii="Times New Roman" w:hAnsi="Times New Roman"/>
          <w:b w:val="0"/>
          <w:i/>
          <w:sz w:val="24"/>
          <w:szCs w:val="24"/>
        </w:rPr>
        <w:t>(приложение 3)</w:t>
      </w:r>
      <w:r>
        <w:rPr>
          <w:rFonts w:ascii="Times New Roman" w:hAnsi="Times New Roman"/>
          <w:b w:val="0"/>
          <w:sz w:val="24"/>
          <w:szCs w:val="24"/>
        </w:rPr>
        <w:t xml:space="preserve">.  Песни о войне тех времен по наши дни живут в сердцах наших ветеранов и напоминают о прошлом. Они до сих пор будоражат душу и, хотя слова их рождены войной, все они стремятся передать нам тот мир, который они призваны спасти. С судьбами людей тесно переплетаются судьбы песен. А казалось бы, какие еще песни, когда идет война, кругом горе, каждую минуту смерть смотрит в глаза людям. Не до песен совсем. А все как раз наоборот. Песни нужны были всем: солдатам помогали в трудные минуты, с песней на привале они отдыхали. А в тех, кто их ждал, песни вселяли надежду, что их близкие и родные вернутся к ним невредимыми. </w:t>
      </w:r>
    </w:p>
    <w:p w14:paraId="49F11594">
      <w:pPr>
        <w:pStyle w:val="2"/>
        <w:spacing w:line="360" w:lineRule="auto"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«Кто сказал. Что надо бросить</w:t>
      </w:r>
    </w:p>
    <w:p w14:paraId="411FC545">
      <w:pPr>
        <w:pStyle w:val="2"/>
        <w:spacing w:line="360" w:lineRule="auto"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Песню на войне?</w:t>
      </w:r>
    </w:p>
    <w:p w14:paraId="624BD36F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После боя сердце просит </w:t>
      </w:r>
    </w:p>
    <w:p w14:paraId="774EC300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Музыки в двойне»</w:t>
      </w:r>
    </w:p>
    <w:p w14:paraId="4C580216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слова из поэмы «Василий Теркин» А. Твардовского.</w:t>
      </w:r>
    </w:p>
    <w:p w14:paraId="5BE93E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Воевал весь наш народ, воевала и песня. В этих песнях люди черпали душевные силы.</w:t>
      </w:r>
    </w:p>
    <w:p w14:paraId="011DB450">
      <w:pPr>
        <w:spacing w:after="0" w:line="36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А песни ходят на войну,</w:t>
      </w:r>
      <w:r>
        <w:rPr>
          <w:rStyle w:val="13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А песни рушит доты,</w:t>
      </w:r>
      <w:r>
        <w:rPr>
          <w:rStyle w:val="13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Я тоже песню знал одну,</w:t>
      </w:r>
      <w:r>
        <w:rPr>
          <w:rStyle w:val="13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Как подданный пехоты.</w:t>
      </w:r>
      <w:r>
        <w:rPr>
          <w:rStyle w:val="13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На том гремучем рубеже,</w:t>
      </w:r>
      <w:r>
        <w:rPr>
          <w:rStyle w:val="13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Когда трясет планету,</w:t>
      </w:r>
      <w:r>
        <w:rPr>
          <w:rStyle w:val="13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Она приходит — и уже</w:t>
      </w:r>
      <w:r>
        <w:rPr>
          <w:rStyle w:val="13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Ни зла, ни страха нету.</w:t>
      </w:r>
      <w:r>
        <w:rPr>
          <w:rStyle w:val="13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 нее стреляет миномет,</w:t>
      </w:r>
      <w:r>
        <w:rPr>
          <w:rStyle w:val="13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Ее сечет граната.</w:t>
      </w:r>
      <w:r>
        <w:rPr>
          <w:rStyle w:val="13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 песня знай себе поет.</w:t>
      </w:r>
      <w:r>
        <w:rPr>
          <w:rStyle w:val="13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 все ведет солдата.</w:t>
      </w:r>
      <w:r>
        <w:rPr>
          <w:rStyle w:val="13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Она ведет. Она поет.</w:t>
      </w:r>
      <w:r>
        <w:rPr>
          <w:rStyle w:val="13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Она, как свет, живуча.</w:t>
      </w:r>
      <w:r>
        <w:rPr>
          <w:rStyle w:val="13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Над нею рыщет самолет.</w:t>
      </w:r>
      <w:r>
        <w:rPr>
          <w:rStyle w:val="13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Летит снарядов туча.</w:t>
      </w:r>
      <w:r>
        <w:rPr>
          <w:rStyle w:val="13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 нее стреляют сто полков...</w:t>
      </w:r>
      <w:r>
        <w:rPr>
          <w:rStyle w:val="13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Висит разрывов проседь...</w:t>
      </w:r>
      <w:r>
        <w:rPr>
          <w:rStyle w:val="13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Но в мире нет таких стрелков,</w:t>
      </w:r>
      <w:r>
        <w:rPr>
          <w:rStyle w:val="13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Чтоб мир обезголосить.</w:t>
      </w:r>
    </w:p>
    <w:p w14:paraId="17CEFF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песням посвящены наши исследования, результатом которых и стал наш проект.</w:t>
      </w:r>
    </w:p>
    <w:p w14:paraId="1649EB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Накануне праздника Дня Победы для учащихся всех отделений ДШИ прошло внеклассное мероприятие с презентацией «Песня – участница войны». Участники проекта рассказали всем присутствующим о своей проделанной работе, представили  фото и видеоотчеты. А так же исполнили песни военных лет и рассказали историю их создания.  Мероприятие всем очень понравилось, и учащиеся тепло отзывались о встрече.</w:t>
      </w:r>
    </w:p>
    <w:p w14:paraId="46A79CC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«Такие мероприятия нужны для того, чтобы мы могли побольше узнать о жизни во время войны, о тех бедах и тяготах, которые приходилось выносить нашему старшему поколению, и они не падали духом и пели песни, которые до сих пор будоражат нашу душу» (Татарова Е.)</w:t>
      </w:r>
    </w:p>
    <w:p w14:paraId="469F8C1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подготовки выпуска сборника песен, учащимися была разработана обложка и записаны девять наиболее популярных песен о войне </w:t>
      </w:r>
      <w:r>
        <w:rPr>
          <w:rFonts w:ascii="Times New Roman" w:hAnsi="Times New Roman" w:cs="Times New Roman"/>
          <w:i/>
          <w:sz w:val="24"/>
          <w:szCs w:val="24"/>
        </w:rPr>
        <w:t>(приложение 4).</w:t>
      </w:r>
    </w:p>
    <w:p w14:paraId="65F6E42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Заключительной работой над проектом стало выступление учащихся и ансамбля русских народных инструментов педагогов ДШИ на районном концерте, в честь празднования Дня Победы. Вручение ветеранам памятного сборника песен «Песни нашей победы» </w:t>
      </w:r>
      <w:r>
        <w:rPr>
          <w:rFonts w:ascii="Times New Roman" w:hAnsi="Times New Roman" w:cs="Times New Roman"/>
          <w:i/>
          <w:sz w:val="24"/>
          <w:szCs w:val="24"/>
        </w:rPr>
        <w:t>(приложение 5).</w:t>
      </w:r>
    </w:p>
    <w:p w14:paraId="30D5B3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Результат.</w:t>
      </w:r>
      <w:r>
        <w:rPr>
          <w:rFonts w:ascii="Times New Roman" w:hAnsi="Times New Roman" w:cs="Times New Roman"/>
          <w:sz w:val="24"/>
          <w:szCs w:val="24"/>
        </w:rPr>
        <w:t xml:space="preserve"> Работая над проектом, учащиеся разучили песни, собрали материал об истории их создания, посетили ветерана ВОВ, подготовили внеклассное мероприятие, выпустили сборник песен военных лет. В проделанной работе они убедились, что песня связывает поколения, благодаря песни события военных лет доходят до нас более ярко. В беседе с ветераном увидели, как загорелись его глаза, когда он рассказывал о войне, пел песни, будто вернулся в молодость. Но, к сожалению, с каждым годом ветеранов становится все меньше (сейчас Ильи Тимофеевича уже нет в живых), но песня жила, живет и жить будет. Учащиеся решили ежегодно участвовать в праздничных мероприятиях, посвященных Дню Победы и чтить память тех, кто сражался за Родину.</w:t>
      </w:r>
    </w:p>
    <w:p w14:paraId="6D073A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58ABA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Список литературы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В.Викторов М.Садовский Звонкие судьбы Москва «Просвещение» 1980, 240с.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Е.А. Долматовский 50 твоих песен Москва «Детская литература» 1967, 272 с.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Ю.Г. Иванов Когда душа поет Смоленск «Русич» 2003,650 с.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Н.И. Кучер Здравствуй школа Москва «Просвещение» 1986, 335 с.</w:t>
      </w:r>
    </w:p>
    <w:p w14:paraId="660EA64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8BAE81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7DC3B5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51B35C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B65897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3B1495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1E753B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EAD4BBB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14:paraId="115E8FA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1387B7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Анкета «Знаешь ли ты песни Великой Отечественной Войны?» </w:t>
      </w:r>
    </w:p>
    <w:p w14:paraId="77B865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рамках проекта «Песни нашей Победы»</w:t>
      </w:r>
    </w:p>
    <w:p w14:paraId="3DA296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8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2641"/>
        <w:gridCol w:w="1402"/>
        <w:gridCol w:w="1538"/>
        <w:gridCol w:w="1397"/>
      </w:tblGrid>
      <w:tr w14:paraId="54EE4E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</w:tcPr>
          <w:p w14:paraId="1BF3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41" w:type="dxa"/>
          </w:tcPr>
          <w:p w14:paraId="7F3E3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песни</w:t>
            </w:r>
          </w:p>
        </w:tc>
        <w:tc>
          <w:tcPr>
            <w:tcW w:w="1402" w:type="dxa"/>
          </w:tcPr>
          <w:p w14:paraId="3A66B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Знаю </w:t>
            </w:r>
          </w:p>
        </w:tc>
        <w:tc>
          <w:tcPr>
            <w:tcW w:w="1538" w:type="dxa"/>
          </w:tcPr>
          <w:p w14:paraId="1C3F9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Слышал </w:t>
            </w:r>
          </w:p>
        </w:tc>
        <w:tc>
          <w:tcPr>
            <w:tcW w:w="1397" w:type="dxa"/>
          </w:tcPr>
          <w:p w14:paraId="537450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знаю </w:t>
            </w:r>
          </w:p>
        </w:tc>
      </w:tr>
      <w:tr w14:paraId="31D615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</w:tcPr>
          <w:p w14:paraId="1D3DC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</w:tcPr>
          <w:p w14:paraId="1CB7D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«Катюша»</w:t>
            </w:r>
          </w:p>
        </w:tc>
        <w:tc>
          <w:tcPr>
            <w:tcW w:w="1402" w:type="dxa"/>
          </w:tcPr>
          <w:p w14:paraId="74A8E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25807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269A2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D57E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583" w:type="dxa"/>
          </w:tcPr>
          <w:p w14:paraId="433E5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1" w:type="dxa"/>
          </w:tcPr>
          <w:p w14:paraId="50361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 танкиста»</w:t>
            </w:r>
          </w:p>
        </w:tc>
        <w:tc>
          <w:tcPr>
            <w:tcW w:w="1402" w:type="dxa"/>
          </w:tcPr>
          <w:p w14:paraId="60F77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22D9C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60C53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460EA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</w:tcPr>
          <w:p w14:paraId="54F64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1" w:type="dxa"/>
          </w:tcPr>
          <w:p w14:paraId="15E2F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«Огонек»</w:t>
            </w:r>
          </w:p>
        </w:tc>
        <w:tc>
          <w:tcPr>
            <w:tcW w:w="1402" w:type="dxa"/>
          </w:tcPr>
          <w:p w14:paraId="7FE73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0E8F6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DCDC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8DEE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</w:tcPr>
          <w:p w14:paraId="5F338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1" w:type="dxa"/>
          </w:tcPr>
          <w:p w14:paraId="6C5CB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землянке»</w:t>
            </w:r>
          </w:p>
        </w:tc>
        <w:tc>
          <w:tcPr>
            <w:tcW w:w="1402" w:type="dxa"/>
          </w:tcPr>
          <w:p w14:paraId="025E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3057B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28E3F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FBA7E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</w:tcPr>
          <w:p w14:paraId="7534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1" w:type="dxa"/>
          </w:tcPr>
          <w:p w14:paraId="7907C4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«Темная ночь»</w:t>
            </w:r>
          </w:p>
        </w:tc>
        <w:tc>
          <w:tcPr>
            <w:tcW w:w="1402" w:type="dxa"/>
          </w:tcPr>
          <w:p w14:paraId="6F26E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3A9A8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6CF55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F184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</w:tcPr>
          <w:p w14:paraId="536ED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41" w:type="dxa"/>
          </w:tcPr>
          <w:p w14:paraId="742C1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«Нам нужна одна победа»</w:t>
            </w:r>
          </w:p>
        </w:tc>
        <w:tc>
          <w:tcPr>
            <w:tcW w:w="1402" w:type="dxa"/>
          </w:tcPr>
          <w:p w14:paraId="0C8BF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7AF61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37D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2C19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</w:tcPr>
          <w:p w14:paraId="12B51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1" w:type="dxa"/>
          </w:tcPr>
          <w:p w14:paraId="04DD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«Священная война»</w:t>
            </w:r>
          </w:p>
        </w:tc>
        <w:tc>
          <w:tcPr>
            <w:tcW w:w="1402" w:type="dxa"/>
          </w:tcPr>
          <w:p w14:paraId="003BC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7565C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67C9E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C5C6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</w:tcPr>
          <w:p w14:paraId="08243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41" w:type="dxa"/>
          </w:tcPr>
          <w:p w14:paraId="303D0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«Синий платочек»</w:t>
            </w:r>
          </w:p>
        </w:tc>
        <w:tc>
          <w:tcPr>
            <w:tcW w:w="1402" w:type="dxa"/>
          </w:tcPr>
          <w:p w14:paraId="528CF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748B9D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24CF9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9B361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</w:tcPr>
          <w:p w14:paraId="230C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41" w:type="dxa"/>
          </w:tcPr>
          <w:p w14:paraId="2BAC5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путь»</w:t>
            </w:r>
          </w:p>
        </w:tc>
        <w:tc>
          <w:tcPr>
            <w:tcW w:w="1402" w:type="dxa"/>
          </w:tcPr>
          <w:p w14:paraId="1184D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16BB8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5661C2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22B8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</w:tcPr>
          <w:p w14:paraId="6427E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1" w:type="dxa"/>
          </w:tcPr>
          <w:p w14:paraId="26179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 свиданья города и хаты»</w:t>
            </w:r>
          </w:p>
        </w:tc>
        <w:tc>
          <w:tcPr>
            <w:tcW w:w="1402" w:type="dxa"/>
          </w:tcPr>
          <w:p w14:paraId="6E787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40C1A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0071D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5E8D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</w:tcPr>
          <w:p w14:paraId="089A7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1" w:type="dxa"/>
          </w:tcPr>
          <w:p w14:paraId="0D991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«Смуглянка»</w:t>
            </w:r>
          </w:p>
        </w:tc>
        <w:tc>
          <w:tcPr>
            <w:tcW w:w="1402" w:type="dxa"/>
          </w:tcPr>
          <w:p w14:paraId="43F9E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15AE9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645C41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DC3C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</w:tcPr>
          <w:p w14:paraId="594FE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41" w:type="dxa"/>
          </w:tcPr>
          <w:p w14:paraId="70360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«Бухенвальдский набат»</w:t>
            </w:r>
          </w:p>
        </w:tc>
        <w:tc>
          <w:tcPr>
            <w:tcW w:w="1402" w:type="dxa"/>
          </w:tcPr>
          <w:p w14:paraId="5CABD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10991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699B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424C2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</w:tcPr>
          <w:p w14:paraId="69D143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41" w:type="dxa"/>
          </w:tcPr>
          <w:p w14:paraId="08C77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«Дорожка фронтовая»</w:t>
            </w:r>
          </w:p>
        </w:tc>
        <w:tc>
          <w:tcPr>
            <w:tcW w:w="1402" w:type="dxa"/>
          </w:tcPr>
          <w:p w14:paraId="78388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68C00B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62B3F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F722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</w:tcPr>
          <w:p w14:paraId="5F27B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41" w:type="dxa"/>
          </w:tcPr>
          <w:p w14:paraId="2B306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«Где же вы, друзья, однополчане?»</w:t>
            </w:r>
          </w:p>
        </w:tc>
        <w:tc>
          <w:tcPr>
            <w:tcW w:w="1402" w:type="dxa"/>
          </w:tcPr>
          <w:p w14:paraId="40732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4AE3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51609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3417A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</w:tcPr>
          <w:p w14:paraId="3EFAF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41" w:type="dxa"/>
          </w:tcPr>
          <w:p w14:paraId="32F9B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безымянной высоте»</w:t>
            </w:r>
          </w:p>
        </w:tc>
        <w:tc>
          <w:tcPr>
            <w:tcW w:w="1402" w:type="dxa"/>
          </w:tcPr>
          <w:p w14:paraId="177FD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2251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0326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42CB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</w:tcPr>
          <w:p w14:paraId="7EE93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41" w:type="dxa"/>
          </w:tcPr>
          <w:p w14:paraId="07C1B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1402" w:type="dxa"/>
          </w:tcPr>
          <w:p w14:paraId="59925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06D4D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71DC24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D06EF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</w:tcPr>
          <w:p w14:paraId="7DB36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41" w:type="dxa"/>
          </w:tcPr>
          <w:p w14:paraId="2443F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«Журавли»</w:t>
            </w:r>
          </w:p>
        </w:tc>
        <w:tc>
          <w:tcPr>
            <w:tcW w:w="1402" w:type="dxa"/>
          </w:tcPr>
          <w:p w14:paraId="3527B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1B127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791B7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D71C8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jc w:val="center"/>
        </w:trPr>
        <w:tc>
          <w:tcPr>
            <w:tcW w:w="583" w:type="dxa"/>
          </w:tcPr>
          <w:p w14:paraId="7E07C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41" w:type="dxa"/>
          </w:tcPr>
          <w:p w14:paraId="19957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«Соловьи»</w:t>
            </w:r>
          </w:p>
        </w:tc>
        <w:tc>
          <w:tcPr>
            <w:tcW w:w="1402" w:type="dxa"/>
          </w:tcPr>
          <w:p w14:paraId="6B02B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7987C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58B7B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28713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</w:tcPr>
          <w:p w14:paraId="2C1E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41" w:type="dxa"/>
          </w:tcPr>
          <w:p w14:paraId="6F384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поле танки грохотали»</w:t>
            </w:r>
          </w:p>
        </w:tc>
        <w:tc>
          <w:tcPr>
            <w:tcW w:w="1402" w:type="dxa"/>
          </w:tcPr>
          <w:p w14:paraId="7E443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259D9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4AEBB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33A7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</w:tcPr>
          <w:p w14:paraId="3B145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41" w:type="dxa"/>
          </w:tcPr>
          <w:p w14:paraId="50F27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«Эх, дороги»</w:t>
            </w:r>
          </w:p>
        </w:tc>
        <w:tc>
          <w:tcPr>
            <w:tcW w:w="1402" w:type="dxa"/>
          </w:tcPr>
          <w:p w14:paraId="18307E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75CE8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27ACF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7247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</w:tcPr>
          <w:p w14:paraId="60895A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14:paraId="55C10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02" w:type="dxa"/>
          </w:tcPr>
          <w:p w14:paraId="67EC6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42D4F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55507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2E46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C71B03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45C4AB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507195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E23A9A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2F0912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4106E16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2</w:t>
      </w:r>
    </w:p>
    <w:p w14:paraId="61DD4B66">
      <w:pPr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>История создания песен Великой Отечественной войны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>Песня «В землянке»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>музыка Константина Листова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>слова Алексея Суркова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      Солдаты сражались во имя мира и мечтали о будущем мире в передышках между боями, в тесных землянках и холодных окопах. Они верили, что мир, спасенный от фашизма, будет прекрасен.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      Вошла в историю Великой Отечественной Войны тихая проникновенная песня и стала в последующие мирные годы свидетельством стойкости советского воина, характеристикой душевного состояния тех, кто выдержал бешеный натиск врага и разбил его.</w:t>
      </w:r>
    </w:p>
    <w:p w14:paraId="2C24F395">
      <w:pPr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Шли солдаты на запад,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По дорогам войны.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Выпадал среди залпов,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Может час тишины.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Опустившись в окоп,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Люди письма писали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Тем, кто был так далек.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-81280</wp:posOffset>
            </wp:positionH>
            <wp:positionV relativeFrom="line">
              <wp:posOffset>1270</wp:posOffset>
            </wp:positionV>
            <wp:extent cx="1908175" cy="2825115"/>
            <wp:effectExtent l="19050" t="0" r="0" b="0"/>
            <wp:wrapTight wrapText="bothSides">
              <wp:wrapPolygon>
                <wp:start x="-216" y="0"/>
                <wp:lineTo x="-216" y="21411"/>
                <wp:lineTo x="21564" y="21411"/>
                <wp:lineTo x="21564" y="0"/>
                <wp:lineTo x="-216" y="0"/>
              </wp:wrapPolygon>
            </wp:wrapTight>
            <wp:docPr id="23" name="Рисунок 2" descr="http://lib2.podelise.ru/tw_files2/urls_11/13/d-12260/7z-docs/1_html_m404fa9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" descr="http://lib2.podelise.ru/tw_files2/urls_11/13/d-12260/7z-docs/1_html_m404fa92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8175" cy="282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 </w:t>
      </w:r>
    </w:p>
    <w:p w14:paraId="327A6F1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«В землянке»,- по утверждению ее автора, поэта Алексея Александровича Суркова (1899-1983), суждено было стать первой лирической песней из созданных во время Великой Отечественной войны, принятой и сердцем воюющего солдата, и сердцем тех, кто ждал его с войны».</w:t>
      </w:r>
    </w:p>
    <w:p w14:paraId="1FE2F66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Проникновенный, искренний, тоскующий голос поэта слился в ту трудную, суровую пору с голосами всех разлученных войной.</w:t>
      </w:r>
    </w:p>
    <w:p w14:paraId="6075BC4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«Возникло стихотворение, из которого родилась эта песня, случайно,- вспоминал Сурков.- Оно не собиралось быть песней. Это были шестнадцать «домашних» строк из письма жене, Софье Антоновне. Письмо было написано в конце ноября, после одного очень трудного для меня фронтового дня под Истрой, когда нам пришлось ночью после тяжелого боя пробиваться из окружения со штабом одного из гвардейских полков…».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Надо было прорываться из окружения. Всем штабным работникам пришлось взяться за оружие и гранаты. Стал бойцом и поэт. Смелый, решительный, он рвался в самое пекло боя. Старый, храбрый солдат выдержал боевое испытание с честью, вместе со штабом полка вырвался из вражеского окружения и попал… на минное поле. Это было действительно «до смерти четыре шага», даже меньше…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После боя, промерзший, усталый, в шинели, посеченной осколками, Сурков всю оставшуюся ночь просидел над своим блокнотом в землянке, у солдатской железной печурки. Может быть, тогда и родилась знаменитая его «Землянка» – песня, которая вошла в народную память как неотъемлемый спутник Великой Отечественной войны.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-31750</wp:posOffset>
            </wp:positionH>
            <wp:positionV relativeFrom="line">
              <wp:posOffset>72390</wp:posOffset>
            </wp:positionV>
            <wp:extent cx="1908175" cy="2602865"/>
            <wp:effectExtent l="19050" t="0" r="0" b="0"/>
            <wp:wrapSquare wrapText="bothSides"/>
            <wp:docPr id="22" name="Рисунок 3" descr="http://lib2.podelise.ru/tw_files2/urls_11/13/d-12260/7z-docs/1_html_m23f5d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3" descr="http://lib2.podelise.ru/tw_files2/urls_11/13/d-12260/7z-docs/1_html_m23f5d0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8175" cy="260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      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теперь вновь слово поэту: «Так бы и остались эти стихи частью письма,- продолжает он свои воспоминания,— если бы уже где-то в феврале 1942 года не приехал из эвакуации композитор Константин Листов. Он пришел в нашу фронтовую редакцию и стал просить «что-нибудь, на что можно написать песню». «Что-нибудь» не оказалось. И тут я, на счастье, вспомнил о стихах, написанных домой, разыскал их в блокноте и, переписав их начисто, отдал Листову. Он побегал глазами по строчкам, промычал что-то неопределенное и ушел. Ушел, и все забылось.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Но через неделю композитор вновь появился у нас в редакции, попросил у фотографа Савина гитару и под гитару спел новую свою песню «В землянке».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       Все, затаив дыхание, прослушали песню. Всем показалось, что песня «вышла». Листов ушел. А вечером Миша Савин после ужина попросил у меня текст и, аккомпанируя себе на гитаре, спел новую песню. И сразу стало видно, что песня «пойдет».</w:t>
      </w:r>
    </w:p>
    <w:p w14:paraId="692AEB78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         «С этой нотной записью и с гитарой, - рассказывал Евгений Захарович, мы с Мишей Савиным отправились в редакцию «Комсомольской правды», где я несколько лет проработал до войны. Нам повезло: в тот день проходила одна из традиционных встреч, на которые приглашались артисты, писатели, композиторы. Мы приняли в нем участие и показали «Землянку». На этот раз пел я, а Михаил Иванович мне аккомпанировал. Песня очень понравилась, и ее тут же приняли для публикации в газете».</w:t>
      </w:r>
    </w:p>
    <w:p w14:paraId="4662E77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        Песню «В землянке» в годы войны пели замечательные советские мастера песни Леонид Утесов и Лидия Русланова. Лидия Андреевна записала ее в августе 1942 года на грампластинку вместе с “Синим платочком”. Пели ее и многочисленные фронтовые ансамбли.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p w14:paraId="53F8B2D1">
      <w:pPr>
        <w:spacing w:after="0" w:line="240" w:lineRule="auto"/>
        <w:ind w:firstLine="709"/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         И в наши дни песня эта остается одной из самых дорогих и любимых, она звучит у походного костра, на солдатском привале.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>Песня «Три танкиста»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>музыка Дмитрия и Даниила Покрассова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>слова Бориса Ласкина</w:t>
      </w:r>
    </w:p>
    <w:p w14:paraId="11EF58A8">
      <w:pPr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Только взял боец трехрядку,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Сразу видно-гармонист.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Для началу, для порядку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Кинул пальцы сверху вниз.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Позабытый, деревенский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Вдруг завел, глаза закрыв,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Стороны родной смоленской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Грустный памятный мотив.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И от той гармошки старой,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Что осталась сиротой,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Как-то вдруг теплее стало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На дороге фронтовой.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И сменивши пальцы быстро,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Он, как будто на заказ,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Здесь завел о трех танкистах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Трех товарищах рассказ.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Не про них ли слово в слово,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Не о том ли песня вся?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И потупились сурово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shd w:val="clear" w:color="auto" w:fill="FFFFFF"/>
        </w:rPr>
        <w:t>В шлемах кожаных друзья.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</w:p>
    <w:p w14:paraId="7B4FDFD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Экипаж машины боевой. Летом 1938 года японские милитаристы атаковали советскую землю в районе озера Хасан.  С нашей стороны в бой вступили среди других родов войск танки. Танкисты показали чудеса храбрости и мужества. Хасан стал в сознании советских людей тем полем боя, на котором впервые широко проявило себя бронированное подвижное оружие.   Романтические песни о конях, клинках, эскадронах, тачанках звучали на полную мощность. Юноши и мальчишки пели их, но бой уже представляли себе по-иному. Должны были появиться песни о танкистах.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       И они появились.  В фильме «Трактористы» есть такой эпизод. Возвращаются с Дальнего Востока демобилизованные красноармейцы. В вагоне поют они песню - три товарища, три героя - экипаж боевой машины.   Слова этой песни написаны Борисом Ласкиным.  </w:t>
      </w:r>
    </w:p>
    <w:p w14:paraId="1B8DEB2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Первая танкистская песня очень полюбилась в народе. Надо ли упоминать о том, что сами танкисты и, в частности, каждый экипаж уверены были, что эта песня именно о них.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p w14:paraId="4158854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Песня «Три танкиста» отражала большие перемены и приход танков на смену кавалерии. </w:t>
      </w:r>
    </w:p>
    <w:p w14:paraId="2968154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«Три танкиста» - это песня об экипаже танка, типичного для 1938 года. Потом распространились тяжелые танки с большим боевым расчетом. Но песня закрепила в сознании людей цифру «три»: при огромном количестве переделок этой песни (особенно в годы Великой Отечественной войны), цифра «три» оставалась неизменной. </w:t>
      </w:r>
    </w:p>
    <w:p w14:paraId="37D129E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Несколько раз в газетах печатались фотографии и биографии трех танкистов, якобы тех, о которых сложена песня. Эта песня была написана просто о танковом экипаже, а в каждом экипаже тогда было по три танкиста.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   И каждый экипаж вправе был считать, что песня - о нем.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</w:p>
    <w:p w14:paraId="579605E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F0D23AE">
      <w:pPr>
        <w:rPr>
          <w:rFonts w:ascii="Times New Roman" w:hAnsi="Times New Roman" w:cs="Times New Roman"/>
          <w:sz w:val="24"/>
          <w:szCs w:val="24"/>
        </w:rPr>
      </w:pPr>
    </w:p>
    <w:p w14:paraId="0E8E4DC7">
      <w:pPr>
        <w:rPr>
          <w:rFonts w:ascii="Times New Roman" w:hAnsi="Times New Roman" w:cs="Times New Roman"/>
          <w:sz w:val="24"/>
          <w:szCs w:val="24"/>
        </w:rPr>
      </w:pPr>
    </w:p>
    <w:p w14:paraId="13D209C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F0CA096">
      <w:pPr>
        <w:tabs>
          <w:tab w:val="left" w:pos="4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>
      <w:headerReference r:id="rId5" w:type="default"/>
      <w:pgSz w:w="11906" w:h="16838"/>
      <w:pgMar w:top="1134" w:right="567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91280"/>
      <w:docPartObj>
        <w:docPartGallery w:val="AutoText"/>
      </w:docPartObj>
    </w:sdtPr>
    <w:sdtContent>
      <w:p w14:paraId="6E76C0BB">
        <w:pPr>
          <w:pStyle w:val="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1936B0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655B4"/>
    <w:rsid w:val="00021B9D"/>
    <w:rsid w:val="00027AEB"/>
    <w:rsid w:val="00046CBB"/>
    <w:rsid w:val="000576D5"/>
    <w:rsid w:val="000966FA"/>
    <w:rsid w:val="000A3FD0"/>
    <w:rsid w:val="000B2933"/>
    <w:rsid w:val="00127FDA"/>
    <w:rsid w:val="00130641"/>
    <w:rsid w:val="00145064"/>
    <w:rsid w:val="001655B4"/>
    <w:rsid w:val="00166DB4"/>
    <w:rsid w:val="00183685"/>
    <w:rsid w:val="001C4349"/>
    <w:rsid w:val="001C4627"/>
    <w:rsid w:val="00211761"/>
    <w:rsid w:val="00251D1F"/>
    <w:rsid w:val="002532E1"/>
    <w:rsid w:val="00276398"/>
    <w:rsid w:val="00370451"/>
    <w:rsid w:val="00394912"/>
    <w:rsid w:val="003F7C76"/>
    <w:rsid w:val="00404C74"/>
    <w:rsid w:val="00456204"/>
    <w:rsid w:val="004B3565"/>
    <w:rsid w:val="004C41CF"/>
    <w:rsid w:val="0052152F"/>
    <w:rsid w:val="005926DE"/>
    <w:rsid w:val="005B2E19"/>
    <w:rsid w:val="005F14E0"/>
    <w:rsid w:val="005F7B12"/>
    <w:rsid w:val="00656BDB"/>
    <w:rsid w:val="006A24F3"/>
    <w:rsid w:val="006D0152"/>
    <w:rsid w:val="007008A7"/>
    <w:rsid w:val="00715861"/>
    <w:rsid w:val="007213DC"/>
    <w:rsid w:val="00753BE3"/>
    <w:rsid w:val="00795C8D"/>
    <w:rsid w:val="007A2772"/>
    <w:rsid w:val="007A4C95"/>
    <w:rsid w:val="007C1096"/>
    <w:rsid w:val="007C600D"/>
    <w:rsid w:val="007F522C"/>
    <w:rsid w:val="00856C8E"/>
    <w:rsid w:val="00873622"/>
    <w:rsid w:val="008867A8"/>
    <w:rsid w:val="00893588"/>
    <w:rsid w:val="008A66C2"/>
    <w:rsid w:val="008D7811"/>
    <w:rsid w:val="008E77E4"/>
    <w:rsid w:val="00900FA5"/>
    <w:rsid w:val="009021E4"/>
    <w:rsid w:val="00905075"/>
    <w:rsid w:val="00916B7D"/>
    <w:rsid w:val="00971E3E"/>
    <w:rsid w:val="009742D9"/>
    <w:rsid w:val="009B6E17"/>
    <w:rsid w:val="009B7E18"/>
    <w:rsid w:val="009C4394"/>
    <w:rsid w:val="009C6D20"/>
    <w:rsid w:val="00A466FD"/>
    <w:rsid w:val="00A7633C"/>
    <w:rsid w:val="00A81635"/>
    <w:rsid w:val="00AA6B09"/>
    <w:rsid w:val="00AD3B56"/>
    <w:rsid w:val="00B660D1"/>
    <w:rsid w:val="00BA5595"/>
    <w:rsid w:val="00BC4C16"/>
    <w:rsid w:val="00BC7FCA"/>
    <w:rsid w:val="00BD5EDA"/>
    <w:rsid w:val="00BE4D8E"/>
    <w:rsid w:val="00C01418"/>
    <w:rsid w:val="00C02CDB"/>
    <w:rsid w:val="00C86A9C"/>
    <w:rsid w:val="00CA3880"/>
    <w:rsid w:val="00CA432D"/>
    <w:rsid w:val="00CF4C10"/>
    <w:rsid w:val="00D066A4"/>
    <w:rsid w:val="00D25462"/>
    <w:rsid w:val="00D306E5"/>
    <w:rsid w:val="00D50BD6"/>
    <w:rsid w:val="00DE3DED"/>
    <w:rsid w:val="00E107FD"/>
    <w:rsid w:val="00E34530"/>
    <w:rsid w:val="00E4795F"/>
    <w:rsid w:val="00E544A6"/>
    <w:rsid w:val="00E61572"/>
    <w:rsid w:val="00E87B03"/>
    <w:rsid w:val="00E90E9E"/>
    <w:rsid w:val="00E939A4"/>
    <w:rsid w:val="00ED2427"/>
    <w:rsid w:val="00EF7C29"/>
    <w:rsid w:val="00FA2B97"/>
    <w:rsid w:val="00FE17B8"/>
    <w:rsid w:val="00FF22F3"/>
    <w:rsid w:val="00FF5F4E"/>
    <w:rsid w:val="6E56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5"/>
    <w:basedOn w:val="1"/>
    <w:next w:val="1"/>
    <w:link w:val="12"/>
    <w:qFormat/>
    <w:uiPriority w:val="0"/>
    <w:pPr>
      <w:keepNext/>
      <w:spacing w:after="0" w:line="240" w:lineRule="auto"/>
      <w:outlineLvl w:val="4"/>
    </w:pPr>
    <w:rPr>
      <w:rFonts w:ascii="Arial" w:hAnsi="Arial" w:eastAsia="Times New Roman" w:cs="Times New Roman"/>
      <w:b/>
      <w:sz w:val="20"/>
      <w:szCs w:val="20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1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6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8">
    <w:name w:val="Table Grid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Style16"/>
    <w:basedOn w:val="1"/>
    <w:qFormat/>
    <w:uiPriority w:val="0"/>
    <w:pPr>
      <w:widowControl w:val="0"/>
      <w:autoSpaceDE w:val="0"/>
      <w:autoSpaceDN w:val="0"/>
      <w:adjustRightInd w:val="0"/>
      <w:spacing w:after="0" w:line="490" w:lineRule="exact"/>
      <w:ind w:hanging="353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0">
    <w:name w:val="Font Style29"/>
    <w:basedOn w:val="3"/>
    <w:qFormat/>
    <w:uiPriority w:val="0"/>
    <w:rPr>
      <w:rFonts w:ascii="Times New Roman" w:hAnsi="Times New Roman" w:cs="Times New Roman"/>
      <w:spacing w:val="10"/>
      <w:sz w:val="24"/>
      <w:szCs w:val="24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Заголовок 5 Знак"/>
    <w:basedOn w:val="3"/>
    <w:link w:val="2"/>
    <w:qFormat/>
    <w:uiPriority w:val="0"/>
    <w:rPr>
      <w:rFonts w:ascii="Arial" w:hAnsi="Arial" w:eastAsia="Times New Roman" w:cs="Times New Roman"/>
      <w:b/>
      <w:sz w:val="20"/>
      <w:szCs w:val="20"/>
    </w:rPr>
  </w:style>
  <w:style w:type="character" w:customStyle="1" w:styleId="13">
    <w:name w:val="apple-converted-space"/>
    <w:basedOn w:val="3"/>
    <w:uiPriority w:val="0"/>
  </w:style>
  <w:style w:type="character" w:customStyle="1" w:styleId="14">
    <w:name w:val="Текст выноски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5">
    <w:name w:val="Верхний колонтитул Знак"/>
    <w:basedOn w:val="3"/>
    <w:link w:val="6"/>
    <w:qFormat/>
    <w:uiPriority w:val="99"/>
  </w:style>
  <w:style w:type="character" w:customStyle="1" w:styleId="16">
    <w:name w:val="Нижний колонтитул Знак"/>
    <w:basedOn w:val="3"/>
    <w:link w:val="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2416</Words>
  <Characters>13774</Characters>
  <Lines>114</Lines>
  <Paragraphs>32</Paragraphs>
  <TotalTime>301</TotalTime>
  <ScaleCrop>false</ScaleCrop>
  <LinksUpToDate>false</LinksUpToDate>
  <CharactersWithSpaces>16158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2016-02-09T07:38:00Z</dcterms:created>
  <dc:creator>Работа</dc:creator>
  <cp:lastModifiedBy>школа</cp:lastModifiedBy>
  <cp:lastPrinted>2019-02-18T11:55:00Z</cp:lastPrinted>
  <dcterms:modified xsi:type="dcterms:W3CDTF">2026-08-03T04:28:15Z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eyJoZGlkIjoiZGU4MmZjNjI2ZGUyODY1Yzc0ODQ2ODM5NTU2MzE0OTIifQ==</vt:lpwstr>
  </property>
  <property fmtid="{D5CDD505-2E9C-101B-9397-08002B2CF9AE}" pid="3" name="KSOProductBuildVer">
    <vt:lpwstr>1049-12.1.0.27458</vt:lpwstr>
  </property>
  <property fmtid="{D5CDD505-2E9C-101B-9397-08002B2CF9AE}" pid="4" name="ICV">
    <vt:lpwstr>585DC2791FC64FC5AE6C1F9E8E7B9AA0_12</vt:lpwstr>
  </property>
</Properties>
</file>