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5311" w:rsidRPr="000D3663" w:rsidRDefault="00F25311" w:rsidP="00F25311">
      <w:pPr>
        <w:spacing w:before="0" w:after="0" w:line="360" w:lineRule="auto"/>
        <w:jc w:val="center"/>
        <w:rPr>
          <w:b/>
        </w:rPr>
      </w:pPr>
      <w:bookmarkStart w:id="0" w:name="_GoBack"/>
      <w:bookmarkEnd w:id="0"/>
      <w:r w:rsidRPr="000D3663">
        <w:rPr>
          <w:b/>
        </w:rPr>
        <w:t xml:space="preserve">«Профессиональное выгорание… у первоклассника? </w:t>
      </w:r>
    </w:p>
    <w:p w:rsidR="00F25311" w:rsidRPr="000D3663" w:rsidRDefault="00F25311" w:rsidP="00F25311">
      <w:pPr>
        <w:spacing w:before="0" w:after="0" w:line="360" w:lineRule="auto"/>
        <w:jc w:val="center"/>
        <w:rPr>
          <w:b/>
        </w:rPr>
      </w:pPr>
      <w:r w:rsidRPr="000D3663">
        <w:rPr>
          <w:b/>
        </w:rPr>
        <w:t xml:space="preserve">Как сохранить мотивацию к сольфеджио </w:t>
      </w:r>
    </w:p>
    <w:p w:rsidR="00F25311" w:rsidRPr="000D3663" w:rsidRDefault="00F25311" w:rsidP="00F25311">
      <w:pPr>
        <w:spacing w:before="0" w:after="0" w:line="360" w:lineRule="auto"/>
        <w:jc w:val="center"/>
        <w:rPr>
          <w:b/>
        </w:rPr>
      </w:pPr>
      <w:r w:rsidRPr="000D3663">
        <w:rPr>
          <w:b/>
        </w:rPr>
        <w:t>после первого года обучения»</w:t>
      </w:r>
    </w:p>
    <w:p w:rsidR="008C6018" w:rsidRPr="000D3663" w:rsidRDefault="008C6018" w:rsidP="007814E7">
      <w:pPr>
        <w:shd w:val="clear" w:color="auto" w:fill="FFFFFF"/>
        <w:spacing w:before="0" w:after="0" w:line="360" w:lineRule="auto"/>
        <w:ind w:firstLine="708"/>
        <w:rPr>
          <w:rFonts w:eastAsia="Times New Roman" w:cs="Times New Roman"/>
          <w:szCs w:val="28"/>
          <w:lang w:eastAsia="ru-RU"/>
        </w:rPr>
      </w:pPr>
      <w:r w:rsidRPr="000D3663">
        <w:rPr>
          <w:rFonts w:eastAsia="Times New Roman" w:cs="Times New Roman"/>
          <w:szCs w:val="28"/>
          <w:lang w:eastAsia="ru-RU"/>
        </w:rPr>
        <w:t>Первый год обучения в детской школе искусств – период ярких надежд и</w:t>
      </w:r>
      <w:r w:rsidR="00FD2428" w:rsidRPr="000D3663">
        <w:rPr>
          <w:rFonts w:eastAsia="Times New Roman" w:cs="Times New Roman"/>
          <w:szCs w:val="28"/>
          <w:lang w:eastAsia="ru-RU"/>
        </w:rPr>
        <w:t xml:space="preserve"> в то же время</w:t>
      </w:r>
      <w:r w:rsidRPr="000D3663">
        <w:rPr>
          <w:rFonts w:eastAsia="Times New Roman" w:cs="Times New Roman"/>
          <w:szCs w:val="28"/>
          <w:lang w:eastAsia="ru-RU"/>
        </w:rPr>
        <w:t xml:space="preserve"> неизбежных кризисов. Ребёнок, переступивший порог музыкального класса, свято верит: ещё немного, и ему откроется главный секрет, после которого вся музыка станет понятной </w:t>
      </w:r>
      <w:r w:rsidR="00FD2428" w:rsidRPr="000D3663">
        <w:rPr>
          <w:rFonts w:eastAsia="Times New Roman" w:cs="Times New Roman"/>
          <w:szCs w:val="28"/>
          <w:lang w:eastAsia="ru-RU"/>
        </w:rPr>
        <w:t>и послушной. Но вскоре он сталкивается</w:t>
      </w:r>
      <w:r w:rsidRPr="000D3663">
        <w:rPr>
          <w:rFonts w:eastAsia="Times New Roman" w:cs="Times New Roman"/>
          <w:szCs w:val="28"/>
          <w:lang w:eastAsia="ru-RU"/>
        </w:rPr>
        <w:t xml:space="preserve"> с</w:t>
      </w:r>
      <w:r w:rsidR="00FD2428" w:rsidRPr="000D3663">
        <w:rPr>
          <w:rFonts w:eastAsia="Times New Roman" w:cs="Times New Roman"/>
          <w:szCs w:val="28"/>
          <w:lang w:eastAsia="ru-RU"/>
        </w:rPr>
        <w:t xml:space="preserve"> суровой реальностью теоретического</w:t>
      </w:r>
      <w:r w:rsidRPr="000D3663">
        <w:rPr>
          <w:rFonts w:eastAsia="Times New Roman" w:cs="Times New Roman"/>
          <w:szCs w:val="28"/>
          <w:lang w:eastAsia="ru-RU"/>
        </w:rPr>
        <w:t xml:space="preserve"> предмета</w:t>
      </w:r>
      <w:r w:rsidR="00FD2428" w:rsidRPr="000D3663">
        <w:rPr>
          <w:rFonts w:eastAsia="Times New Roman" w:cs="Times New Roman"/>
          <w:szCs w:val="28"/>
          <w:lang w:eastAsia="ru-RU"/>
        </w:rPr>
        <w:t>, что часто приводит к разочарованию. И проблема тут заключается не в банальной лени, а в разрыве</w:t>
      </w:r>
      <w:r w:rsidRPr="000D3663">
        <w:rPr>
          <w:rFonts w:eastAsia="Times New Roman" w:cs="Times New Roman"/>
          <w:szCs w:val="28"/>
          <w:lang w:eastAsia="ru-RU"/>
        </w:rPr>
        <w:t xml:space="preserve"> меж</w:t>
      </w:r>
      <w:r w:rsidR="00A96091">
        <w:rPr>
          <w:rFonts w:eastAsia="Times New Roman" w:cs="Times New Roman"/>
          <w:szCs w:val="28"/>
          <w:lang w:eastAsia="ru-RU"/>
        </w:rPr>
        <w:t>ду детскими ожиданиями и жёсткой</w:t>
      </w:r>
      <w:r w:rsidRPr="000D3663">
        <w:rPr>
          <w:rFonts w:eastAsia="Times New Roman" w:cs="Times New Roman"/>
          <w:szCs w:val="28"/>
          <w:lang w:eastAsia="ru-RU"/>
        </w:rPr>
        <w:t xml:space="preserve"> необходимостью осваивать нотную грамоту.</w:t>
      </w:r>
    </w:p>
    <w:p w:rsidR="008C6018" w:rsidRPr="000D3663" w:rsidRDefault="00FD2428" w:rsidP="007814E7">
      <w:pPr>
        <w:shd w:val="clear" w:color="auto" w:fill="FFFFFF"/>
        <w:spacing w:before="0" w:after="0" w:line="360" w:lineRule="auto"/>
        <w:ind w:firstLine="708"/>
        <w:rPr>
          <w:rFonts w:eastAsia="Times New Roman" w:cs="Times New Roman"/>
          <w:szCs w:val="28"/>
          <w:lang w:eastAsia="ru-RU"/>
        </w:rPr>
      </w:pPr>
      <w:r w:rsidRPr="000D3663">
        <w:rPr>
          <w:rFonts w:eastAsia="Times New Roman" w:cs="Times New Roman"/>
          <w:szCs w:val="28"/>
          <w:lang w:eastAsia="ru-RU"/>
        </w:rPr>
        <w:t>Когда я, будучи</w:t>
      </w:r>
      <w:r w:rsidR="008C6018" w:rsidRPr="000D3663">
        <w:rPr>
          <w:rFonts w:eastAsia="Times New Roman" w:cs="Times New Roman"/>
          <w:szCs w:val="28"/>
          <w:lang w:eastAsia="ru-RU"/>
        </w:rPr>
        <w:t xml:space="preserve"> </w:t>
      </w:r>
      <w:r w:rsidRPr="000D3663">
        <w:rPr>
          <w:rFonts w:eastAsia="Times New Roman" w:cs="Times New Roman"/>
          <w:szCs w:val="28"/>
          <w:lang w:eastAsia="ru-RU"/>
        </w:rPr>
        <w:t>молодым</w:t>
      </w:r>
      <w:r w:rsidR="008C6018" w:rsidRPr="000D3663">
        <w:rPr>
          <w:rFonts w:eastAsia="Times New Roman" w:cs="Times New Roman"/>
          <w:szCs w:val="28"/>
          <w:lang w:eastAsia="ru-RU"/>
        </w:rPr>
        <w:t xml:space="preserve"> специалист</w:t>
      </w:r>
      <w:r w:rsidRPr="000D3663">
        <w:rPr>
          <w:rFonts w:eastAsia="Times New Roman" w:cs="Times New Roman"/>
          <w:szCs w:val="28"/>
          <w:lang w:eastAsia="ru-RU"/>
        </w:rPr>
        <w:t>ом, впервые увидела эту картину, сразу стало ясно: обычные уговоры или методическая строгость только ухудшают ситуацию. Необходимо</w:t>
      </w:r>
      <w:r w:rsidR="008C6018" w:rsidRPr="000D3663">
        <w:rPr>
          <w:rFonts w:eastAsia="Times New Roman" w:cs="Times New Roman"/>
          <w:szCs w:val="28"/>
          <w:lang w:eastAsia="ru-RU"/>
        </w:rPr>
        <w:t xml:space="preserve"> </w:t>
      </w:r>
      <w:r w:rsidRPr="000D3663">
        <w:rPr>
          <w:rFonts w:eastAsia="Times New Roman" w:cs="Times New Roman"/>
          <w:szCs w:val="28"/>
          <w:lang w:eastAsia="ru-RU"/>
        </w:rPr>
        <w:t>поменять оптику и найти</w:t>
      </w:r>
      <w:r w:rsidR="008C6018" w:rsidRPr="000D3663">
        <w:rPr>
          <w:rFonts w:eastAsia="Times New Roman" w:cs="Times New Roman"/>
          <w:szCs w:val="28"/>
          <w:lang w:eastAsia="ru-RU"/>
        </w:rPr>
        <w:t xml:space="preserve"> инст</w:t>
      </w:r>
      <w:r w:rsidRPr="000D3663">
        <w:rPr>
          <w:rFonts w:eastAsia="Times New Roman" w:cs="Times New Roman"/>
          <w:szCs w:val="28"/>
          <w:lang w:eastAsia="ru-RU"/>
        </w:rPr>
        <w:t>рументы, которые подойдут для</w:t>
      </w:r>
      <w:r w:rsidR="008C6018" w:rsidRPr="000D3663">
        <w:rPr>
          <w:rFonts w:eastAsia="Times New Roman" w:cs="Times New Roman"/>
          <w:szCs w:val="28"/>
          <w:lang w:eastAsia="ru-RU"/>
        </w:rPr>
        <w:t xml:space="preserve"> младшего школьника. Цель данной статьи – проанализировать причины «детского профессионального выгорания» на начальном этапе и предложить игровые приёмы, возвращающие радость от урока </w:t>
      </w:r>
      <w:r w:rsidRPr="000D3663">
        <w:rPr>
          <w:rFonts w:eastAsia="Times New Roman" w:cs="Times New Roman"/>
          <w:szCs w:val="28"/>
          <w:lang w:eastAsia="ru-RU"/>
        </w:rPr>
        <w:t>сольфеджио, в том числе опираясь и</w:t>
      </w:r>
      <w:r w:rsidR="008C6018" w:rsidRPr="000D3663">
        <w:rPr>
          <w:rFonts w:eastAsia="Times New Roman" w:cs="Times New Roman"/>
          <w:szCs w:val="28"/>
          <w:lang w:eastAsia="ru-RU"/>
        </w:rPr>
        <w:t xml:space="preserve"> на ресурсы смежной дисциплины – ритмики.</w:t>
      </w:r>
    </w:p>
    <w:p w:rsidR="008C6018" w:rsidRPr="000D3663" w:rsidRDefault="008C6018" w:rsidP="007814E7">
      <w:pPr>
        <w:shd w:val="clear" w:color="auto" w:fill="FFFFFF"/>
        <w:spacing w:before="0" w:after="0" w:line="360" w:lineRule="auto"/>
        <w:ind w:firstLine="708"/>
        <w:rPr>
          <w:rFonts w:eastAsia="Times New Roman" w:cs="Times New Roman"/>
          <w:i/>
          <w:szCs w:val="28"/>
          <w:lang w:eastAsia="ru-RU"/>
        </w:rPr>
      </w:pPr>
      <w:r w:rsidRPr="000D3663">
        <w:rPr>
          <w:rFonts w:eastAsia="Times New Roman" w:cs="Times New Roman"/>
          <w:i/>
          <w:szCs w:val="28"/>
          <w:lang w:eastAsia="ru-RU"/>
        </w:rPr>
        <w:t>Причины спада мотивации</w:t>
      </w:r>
    </w:p>
    <w:p w:rsidR="008C6018" w:rsidRPr="000D3663" w:rsidRDefault="008F38A7" w:rsidP="007814E7">
      <w:pPr>
        <w:shd w:val="clear" w:color="auto" w:fill="FFFFFF"/>
        <w:spacing w:before="0" w:after="0" w:line="360" w:lineRule="auto"/>
        <w:ind w:firstLine="360"/>
        <w:rPr>
          <w:rFonts w:eastAsia="Times New Roman" w:cs="Times New Roman"/>
          <w:szCs w:val="28"/>
          <w:lang w:eastAsia="ru-RU"/>
        </w:rPr>
      </w:pPr>
      <w:r w:rsidRPr="000D3663">
        <w:rPr>
          <w:rFonts w:eastAsia="Times New Roman" w:cs="Times New Roman"/>
          <w:szCs w:val="28"/>
          <w:lang w:eastAsia="ru-RU"/>
        </w:rPr>
        <w:t>Чтобы подобрать подходящие методы</w:t>
      </w:r>
      <w:r w:rsidR="007814E7" w:rsidRPr="000D3663">
        <w:rPr>
          <w:rFonts w:eastAsia="Times New Roman" w:cs="Times New Roman"/>
          <w:szCs w:val="28"/>
          <w:lang w:eastAsia="ru-RU"/>
        </w:rPr>
        <w:t xml:space="preserve"> обучения, важно </w:t>
      </w:r>
      <w:r w:rsidR="008C6018" w:rsidRPr="000D3663">
        <w:rPr>
          <w:rFonts w:eastAsia="Times New Roman" w:cs="Times New Roman"/>
          <w:szCs w:val="28"/>
          <w:lang w:eastAsia="ru-RU"/>
        </w:rPr>
        <w:t xml:space="preserve">сначала </w:t>
      </w:r>
      <w:r w:rsidR="007814E7" w:rsidRPr="000D3663">
        <w:rPr>
          <w:rFonts w:eastAsia="Times New Roman" w:cs="Times New Roman"/>
          <w:szCs w:val="28"/>
          <w:lang w:eastAsia="ru-RU"/>
        </w:rPr>
        <w:t>определить причины, подавляющие интерес к учёбе</w:t>
      </w:r>
      <w:r w:rsidR="008C6018" w:rsidRPr="000D3663">
        <w:rPr>
          <w:rFonts w:eastAsia="Times New Roman" w:cs="Times New Roman"/>
          <w:szCs w:val="28"/>
          <w:lang w:eastAsia="ru-RU"/>
        </w:rPr>
        <w:t>.</w:t>
      </w:r>
    </w:p>
    <w:p w:rsidR="008C6018" w:rsidRPr="000D3663" w:rsidRDefault="008C6018" w:rsidP="007814E7">
      <w:pPr>
        <w:pStyle w:val="a3"/>
        <w:numPr>
          <w:ilvl w:val="0"/>
          <w:numId w:val="1"/>
        </w:numPr>
        <w:shd w:val="clear" w:color="auto" w:fill="FFFFFF"/>
        <w:spacing w:before="0" w:after="0" w:line="360" w:lineRule="auto"/>
        <w:rPr>
          <w:rFonts w:eastAsia="Times New Roman" w:cs="Times New Roman"/>
          <w:szCs w:val="28"/>
          <w:lang w:eastAsia="ru-RU"/>
        </w:rPr>
      </w:pPr>
      <w:r w:rsidRPr="000D3663">
        <w:rPr>
          <w:rFonts w:eastAsia="Times New Roman" w:cs="Times New Roman"/>
          <w:szCs w:val="28"/>
          <w:lang w:eastAsia="ru-RU"/>
        </w:rPr>
        <w:t>Резкая смена модальности деятельности. На ритмике ребёнок свободно двигался, проживал музыку телом; на сольфеджио от него требуют статичной позы и концентрации на абстрактных символах</w:t>
      </w:r>
      <w:r w:rsidR="007814E7" w:rsidRPr="000D3663">
        <w:rPr>
          <w:rFonts w:eastAsia="Times New Roman" w:cs="Times New Roman"/>
          <w:szCs w:val="28"/>
          <w:lang w:eastAsia="ru-RU"/>
        </w:rPr>
        <w:t>. Подобный контраст идёт вразрез с</w:t>
      </w:r>
      <w:r w:rsidRPr="000D3663">
        <w:rPr>
          <w:rFonts w:eastAsia="Times New Roman" w:cs="Times New Roman"/>
          <w:szCs w:val="28"/>
          <w:lang w:eastAsia="ru-RU"/>
        </w:rPr>
        <w:t xml:space="preserve"> естественной </w:t>
      </w:r>
      <w:r w:rsidR="007814E7" w:rsidRPr="000D3663">
        <w:rPr>
          <w:rFonts w:eastAsia="Times New Roman" w:cs="Times New Roman"/>
          <w:szCs w:val="28"/>
          <w:lang w:eastAsia="ru-RU"/>
        </w:rPr>
        <w:t>потребностью в кинестетической активности</w:t>
      </w:r>
      <w:r w:rsidRPr="000D3663">
        <w:rPr>
          <w:rFonts w:eastAsia="Times New Roman" w:cs="Times New Roman"/>
          <w:szCs w:val="28"/>
          <w:lang w:eastAsia="ru-RU"/>
        </w:rPr>
        <w:t xml:space="preserve"> данного возраста (Л.С. Выготский подчёркивал единство аффекта и интеллекта, невозможность мыслительной работы без опоры на движение и эмоцию).</w:t>
      </w:r>
    </w:p>
    <w:p w:rsidR="008C6018" w:rsidRPr="000D3663" w:rsidRDefault="008C6018" w:rsidP="007814E7">
      <w:pPr>
        <w:pStyle w:val="a3"/>
        <w:numPr>
          <w:ilvl w:val="0"/>
          <w:numId w:val="1"/>
        </w:numPr>
        <w:shd w:val="clear" w:color="auto" w:fill="FFFFFF"/>
        <w:spacing w:before="0" w:after="0" w:line="360" w:lineRule="auto"/>
        <w:rPr>
          <w:rFonts w:eastAsia="Times New Roman" w:cs="Times New Roman"/>
          <w:szCs w:val="28"/>
          <w:lang w:eastAsia="ru-RU"/>
        </w:rPr>
      </w:pPr>
      <w:r w:rsidRPr="000D3663">
        <w:rPr>
          <w:rFonts w:eastAsia="Times New Roman" w:cs="Times New Roman"/>
          <w:szCs w:val="28"/>
          <w:lang w:eastAsia="ru-RU"/>
        </w:rPr>
        <w:lastRenderedPageBreak/>
        <w:t>Абстрактность материала. Скрипичный ключ и обозначения длительностей не дают немедленного чувственного результата, в отличие от исполнения простой песенки на фортепиано. Для ребёнка, чьё мышление ещё во многом наглядно-образно, это серьёзное когнитивное препятствие.</w:t>
      </w:r>
    </w:p>
    <w:p w:rsidR="008C6018" w:rsidRPr="000D3663" w:rsidRDefault="008C6018" w:rsidP="007814E7">
      <w:pPr>
        <w:pStyle w:val="a3"/>
        <w:numPr>
          <w:ilvl w:val="0"/>
          <w:numId w:val="1"/>
        </w:numPr>
        <w:shd w:val="clear" w:color="auto" w:fill="FFFFFF"/>
        <w:spacing w:before="0" w:after="0" w:line="360" w:lineRule="auto"/>
        <w:rPr>
          <w:rFonts w:eastAsia="Times New Roman" w:cs="Times New Roman"/>
          <w:szCs w:val="28"/>
          <w:lang w:eastAsia="ru-RU"/>
        </w:rPr>
      </w:pPr>
      <w:r w:rsidRPr="000D3663">
        <w:rPr>
          <w:rFonts w:eastAsia="Times New Roman" w:cs="Times New Roman"/>
          <w:szCs w:val="28"/>
          <w:lang w:eastAsia="ru-RU"/>
        </w:rPr>
        <w:t xml:space="preserve">Страх ошибки. Красная паста, строгий взгляд педагога, атмосфера </w:t>
      </w:r>
      <w:proofErr w:type="spellStart"/>
      <w:r w:rsidRPr="000D3663">
        <w:rPr>
          <w:rFonts w:eastAsia="Times New Roman" w:cs="Times New Roman"/>
          <w:szCs w:val="28"/>
          <w:lang w:eastAsia="ru-RU"/>
        </w:rPr>
        <w:t>оценочности</w:t>
      </w:r>
      <w:proofErr w:type="spellEnd"/>
      <w:r w:rsidRPr="000D3663">
        <w:rPr>
          <w:rFonts w:eastAsia="Times New Roman" w:cs="Times New Roman"/>
          <w:szCs w:val="28"/>
          <w:lang w:eastAsia="ru-RU"/>
        </w:rPr>
        <w:t xml:space="preserve"> быстро формируют «синдром отличника наоборот» – установку избегания неудачи. В психолого-педагогической ли</w:t>
      </w:r>
      <w:r w:rsidR="007814E7" w:rsidRPr="000D3663">
        <w:rPr>
          <w:rFonts w:eastAsia="Times New Roman" w:cs="Times New Roman"/>
          <w:szCs w:val="28"/>
          <w:lang w:eastAsia="ru-RU"/>
        </w:rPr>
        <w:t xml:space="preserve">тературе данное явление </w:t>
      </w:r>
      <w:proofErr w:type="gramStart"/>
      <w:r w:rsidR="007814E7" w:rsidRPr="000D3663">
        <w:rPr>
          <w:rFonts w:eastAsia="Times New Roman" w:cs="Times New Roman"/>
          <w:szCs w:val="28"/>
          <w:lang w:eastAsia="ru-RU"/>
        </w:rPr>
        <w:t>известно</w:t>
      </w:r>
      <w:proofErr w:type="gramEnd"/>
      <w:r w:rsidR="007814E7" w:rsidRPr="000D3663">
        <w:rPr>
          <w:rFonts w:eastAsia="Times New Roman" w:cs="Times New Roman"/>
          <w:szCs w:val="28"/>
          <w:lang w:eastAsia="ru-RU"/>
        </w:rPr>
        <w:t xml:space="preserve"> как «</w:t>
      </w:r>
      <w:proofErr w:type="spellStart"/>
      <w:r w:rsidR="007814E7" w:rsidRPr="000D3663">
        <w:rPr>
          <w:rFonts w:eastAsia="Times New Roman" w:cs="Times New Roman"/>
          <w:szCs w:val="28"/>
          <w:lang w:eastAsia="ru-RU"/>
        </w:rPr>
        <w:t>дидактогения</w:t>
      </w:r>
      <w:proofErr w:type="spellEnd"/>
      <w:r w:rsidR="007814E7" w:rsidRPr="000D3663">
        <w:rPr>
          <w:rFonts w:eastAsia="Times New Roman" w:cs="Times New Roman"/>
          <w:szCs w:val="28"/>
          <w:lang w:eastAsia="ru-RU"/>
        </w:rPr>
        <w:t>» – невроз, вызванный</w:t>
      </w:r>
      <w:r w:rsidRPr="000D3663">
        <w:rPr>
          <w:rFonts w:eastAsia="Times New Roman" w:cs="Times New Roman"/>
          <w:szCs w:val="28"/>
          <w:lang w:eastAsia="ru-RU"/>
        </w:rPr>
        <w:t xml:space="preserve"> неосторожным</w:t>
      </w:r>
      <w:r w:rsidR="007814E7" w:rsidRPr="000D3663">
        <w:rPr>
          <w:rFonts w:eastAsia="Times New Roman" w:cs="Times New Roman"/>
          <w:szCs w:val="28"/>
          <w:lang w:eastAsia="ru-RU"/>
        </w:rPr>
        <w:t>и словами или действиями учителя (Н.И. Платонов, В.А. </w:t>
      </w:r>
      <w:r w:rsidRPr="000D3663">
        <w:rPr>
          <w:rFonts w:eastAsia="Times New Roman" w:cs="Times New Roman"/>
          <w:szCs w:val="28"/>
          <w:lang w:eastAsia="ru-RU"/>
        </w:rPr>
        <w:t>Сухомлинский).</w:t>
      </w:r>
    </w:p>
    <w:p w:rsidR="008C6018" w:rsidRPr="00E36242" w:rsidRDefault="008C6018" w:rsidP="00E36242">
      <w:pPr>
        <w:pStyle w:val="a3"/>
        <w:numPr>
          <w:ilvl w:val="0"/>
          <w:numId w:val="1"/>
        </w:numPr>
        <w:shd w:val="clear" w:color="auto" w:fill="FFFFFF"/>
        <w:spacing w:before="0" w:after="0" w:line="360" w:lineRule="auto"/>
        <w:rPr>
          <w:rFonts w:eastAsia="Times New Roman" w:cs="Times New Roman"/>
          <w:szCs w:val="28"/>
          <w:lang w:eastAsia="ru-RU"/>
        </w:rPr>
      </w:pPr>
      <w:r w:rsidRPr="00E36242">
        <w:rPr>
          <w:rFonts w:eastAsia="Times New Roman" w:cs="Times New Roman"/>
          <w:szCs w:val="28"/>
          <w:lang w:eastAsia="ru-RU"/>
        </w:rPr>
        <w:t>Вытеснение игры и образности. Как только урок становится похожим на «серьёзный ш</w:t>
      </w:r>
      <w:r w:rsidR="00E36242" w:rsidRPr="00E36242">
        <w:rPr>
          <w:rFonts w:eastAsia="Times New Roman" w:cs="Times New Roman"/>
          <w:szCs w:val="28"/>
          <w:lang w:eastAsia="ru-RU"/>
        </w:rPr>
        <w:t xml:space="preserve">кольный», из него уходит игра </w:t>
      </w:r>
      <w:r w:rsidR="00E36242">
        <w:rPr>
          <w:rFonts w:eastAsia="Times New Roman" w:cs="Times New Roman"/>
          <w:szCs w:val="28"/>
          <w:lang w:eastAsia="ru-RU"/>
        </w:rPr>
        <w:t>–</w:t>
      </w:r>
      <w:r w:rsidRPr="00E36242">
        <w:rPr>
          <w:rFonts w:eastAsia="Times New Roman" w:cs="Times New Roman"/>
          <w:szCs w:val="28"/>
          <w:lang w:eastAsia="ru-RU"/>
        </w:rPr>
        <w:t xml:space="preserve"> деятельность</w:t>
      </w:r>
      <w:r w:rsidR="00E36242">
        <w:rPr>
          <w:rFonts w:eastAsia="Times New Roman" w:cs="Times New Roman"/>
          <w:szCs w:val="28"/>
          <w:lang w:eastAsia="ru-RU"/>
        </w:rPr>
        <w:t xml:space="preserve">, </w:t>
      </w:r>
      <w:proofErr w:type="gramStart"/>
      <w:r w:rsidR="00E36242">
        <w:rPr>
          <w:rFonts w:eastAsia="Times New Roman" w:cs="Times New Roman"/>
          <w:szCs w:val="28"/>
          <w:lang w:eastAsia="ru-RU"/>
        </w:rPr>
        <w:t>которая</w:t>
      </w:r>
      <w:r w:rsidRPr="00E36242">
        <w:rPr>
          <w:rFonts w:eastAsia="Times New Roman" w:cs="Times New Roman"/>
          <w:szCs w:val="28"/>
          <w:lang w:eastAsia="ru-RU"/>
        </w:rPr>
        <w:t xml:space="preserve"> </w:t>
      </w:r>
      <w:r w:rsidR="00E36242">
        <w:rPr>
          <w:rFonts w:eastAsia="Times New Roman" w:cs="Times New Roman"/>
          <w:szCs w:val="28"/>
          <w:lang w:eastAsia="ru-RU"/>
        </w:rPr>
        <w:t xml:space="preserve"> по</w:t>
      </w:r>
      <w:proofErr w:type="gramEnd"/>
      <w:r w:rsidR="00E36242">
        <w:rPr>
          <w:rFonts w:eastAsia="Times New Roman" w:cs="Times New Roman"/>
          <w:szCs w:val="28"/>
          <w:lang w:eastAsia="ru-RU"/>
        </w:rPr>
        <w:t xml:space="preserve"> Д.Б. </w:t>
      </w:r>
      <w:proofErr w:type="spellStart"/>
      <w:r w:rsidR="00E36242">
        <w:rPr>
          <w:rFonts w:eastAsia="Times New Roman" w:cs="Times New Roman"/>
          <w:szCs w:val="28"/>
          <w:lang w:eastAsia="ru-RU"/>
        </w:rPr>
        <w:t>Эльконину</w:t>
      </w:r>
      <w:proofErr w:type="spellEnd"/>
      <w:r w:rsidR="00E36242">
        <w:rPr>
          <w:rFonts w:eastAsia="Times New Roman" w:cs="Times New Roman"/>
          <w:szCs w:val="28"/>
          <w:lang w:eastAsia="ru-RU"/>
        </w:rPr>
        <w:t>, является ведущей для дошкольника и продолжает играть важную роль в жизни младшего школьника</w:t>
      </w:r>
      <w:r w:rsidRPr="00E36242">
        <w:rPr>
          <w:rFonts w:eastAsia="Times New Roman" w:cs="Times New Roman"/>
          <w:szCs w:val="28"/>
          <w:lang w:eastAsia="ru-RU"/>
        </w:rPr>
        <w:t>. А вместе с ней уходит и непроизвольное, эмоционально окрашенное внимание.</w:t>
      </w:r>
    </w:p>
    <w:p w:rsidR="008C6018" w:rsidRPr="000D3663" w:rsidRDefault="008C6018" w:rsidP="007814E7">
      <w:pPr>
        <w:shd w:val="clear" w:color="auto" w:fill="FFFFFF"/>
        <w:spacing w:before="0" w:after="0" w:line="360" w:lineRule="auto"/>
        <w:ind w:firstLine="708"/>
        <w:rPr>
          <w:rFonts w:eastAsia="Times New Roman" w:cs="Times New Roman"/>
          <w:i/>
          <w:szCs w:val="28"/>
          <w:lang w:eastAsia="ru-RU"/>
        </w:rPr>
      </w:pPr>
      <w:r w:rsidRPr="000D3663">
        <w:rPr>
          <w:rFonts w:eastAsia="Times New Roman" w:cs="Times New Roman"/>
          <w:i/>
          <w:szCs w:val="28"/>
          <w:lang w:eastAsia="ru-RU"/>
        </w:rPr>
        <w:t>Методические инструменты педагога</w:t>
      </w:r>
    </w:p>
    <w:p w:rsidR="008C6018" w:rsidRPr="000D3663" w:rsidRDefault="008C6018" w:rsidP="007814E7">
      <w:pPr>
        <w:shd w:val="clear" w:color="auto" w:fill="FFFFFF"/>
        <w:spacing w:before="0" w:after="0" w:line="360" w:lineRule="auto"/>
        <w:ind w:firstLine="708"/>
        <w:rPr>
          <w:rFonts w:eastAsia="Times New Roman" w:cs="Times New Roman"/>
          <w:szCs w:val="28"/>
          <w:lang w:eastAsia="ru-RU"/>
        </w:rPr>
      </w:pPr>
      <w:r w:rsidRPr="000D3663">
        <w:rPr>
          <w:rFonts w:eastAsia="Times New Roman" w:cs="Times New Roman"/>
          <w:szCs w:val="28"/>
          <w:lang w:eastAsia="ru-RU"/>
        </w:rPr>
        <w:t xml:space="preserve">Какими же средствами может воспользоваться педагог, чтобы вернуть уроку сольфеджио привлекательность и одновременно решить учебные задачи? Опираясь на идеи К. </w:t>
      </w:r>
      <w:proofErr w:type="spellStart"/>
      <w:r w:rsidRPr="000D3663">
        <w:rPr>
          <w:rFonts w:eastAsia="Times New Roman" w:cs="Times New Roman"/>
          <w:szCs w:val="28"/>
          <w:lang w:eastAsia="ru-RU"/>
        </w:rPr>
        <w:t>Орфа</w:t>
      </w:r>
      <w:proofErr w:type="spellEnd"/>
      <w:r w:rsidRPr="000D3663">
        <w:rPr>
          <w:rFonts w:eastAsia="Times New Roman" w:cs="Times New Roman"/>
          <w:szCs w:val="28"/>
          <w:lang w:eastAsia="ru-RU"/>
        </w:rPr>
        <w:t xml:space="preserve"> о синтезе музыки, речи и движения, а также на концепцию развивающего обучения, можно выделить три</w:t>
      </w:r>
      <w:r w:rsidR="007814E7" w:rsidRPr="000D3663">
        <w:rPr>
          <w:rFonts w:eastAsia="Times New Roman" w:cs="Times New Roman"/>
          <w:szCs w:val="28"/>
          <w:lang w:eastAsia="ru-RU"/>
        </w:rPr>
        <w:t xml:space="preserve"> ключевых</w:t>
      </w:r>
      <w:r w:rsidRPr="000D3663">
        <w:rPr>
          <w:rFonts w:eastAsia="Times New Roman" w:cs="Times New Roman"/>
          <w:szCs w:val="28"/>
          <w:lang w:eastAsia="ru-RU"/>
        </w:rPr>
        <w:t xml:space="preserve"> направления.</w:t>
      </w:r>
    </w:p>
    <w:p w:rsidR="007814E7" w:rsidRPr="000D3663" w:rsidRDefault="007814E7" w:rsidP="007814E7">
      <w:pPr>
        <w:pStyle w:val="a3"/>
        <w:numPr>
          <w:ilvl w:val="0"/>
          <w:numId w:val="3"/>
        </w:numPr>
        <w:shd w:val="clear" w:color="auto" w:fill="FFFFFF"/>
        <w:spacing w:before="0" w:after="0" w:line="360" w:lineRule="auto"/>
        <w:rPr>
          <w:rFonts w:eastAsia="Times New Roman" w:cs="Times New Roman"/>
          <w:szCs w:val="28"/>
          <w:lang w:eastAsia="ru-RU"/>
        </w:rPr>
      </w:pPr>
      <w:r w:rsidRPr="000D3663">
        <w:rPr>
          <w:rFonts w:eastAsia="Times New Roman" w:cs="Times New Roman"/>
          <w:szCs w:val="28"/>
          <w:lang w:eastAsia="ru-RU"/>
        </w:rPr>
        <w:t>Опора на телесное восприятие</w:t>
      </w:r>
      <w:r w:rsidR="008C6018" w:rsidRPr="000D3663">
        <w:rPr>
          <w:rFonts w:eastAsia="Times New Roman" w:cs="Times New Roman"/>
          <w:szCs w:val="28"/>
          <w:lang w:eastAsia="ru-RU"/>
        </w:rPr>
        <w:t xml:space="preserve"> музыки (связь с ритмикой)</w:t>
      </w:r>
      <w:r w:rsidRPr="000D3663">
        <w:rPr>
          <w:rFonts w:eastAsia="Times New Roman" w:cs="Times New Roman"/>
          <w:szCs w:val="28"/>
          <w:lang w:eastAsia="ru-RU"/>
        </w:rPr>
        <w:t xml:space="preserve">. </w:t>
      </w:r>
      <w:r w:rsidR="00E36242">
        <w:rPr>
          <w:rFonts w:eastAsia="Times New Roman" w:cs="Times New Roman"/>
          <w:szCs w:val="28"/>
          <w:lang w:eastAsia="ru-RU"/>
        </w:rPr>
        <w:t>Тело становится главным</w:t>
      </w:r>
      <w:r w:rsidR="00A43729" w:rsidRPr="000D3663">
        <w:rPr>
          <w:rFonts w:eastAsia="Times New Roman" w:cs="Times New Roman"/>
          <w:szCs w:val="28"/>
          <w:lang w:eastAsia="ru-RU"/>
        </w:rPr>
        <w:t xml:space="preserve"> помощником учителя на начальном </w:t>
      </w:r>
      <w:r w:rsidR="008C6018" w:rsidRPr="000D3663">
        <w:rPr>
          <w:rFonts w:eastAsia="Times New Roman" w:cs="Times New Roman"/>
          <w:szCs w:val="28"/>
          <w:lang w:eastAsia="ru-RU"/>
        </w:rPr>
        <w:t>этапе. Вместо</w:t>
      </w:r>
      <w:r w:rsidR="00A43729" w:rsidRPr="000D3663">
        <w:rPr>
          <w:rFonts w:eastAsia="Times New Roman" w:cs="Times New Roman"/>
          <w:szCs w:val="28"/>
          <w:lang w:eastAsia="ru-RU"/>
        </w:rPr>
        <w:t xml:space="preserve"> того чтобы запрещать</w:t>
      </w:r>
      <w:r w:rsidR="008C6018" w:rsidRPr="000D3663">
        <w:rPr>
          <w:rFonts w:eastAsia="Times New Roman" w:cs="Times New Roman"/>
          <w:szCs w:val="28"/>
          <w:lang w:eastAsia="ru-RU"/>
        </w:rPr>
        <w:t xml:space="preserve"> дви</w:t>
      </w:r>
      <w:r w:rsidR="00A43729" w:rsidRPr="000D3663">
        <w:rPr>
          <w:rFonts w:eastAsia="Times New Roman" w:cs="Times New Roman"/>
          <w:szCs w:val="28"/>
          <w:lang w:eastAsia="ru-RU"/>
        </w:rPr>
        <w:t>жение,</w:t>
      </w:r>
      <w:r w:rsidR="008C6018" w:rsidRPr="000D3663">
        <w:rPr>
          <w:rFonts w:eastAsia="Times New Roman" w:cs="Times New Roman"/>
          <w:szCs w:val="28"/>
          <w:lang w:eastAsia="ru-RU"/>
        </w:rPr>
        <w:t xml:space="preserve"> мы используем </w:t>
      </w:r>
      <w:r w:rsidR="00A43729" w:rsidRPr="000D3663">
        <w:rPr>
          <w:rFonts w:eastAsia="Times New Roman" w:cs="Times New Roman"/>
          <w:szCs w:val="28"/>
          <w:lang w:eastAsia="ru-RU"/>
        </w:rPr>
        <w:t>его</w:t>
      </w:r>
      <w:r w:rsidR="008C6018" w:rsidRPr="000D3663">
        <w:rPr>
          <w:rFonts w:eastAsia="Times New Roman" w:cs="Times New Roman"/>
          <w:szCs w:val="28"/>
          <w:lang w:eastAsia="ru-RU"/>
        </w:rPr>
        <w:t xml:space="preserve"> как дидактический инструмент.</w:t>
      </w:r>
    </w:p>
    <w:p w:rsidR="007814E7" w:rsidRPr="000D3663" w:rsidRDefault="008C6018" w:rsidP="007814E7">
      <w:pPr>
        <w:pStyle w:val="a3"/>
        <w:numPr>
          <w:ilvl w:val="0"/>
          <w:numId w:val="5"/>
        </w:numPr>
        <w:shd w:val="clear" w:color="auto" w:fill="FFFFFF"/>
        <w:spacing w:before="0" w:after="0" w:line="360" w:lineRule="auto"/>
        <w:rPr>
          <w:rFonts w:eastAsia="Times New Roman" w:cs="Times New Roman"/>
          <w:szCs w:val="28"/>
          <w:lang w:eastAsia="ru-RU"/>
        </w:rPr>
      </w:pPr>
      <w:r w:rsidRPr="000D3663">
        <w:rPr>
          <w:rFonts w:eastAsia="Times New Roman" w:cs="Times New Roman"/>
          <w:szCs w:val="28"/>
          <w:lang w:eastAsia="ru-RU"/>
        </w:rPr>
        <w:t>Звучащие жесты (</w:t>
      </w:r>
      <w:proofErr w:type="spellStart"/>
      <w:r w:rsidRPr="000D3663">
        <w:rPr>
          <w:rFonts w:eastAsia="Times New Roman" w:cs="Times New Roman"/>
          <w:szCs w:val="28"/>
          <w:lang w:eastAsia="ru-RU"/>
        </w:rPr>
        <w:t>body</w:t>
      </w:r>
      <w:proofErr w:type="spellEnd"/>
      <w:r w:rsidRPr="000D366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D3663">
        <w:rPr>
          <w:rFonts w:eastAsia="Times New Roman" w:cs="Times New Roman"/>
          <w:szCs w:val="28"/>
          <w:lang w:eastAsia="ru-RU"/>
        </w:rPr>
        <w:t>percussion</w:t>
      </w:r>
      <w:proofErr w:type="spellEnd"/>
      <w:r w:rsidRPr="000D3663">
        <w:rPr>
          <w:rFonts w:eastAsia="Times New Roman" w:cs="Times New Roman"/>
          <w:szCs w:val="28"/>
          <w:lang w:eastAsia="ru-RU"/>
        </w:rPr>
        <w:t xml:space="preserve">). Прежде чем записать ритмический рисунок диктанта, ученики осваивают его через хлопки, щелчки, притопы. Телесное проживание ритма облегчает последующую </w:t>
      </w:r>
      <w:r w:rsidRPr="000D3663">
        <w:rPr>
          <w:rFonts w:eastAsia="Times New Roman" w:cs="Times New Roman"/>
          <w:szCs w:val="28"/>
          <w:lang w:eastAsia="ru-RU"/>
        </w:rPr>
        <w:lastRenderedPageBreak/>
        <w:t xml:space="preserve">нотацию – приём, широко разработанный в системе элементарного </w:t>
      </w:r>
      <w:proofErr w:type="spellStart"/>
      <w:r w:rsidRPr="000D3663">
        <w:rPr>
          <w:rFonts w:eastAsia="Times New Roman" w:cs="Times New Roman"/>
          <w:szCs w:val="28"/>
          <w:lang w:eastAsia="ru-RU"/>
        </w:rPr>
        <w:t>музицирования</w:t>
      </w:r>
      <w:proofErr w:type="spellEnd"/>
      <w:r w:rsidRPr="000D3663">
        <w:rPr>
          <w:rFonts w:eastAsia="Times New Roman" w:cs="Times New Roman"/>
          <w:szCs w:val="28"/>
          <w:lang w:eastAsia="ru-RU"/>
        </w:rPr>
        <w:t xml:space="preserve"> К. </w:t>
      </w:r>
      <w:proofErr w:type="spellStart"/>
      <w:r w:rsidRPr="000D3663">
        <w:rPr>
          <w:rFonts w:eastAsia="Times New Roman" w:cs="Times New Roman"/>
          <w:szCs w:val="28"/>
          <w:lang w:eastAsia="ru-RU"/>
        </w:rPr>
        <w:t>Орфа</w:t>
      </w:r>
      <w:proofErr w:type="spellEnd"/>
      <w:r w:rsidRPr="000D3663">
        <w:rPr>
          <w:rFonts w:eastAsia="Times New Roman" w:cs="Times New Roman"/>
          <w:szCs w:val="28"/>
          <w:lang w:eastAsia="ru-RU"/>
        </w:rPr>
        <w:t>.</w:t>
      </w:r>
    </w:p>
    <w:p w:rsidR="008C6018" w:rsidRPr="000D3663" w:rsidRDefault="008C6018" w:rsidP="007814E7">
      <w:pPr>
        <w:pStyle w:val="a3"/>
        <w:numPr>
          <w:ilvl w:val="0"/>
          <w:numId w:val="5"/>
        </w:numPr>
        <w:shd w:val="clear" w:color="auto" w:fill="FFFFFF"/>
        <w:spacing w:before="0" w:after="0" w:line="360" w:lineRule="auto"/>
        <w:rPr>
          <w:rFonts w:eastAsia="Times New Roman" w:cs="Times New Roman"/>
          <w:szCs w:val="28"/>
          <w:lang w:eastAsia="ru-RU"/>
        </w:rPr>
      </w:pPr>
      <w:r w:rsidRPr="000D3663">
        <w:rPr>
          <w:rFonts w:eastAsia="Times New Roman" w:cs="Times New Roman"/>
          <w:szCs w:val="28"/>
          <w:lang w:eastAsia="ru-RU"/>
        </w:rPr>
        <w:t xml:space="preserve">Ручные знаки + пространство. Интонируя ступени гаммы, ребёнок шагает по «клавиатуре», нарисованной на полу, и одновременно показывает ручные знаки (по системе Г.А. Струве). </w:t>
      </w:r>
      <w:r w:rsidR="00723234" w:rsidRPr="000D3663">
        <w:rPr>
          <w:rFonts w:eastAsia="Times New Roman" w:cs="Times New Roman"/>
          <w:szCs w:val="28"/>
          <w:lang w:eastAsia="ru-RU"/>
        </w:rPr>
        <w:t>Координация мелкой моторики, крупных дв</w:t>
      </w:r>
      <w:r w:rsidR="00E36242">
        <w:rPr>
          <w:rFonts w:eastAsia="Times New Roman" w:cs="Times New Roman"/>
          <w:szCs w:val="28"/>
          <w:lang w:eastAsia="ru-RU"/>
        </w:rPr>
        <w:t>ижений и вокализации представляе</w:t>
      </w:r>
      <w:r w:rsidR="00723234" w:rsidRPr="000D3663">
        <w:rPr>
          <w:rFonts w:eastAsia="Times New Roman" w:cs="Times New Roman"/>
          <w:szCs w:val="28"/>
          <w:lang w:eastAsia="ru-RU"/>
        </w:rPr>
        <w:t>т собой целостный процесс, соответствующий принципу полимодального о</w:t>
      </w:r>
      <w:r w:rsidR="00D813D5" w:rsidRPr="000D3663">
        <w:rPr>
          <w:rFonts w:eastAsia="Times New Roman" w:cs="Times New Roman"/>
          <w:szCs w:val="28"/>
          <w:lang w:eastAsia="ru-RU"/>
        </w:rPr>
        <w:t>бучения</w:t>
      </w:r>
      <w:r w:rsidRPr="000D3663">
        <w:rPr>
          <w:rFonts w:eastAsia="Times New Roman" w:cs="Times New Roman"/>
          <w:szCs w:val="28"/>
          <w:lang w:eastAsia="ru-RU"/>
        </w:rPr>
        <w:t>.</w:t>
      </w:r>
    </w:p>
    <w:p w:rsidR="008C6018" w:rsidRPr="000D3663" w:rsidRDefault="00A43729" w:rsidP="00A43729">
      <w:pPr>
        <w:shd w:val="clear" w:color="auto" w:fill="FFFFFF"/>
        <w:spacing w:before="0" w:after="0" w:line="360" w:lineRule="auto"/>
        <w:ind w:firstLine="360"/>
        <w:rPr>
          <w:rFonts w:eastAsia="Times New Roman" w:cs="Times New Roman"/>
          <w:szCs w:val="28"/>
          <w:lang w:eastAsia="ru-RU"/>
        </w:rPr>
      </w:pPr>
      <w:r w:rsidRPr="000D3663">
        <w:rPr>
          <w:rFonts w:eastAsia="Times New Roman" w:cs="Times New Roman"/>
          <w:szCs w:val="28"/>
          <w:lang w:eastAsia="ru-RU"/>
        </w:rPr>
        <w:t xml:space="preserve">2. </w:t>
      </w:r>
      <w:proofErr w:type="spellStart"/>
      <w:r w:rsidRPr="000D3663">
        <w:rPr>
          <w:rFonts w:eastAsia="Times New Roman" w:cs="Times New Roman"/>
          <w:szCs w:val="28"/>
          <w:lang w:eastAsia="ru-RU"/>
        </w:rPr>
        <w:t>Игрофикация</w:t>
      </w:r>
      <w:proofErr w:type="spellEnd"/>
      <w:r w:rsidRPr="000D3663">
        <w:rPr>
          <w:rFonts w:eastAsia="Times New Roman" w:cs="Times New Roman"/>
          <w:szCs w:val="28"/>
          <w:lang w:eastAsia="ru-RU"/>
        </w:rPr>
        <w:t xml:space="preserve"> рутинных действий. </w:t>
      </w:r>
      <w:r w:rsidR="008C6018" w:rsidRPr="000D3663">
        <w:rPr>
          <w:rFonts w:eastAsia="Times New Roman" w:cs="Times New Roman"/>
          <w:szCs w:val="28"/>
          <w:lang w:eastAsia="ru-RU"/>
        </w:rPr>
        <w:t>Игровая оболочка возвращает в урок элемент радостного ожидания.</w:t>
      </w:r>
    </w:p>
    <w:p w:rsidR="00A43729" w:rsidRPr="000D3663" w:rsidRDefault="008C6018" w:rsidP="007814E7">
      <w:pPr>
        <w:pStyle w:val="a3"/>
        <w:numPr>
          <w:ilvl w:val="0"/>
          <w:numId w:val="6"/>
        </w:numPr>
        <w:shd w:val="clear" w:color="auto" w:fill="FFFFFF"/>
        <w:spacing w:before="0" w:after="0" w:line="360" w:lineRule="auto"/>
        <w:rPr>
          <w:rFonts w:eastAsia="Times New Roman" w:cs="Times New Roman"/>
          <w:szCs w:val="28"/>
          <w:lang w:eastAsia="ru-RU"/>
        </w:rPr>
      </w:pPr>
      <w:r w:rsidRPr="000D3663">
        <w:rPr>
          <w:rFonts w:eastAsia="Times New Roman" w:cs="Times New Roman"/>
          <w:szCs w:val="28"/>
          <w:lang w:eastAsia="ru-RU"/>
        </w:rPr>
        <w:t xml:space="preserve">Кубик </w:t>
      </w:r>
      <w:proofErr w:type="spellStart"/>
      <w:r w:rsidRPr="000D3663">
        <w:rPr>
          <w:rFonts w:eastAsia="Times New Roman" w:cs="Times New Roman"/>
          <w:szCs w:val="28"/>
          <w:lang w:eastAsia="ru-RU"/>
        </w:rPr>
        <w:t>Блума</w:t>
      </w:r>
      <w:proofErr w:type="spellEnd"/>
      <w:r w:rsidRPr="000D3663">
        <w:rPr>
          <w:rFonts w:eastAsia="Times New Roman" w:cs="Times New Roman"/>
          <w:szCs w:val="28"/>
          <w:lang w:eastAsia="ru-RU"/>
        </w:rPr>
        <w:t xml:space="preserve"> для сольфеджио. На грани наносятся вопросы разного уровня: «Назови тонику в этой мелодии», «Объясни, почему здесь минор», «Придумай движение для этого ритма». Бросок кубика вносит момент непредсказуемости и снимает страх ответа.</w:t>
      </w:r>
    </w:p>
    <w:p w:rsidR="00A43729" w:rsidRPr="000D3663" w:rsidRDefault="008C6018" w:rsidP="007814E7">
      <w:pPr>
        <w:pStyle w:val="a3"/>
        <w:numPr>
          <w:ilvl w:val="0"/>
          <w:numId w:val="6"/>
        </w:numPr>
        <w:shd w:val="clear" w:color="auto" w:fill="FFFFFF"/>
        <w:spacing w:before="0" w:after="0" w:line="360" w:lineRule="auto"/>
        <w:rPr>
          <w:rFonts w:eastAsia="Times New Roman" w:cs="Times New Roman"/>
          <w:szCs w:val="28"/>
          <w:lang w:eastAsia="ru-RU"/>
        </w:rPr>
      </w:pPr>
      <w:r w:rsidRPr="000D3663">
        <w:rPr>
          <w:rFonts w:eastAsia="Times New Roman" w:cs="Times New Roman"/>
          <w:szCs w:val="28"/>
          <w:lang w:eastAsia="ru-RU"/>
        </w:rPr>
        <w:t xml:space="preserve">Нотно-ритмические лото и домино. Работа с карточками, где нужно соотнести длительность и её </w:t>
      </w:r>
      <w:proofErr w:type="spellStart"/>
      <w:r w:rsidRPr="000D3663">
        <w:rPr>
          <w:rFonts w:eastAsia="Times New Roman" w:cs="Times New Roman"/>
          <w:szCs w:val="28"/>
          <w:lang w:eastAsia="ru-RU"/>
        </w:rPr>
        <w:t>ритмослог</w:t>
      </w:r>
      <w:proofErr w:type="spellEnd"/>
      <w:r w:rsidRPr="000D3663">
        <w:rPr>
          <w:rFonts w:eastAsia="Times New Roman" w:cs="Times New Roman"/>
          <w:szCs w:val="28"/>
          <w:lang w:eastAsia="ru-RU"/>
        </w:rPr>
        <w:t>, помогает автоматизировать навык в соревновательной, но доброжелательной форме.</w:t>
      </w:r>
    </w:p>
    <w:p w:rsidR="00F043EE" w:rsidRPr="000D3663" w:rsidRDefault="00E36242" w:rsidP="00F043EE">
      <w:pPr>
        <w:pStyle w:val="a3"/>
        <w:numPr>
          <w:ilvl w:val="0"/>
          <w:numId w:val="6"/>
        </w:numPr>
        <w:shd w:val="clear" w:color="auto" w:fill="FFFFFF"/>
        <w:spacing w:before="0" w:after="0" w:line="360" w:lineRule="auto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Игры-</w:t>
      </w:r>
      <w:proofErr w:type="spellStart"/>
      <w:r>
        <w:rPr>
          <w:rFonts w:eastAsia="Times New Roman" w:cs="Times New Roman"/>
          <w:szCs w:val="28"/>
          <w:lang w:eastAsia="ru-RU"/>
        </w:rPr>
        <w:t>бродилки</w:t>
      </w:r>
      <w:proofErr w:type="spellEnd"/>
      <w:r w:rsidR="00F043EE" w:rsidRPr="000D3663">
        <w:rPr>
          <w:rFonts w:eastAsia="Times New Roman" w:cs="Times New Roman"/>
          <w:szCs w:val="28"/>
          <w:lang w:eastAsia="ru-RU"/>
        </w:rPr>
        <w:t xml:space="preserve"> для запоминания длительностей и названий интервалов. Это снимает напряжение и переводит запоминание в двигательную память.</w:t>
      </w:r>
    </w:p>
    <w:p w:rsidR="008C6018" w:rsidRPr="000D3663" w:rsidRDefault="00E36242" w:rsidP="007814E7">
      <w:pPr>
        <w:pStyle w:val="a3"/>
        <w:numPr>
          <w:ilvl w:val="0"/>
          <w:numId w:val="6"/>
        </w:numPr>
        <w:shd w:val="clear" w:color="auto" w:fill="FFFFFF"/>
        <w:spacing w:before="0" w:after="0" w:line="360" w:lineRule="auto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«Система м</w:t>
      </w:r>
      <w:r w:rsidR="008C6018" w:rsidRPr="000D3663">
        <w:rPr>
          <w:rFonts w:eastAsia="Times New Roman" w:cs="Times New Roman"/>
          <w:szCs w:val="28"/>
          <w:lang w:eastAsia="ru-RU"/>
        </w:rPr>
        <w:t>узыкальных артефактов». Вместо традиционных оценок в тетрадь вклеиваются символические печати (скрипичный ключ – успех, весёлая пауза – «подумай ещё»)</w:t>
      </w:r>
      <w:r>
        <w:rPr>
          <w:rFonts w:eastAsia="Times New Roman" w:cs="Times New Roman"/>
          <w:szCs w:val="28"/>
          <w:lang w:eastAsia="ru-RU"/>
        </w:rPr>
        <w:t xml:space="preserve"> или наклейки-звездочки</w:t>
      </w:r>
      <w:r w:rsidR="00F679DE" w:rsidRPr="000D3663">
        <w:rPr>
          <w:rFonts w:eastAsia="Times New Roman" w:cs="Times New Roman"/>
          <w:szCs w:val="28"/>
          <w:lang w:eastAsia="ru-RU"/>
        </w:rPr>
        <w:t xml:space="preserve"> разного цвета</w:t>
      </w:r>
      <w:r w:rsidR="008C6018" w:rsidRPr="000D3663">
        <w:rPr>
          <w:rFonts w:eastAsia="Times New Roman" w:cs="Times New Roman"/>
          <w:szCs w:val="28"/>
          <w:lang w:eastAsia="ru-RU"/>
        </w:rPr>
        <w:t>. Со временем у ребёнка собирается коллекция, визуализирующая его прогресс.</w:t>
      </w:r>
    </w:p>
    <w:p w:rsidR="008C6018" w:rsidRPr="000D3663" w:rsidRDefault="008C6018" w:rsidP="00A43729">
      <w:pPr>
        <w:shd w:val="clear" w:color="auto" w:fill="FFFFFF"/>
        <w:spacing w:before="0" w:after="0" w:line="360" w:lineRule="auto"/>
        <w:ind w:firstLine="360"/>
        <w:rPr>
          <w:rFonts w:eastAsia="Times New Roman" w:cs="Times New Roman"/>
          <w:szCs w:val="28"/>
          <w:lang w:eastAsia="ru-RU"/>
        </w:rPr>
      </w:pPr>
      <w:r w:rsidRPr="000D3663">
        <w:rPr>
          <w:rFonts w:eastAsia="Times New Roman" w:cs="Times New Roman"/>
          <w:szCs w:val="28"/>
          <w:lang w:eastAsia="ru-RU"/>
        </w:rPr>
        <w:t>3. Создание безопасной среды и актуальный репертуар</w:t>
      </w:r>
    </w:p>
    <w:p w:rsidR="00F679DE" w:rsidRPr="000D3663" w:rsidRDefault="008C6018" w:rsidP="007814E7">
      <w:pPr>
        <w:pStyle w:val="a3"/>
        <w:numPr>
          <w:ilvl w:val="0"/>
          <w:numId w:val="7"/>
        </w:numPr>
        <w:shd w:val="clear" w:color="auto" w:fill="FFFFFF"/>
        <w:spacing w:before="0" w:after="0" w:line="360" w:lineRule="auto"/>
        <w:rPr>
          <w:rFonts w:eastAsia="Times New Roman" w:cs="Times New Roman"/>
          <w:szCs w:val="28"/>
          <w:lang w:eastAsia="ru-RU"/>
        </w:rPr>
      </w:pPr>
      <w:r w:rsidRPr="000D3663">
        <w:rPr>
          <w:rFonts w:eastAsia="Times New Roman" w:cs="Times New Roman"/>
          <w:szCs w:val="28"/>
          <w:lang w:eastAsia="ru-RU"/>
        </w:rPr>
        <w:t xml:space="preserve">«Корзина ошибок». В конце урока каждый желающий может анонимно записать на </w:t>
      </w:r>
      <w:proofErr w:type="spellStart"/>
      <w:r w:rsidRPr="000D3663">
        <w:rPr>
          <w:rFonts w:eastAsia="Times New Roman" w:cs="Times New Roman"/>
          <w:szCs w:val="28"/>
          <w:lang w:eastAsia="ru-RU"/>
        </w:rPr>
        <w:t>стикере</w:t>
      </w:r>
      <w:proofErr w:type="spellEnd"/>
      <w:r w:rsidRPr="000D3663">
        <w:rPr>
          <w:rFonts w:eastAsia="Times New Roman" w:cs="Times New Roman"/>
          <w:szCs w:val="28"/>
          <w:lang w:eastAsia="ru-RU"/>
        </w:rPr>
        <w:t>, что сегодня не получилось, и выбросить в общую корзину. Это ритуал освобождения от негативных эмоций.</w:t>
      </w:r>
    </w:p>
    <w:p w:rsidR="00F679DE" w:rsidRPr="000D3663" w:rsidRDefault="008C6018" w:rsidP="00F679DE">
      <w:pPr>
        <w:pStyle w:val="a3"/>
        <w:numPr>
          <w:ilvl w:val="0"/>
          <w:numId w:val="7"/>
        </w:numPr>
        <w:shd w:val="clear" w:color="auto" w:fill="FFFFFF"/>
        <w:spacing w:before="0" w:after="0" w:line="360" w:lineRule="auto"/>
        <w:rPr>
          <w:rFonts w:eastAsia="Times New Roman" w:cs="Times New Roman"/>
          <w:szCs w:val="28"/>
          <w:lang w:eastAsia="ru-RU"/>
        </w:rPr>
      </w:pPr>
      <w:r w:rsidRPr="000D3663">
        <w:rPr>
          <w:rFonts w:eastAsia="Times New Roman" w:cs="Times New Roman"/>
          <w:szCs w:val="28"/>
          <w:lang w:eastAsia="ru-RU"/>
        </w:rPr>
        <w:lastRenderedPageBreak/>
        <w:t xml:space="preserve">Музыка, которая интересна детям. Анализ знакомых поп-мелодий, саундтреков из фильмов и мультфильмов («Холодное сердце», «Гарри Поттер») демонстрирует ребёнку, что </w:t>
      </w:r>
      <w:proofErr w:type="spellStart"/>
      <w:r w:rsidRPr="000D3663">
        <w:rPr>
          <w:rFonts w:eastAsia="Times New Roman" w:cs="Times New Roman"/>
          <w:szCs w:val="28"/>
          <w:lang w:eastAsia="ru-RU"/>
        </w:rPr>
        <w:t>сольфеджийные</w:t>
      </w:r>
      <w:proofErr w:type="spellEnd"/>
      <w:r w:rsidRPr="000D3663">
        <w:rPr>
          <w:rFonts w:eastAsia="Times New Roman" w:cs="Times New Roman"/>
          <w:szCs w:val="28"/>
          <w:lang w:eastAsia="ru-RU"/>
        </w:rPr>
        <w:t xml:space="preserve"> понятия живут в его любимой музыке, а не только в академических примерах.</w:t>
      </w:r>
    </w:p>
    <w:p w:rsidR="008C6018" w:rsidRPr="000D3663" w:rsidRDefault="00F679DE" w:rsidP="00F679DE">
      <w:pPr>
        <w:shd w:val="clear" w:color="auto" w:fill="FFFFFF"/>
        <w:spacing w:before="0" w:after="0" w:line="360" w:lineRule="auto"/>
        <w:ind w:firstLine="360"/>
        <w:rPr>
          <w:rFonts w:eastAsia="Times New Roman" w:cs="Times New Roman"/>
          <w:szCs w:val="28"/>
          <w:lang w:eastAsia="ru-RU"/>
        </w:rPr>
      </w:pPr>
      <w:r w:rsidRPr="000D3663">
        <w:rPr>
          <w:rFonts w:eastAsia="Times New Roman" w:cs="Times New Roman"/>
          <w:szCs w:val="28"/>
          <w:lang w:eastAsia="ru-RU"/>
        </w:rPr>
        <w:t>Подведём итоги. Внедрение описанных методик в образовательный процесс необходимо осуществлять поэтапно, обязательно фиксируя обратную связь</w:t>
      </w:r>
      <w:r w:rsidR="008C6018" w:rsidRPr="000D3663">
        <w:rPr>
          <w:rFonts w:eastAsia="Times New Roman" w:cs="Times New Roman"/>
          <w:szCs w:val="28"/>
          <w:lang w:eastAsia="ru-RU"/>
        </w:rPr>
        <w:t>. Уже чер</w:t>
      </w:r>
      <w:r w:rsidR="005D2C1A" w:rsidRPr="000D3663">
        <w:rPr>
          <w:rFonts w:eastAsia="Times New Roman" w:cs="Times New Roman"/>
          <w:szCs w:val="28"/>
          <w:lang w:eastAsia="ru-RU"/>
        </w:rPr>
        <w:t>ез несколько месяцев будут</w:t>
      </w:r>
      <w:r w:rsidRPr="000D3663">
        <w:rPr>
          <w:rFonts w:eastAsia="Times New Roman" w:cs="Times New Roman"/>
          <w:szCs w:val="28"/>
          <w:lang w:eastAsia="ru-RU"/>
        </w:rPr>
        <w:t xml:space="preserve"> заметны</w:t>
      </w:r>
      <w:r w:rsidR="008C6018" w:rsidRPr="000D3663">
        <w:rPr>
          <w:rFonts w:eastAsia="Times New Roman" w:cs="Times New Roman"/>
          <w:szCs w:val="28"/>
          <w:lang w:eastAsia="ru-RU"/>
        </w:rPr>
        <w:t xml:space="preserve"> устойчивые </w:t>
      </w:r>
      <w:r w:rsidRPr="000D3663">
        <w:rPr>
          <w:rFonts w:eastAsia="Times New Roman" w:cs="Times New Roman"/>
          <w:szCs w:val="28"/>
          <w:lang w:eastAsia="ru-RU"/>
        </w:rPr>
        <w:t>положительные изменения: ученики</w:t>
      </w:r>
      <w:r w:rsidR="008C6018" w:rsidRPr="000D3663">
        <w:rPr>
          <w:rFonts w:eastAsia="Times New Roman" w:cs="Times New Roman"/>
          <w:szCs w:val="28"/>
          <w:lang w:eastAsia="ru-RU"/>
        </w:rPr>
        <w:t>,</w:t>
      </w:r>
      <w:r w:rsidRPr="000D3663">
        <w:rPr>
          <w:rFonts w:eastAsia="Times New Roman" w:cs="Times New Roman"/>
          <w:szCs w:val="28"/>
          <w:lang w:eastAsia="ru-RU"/>
        </w:rPr>
        <w:t xml:space="preserve"> которые ранее боялись</w:t>
      </w:r>
      <w:r w:rsidR="008C6018" w:rsidRPr="000D3663">
        <w:rPr>
          <w:rFonts w:eastAsia="Times New Roman" w:cs="Times New Roman"/>
          <w:szCs w:val="28"/>
          <w:lang w:eastAsia="ru-RU"/>
        </w:rPr>
        <w:t xml:space="preserve"> отвечать у доски, стали первыми поднимать руку; те, кто «ленился» писать дикт</w:t>
      </w:r>
      <w:r w:rsidR="00E446AA" w:rsidRPr="000D3663">
        <w:rPr>
          <w:rFonts w:eastAsia="Times New Roman" w:cs="Times New Roman"/>
          <w:szCs w:val="28"/>
          <w:lang w:eastAsia="ru-RU"/>
        </w:rPr>
        <w:t>ан</w:t>
      </w:r>
      <w:r w:rsidR="00E36242">
        <w:rPr>
          <w:rFonts w:eastAsia="Times New Roman" w:cs="Times New Roman"/>
          <w:szCs w:val="28"/>
          <w:lang w:eastAsia="ru-RU"/>
        </w:rPr>
        <w:t>ты, после освоения ритма изменили</w:t>
      </w:r>
      <w:r w:rsidR="00E446AA" w:rsidRPr="000D3663">
        <w:rPr>
          <w:rFonts w:eastAsia="Times New Roman" w:cs="Times New Roman"/>
          <w:szCs w:val="28"/>
          <w:lang w:eastAsia="ru-RU"/>
        </w:rPr>
        <w:t xml:space="preserve"> свое отношени</w:t>
      </w:r>
      <w:r w:rsidR="00952ACE" w:rsidRPr="000D3663">
        <w:rPr>
          <w:rFonts w:eastAsia="Times New Roman" w:cs="Times New Roman"/>
          <w:szCs w:val="28"/>
          <w:lang w:eastAsia="ru-RU"/>
        </w:rPr>
        <w:t>е к письм</w:t>
      </w:r>
      <w:r w:rsidR="00E36242">
        <w:rPr>
          <w:rFonts w:eastAsia="Times New Roman" w:cs="Times New Roman"/>
          <w:szCs w:val="28"/>
          <w:lang w:eastAsia="ru-RU"/>
        </w:rPr>
        <w:t>енным заданиям и усовершенствовали</w:t>
      </w:r>
      <w:r w:rsidR="00E446AA" w:rsidRPr="000D3663">
        <w:rPr>
          <w:rFonts w:eastAsia="Times New Roman" w:cs="Times New Roman"/>
          <w:szCs w:val="28"/>
          <w:lang w:eastAsia="ru-RU"/>
        </w:rPr>
        <w:t xml:space="preserve"> свои навыки. Разумеется, не все методы гарантируют</w:t>
      </w:r>
      <w:r w:rsidR="008C6018" w:rsidRPr="000D3663">
        <w:rPr>
          <w:rFonts w:eastAsia="Times New Roman" w:cs="Times New Roman"/>
          <w:szCs w:val="28"/>
          <w:lang w:eastAsia="ru-RU"/>
        </w:rPr>
        <w:t xml:space="preserve"> мгновенный эффе</w:t>
      </w:r>
      <w:r w:rsidR="00952ACE" w:rsidRPr="000D3663">
        <w:rPr>
          <w:rFonts w:eastAsia="Times New Roman" w:cs="Times New Roman"/>
          <w:szCs w:val="28"/>
          <w:lang w:eastAsia="ru-RU"/>
        </w:rPr>
        <w:t>кт – некоторые могут потребовать доработки или адаптации в зависимости от индивидуальных ос</w:t>
      </w:r>
      <w:r w:rsidR="00E36242">
        <w:rPr>
          <w:rFonts w:eastAsia="Times New Roman" w:cs="Times New Roman"/>
          <w:szCs w:val="28"/>
          <w:lang w:eastAsia="ru-RU"/>
        </w:rPr>
        <w:t>обенностей учеников. Также возможны случаи, когда отдельные методики не дают</w:t>
      </w:r>
      <w:r w:rsidR="00952ACE" w:rsidRPr="000D3663">
        <w:rPr>
          <w:rFonts w:eastAsia="Times New Roman" w:cs="Times New Roman"/>
          <w:szCs w:val="28"/>
          <w:lang w:eastAsia="ru-RU"/>
        </w:rPr>
        <w:t xml:space="preserve"> ожидаемого результата</w:t>
      </w:r>
      <w:r w:rsidR="00E36242">
        <w:rPr>
          <w:rFonts w:eastAsia="Times New Roman" w:cs="Times New Roman"/>
          <w:szCs w:val="28"/>
          <w:lang w:eastAsia="ru-RU"/>
        </w:rPr>
        <w:t>,</w:t>
      </w:r>
      <w:r w:rsidR="00952ACE" w:rsidRPr="000D3663">
        <w:rPr>
          <w:rFonts w:eastAsia="Times New Roman" w:cs="Times New Roman"/>
          <w:szCs w:val="28"/>
          <w:lang w:eastAsia="ru-RU"/>
        </w:rPr>
        <w:t xml:space="preserve"> и</w:t>
      </w:r>
      <w:r w:rsidR="00E36242">
        <w:rPr>
          <w:rFonts w:eastAsia="Times New Roman" w:cs="Times New Roman"/>
          <w:szCs w:val="28"/>
          <w:lang w:eastAsia="ru-RU"/>
        </w:rPr>
        <w:t xml:space="preserve"> тогда</w:t>
      </w:r>
      <w:r w:rsidR="00952ACE" w:rsidRPr="000D3663">
        <w:rPr>
          <w:rFonts w:eastAsia="Times New Roman" w:cs="Times New Roman"/>
          <w:szCs w:val="28"/>
          <w:lang w:eastAsia="ru-RU"/>
        </w:rPr>
        <w:t xml:space="preserve"> потребуется их замена</w:t>
      </w:r>
      <w:r w:rsidR="00E36242">
        <w:rPr>
          <w:rFonts w:eastAsia="Times New Roman" w:cs="Times New Roman"/>
          <w:szCs w:val="28"/>
          <w:lang w:eastAsia="ru-RU"/>
        </w:rPr>
        <w:t xml:space="preserve"> или адаптация</w:t>
      </w:r>
      <w:r w:rsidR="00952ACE" w:rsidRPr="000D3663">
        <w:rPr>
          <w:rFonts w:eastAsia="Times New Roman" w:cs="Times New Roman"/>
          <w:szCs w:val="28"/>
          <w:lang w:eastAsia="ru-RU"/>
        </w:rPr>
        <w:t>.</w:t>
      </w:r>
      <w:r w:rsidR="008C6018" w:rsidRPr="000D3663">
        <w:rPr>
          <w:rFonts w:eastAsia="Times New Roman" w:cs="Times New Roman"/>
          <w:szCs w:val="28"/>
          <w:lang w:eastAsia="ru-RU"/>
        </w:rPr>
        <w:t xml:space="preserve"> Живой педагогический процесс</w:t>
      </w:r>
      <w:r w:rsidR="00952ACE" w:rsidRPr="000D3663">
        <w:rPr>
          <w:rFonts w:eastAsia="Times New Roman" w:cs="Times New Roman"/>
          <w:szCs w:val="28"/>
          <w:lang w:eastAsia="ru-RU"/>
        </w:rPr>
        <w:t xml:space="preserve"> требует от учителя гибкости и готовности вносить изменения в зависимости от реакции учеников и результатов применения методик. </w:t>
      </w:r>
      <w:r w:rsidR="00E36242">
        <w:rPr>
          <w:rFonts w:eastAsia="Times New Roman" w:cs="Times New Roman"/>
          <w:szCs w:val="28"/>
          <w:lang w:eastAsia="ru-RU"/>
        </w:rPr>
        <w:t xml:space="preserve">Он </w:t>
      </w:r>
      <w:r w:rsidR="008C6018" w:rsidRPr="000D3663">
        <w:rPr>
          <w:rFonts w:eastAsia="Times New Roman" w:cs="Times New Roman"/>
          <w:szCs w:val="28"/>
          <w:lang w:eastAsia="ru-RU"/>
        </w:rPr>
        <w:t>не терпит догм, и это нормально.</w:t>
      </w:r>
    </w:p>
    <w:p w:rsidR="008C6018" w:rsidRPr="000D3663" w:rsidRDefault="00F25311" w:rsidP="00F25311">
      <w:pPr>
        <w:shd w:val="clear" w:color="auto" w:fill="FFFFFF"/>
        <w:spacing w:before="0" w:after="0" w:line="360" w:lineRule="auto"/>
        <w:ind w:firstLine="708"/>
        <w:rPr>
          <w:rFonts w:eastAsia="Times New Roman" w:cs="Times New Roman"/>
          <w:szCs w:val="28"/>
          <w:lang w:eastAsia="ru-RU"/>
        </w:rPr>
      </w:pPr>
      <w:r w:rsidRPr="000D3663">
        <w:rPr>
          <w:rFonts w:eastAsia="Times New Roman" w:cs="Times New Roman"/>
          <w:szCs w:val="28"/>
          <w:lang w:eastAsia="ru-RU"/>
        </w:rPr>
        <w:t>В заключение хочется сказать, что п</w:t>
      </w:r>
      <w:r w:rsidR="008C6018" w:rsidRPr="000D3663">
        <w:rPr>
          <w:rFonts w:eastAsia="Times New Roman" w:cs="Times New Roman"/>
          <w:szCs w:val="28"/>
          <w:lang w:eastAsia="ru-RU"/>
        </w:rPr>
        <w:t>рофилактика эмоционального выгорания в возрасте семи-восьми лет – это инвестиция в мотивацию четырнадца</w:t>
      </w:r>
      <w:r w:rsidRPr="000D3663">
        <w:rPr>
          <w:rFonts w:eastAsia="Times New Roman" w:cs="Times New Roman"/>
          <w:szCs w:val="28"/>
          <w:lang w:eastAsia="ru-RU"/>
        </w:rPr>
        <w:t>тилетнего музыканта. С</w:t>
      </w:r>
      <w:r w:rsidR="00F679DE" w:rsidRPr="000D3663">
        <w:rPr>
          <w:rFonts w:eastAsia="Times New Roman" w:cs="Times New Roman"/>
          <w:szCs w:val="28"/>
          <w:lang w:eastAsia="ru-RU"/>
        </w:rPr>
        <w:t>очетая</w:t>
      </w:r>
      <w:r w:rsidR="008C6018" w:rsidRPr="000D3663">
        <w:rPr>
          <w:rFonts w:eastAsia="Times New Roman" w:cs="Times New Roman"/>
          <w:szCs w:val="28"/>
          <w:lang w:eastAsia="ru-RU"/>
        </w:rPr>
        <w:t xml:space="preserve"> </w:t>
      </w:r>
      <w:r w:rsidR="00F679DE" w:rsidRPr="000D3663">
        <w:rPr>
          <w:rFonts w:eastAsia="Times New Roman" w:cs="Times New Roman"/>
          <w:szCs w:val="28"/>
          <w:lang w:eastAsia="ru-RU"/>
        </w:rPr>
        <w:t>сольфеджио и ритмику с игровыми педагогическими методами</w:t>
      </w:r>
      <w:r w:rsidR="008C6018" w:rsidRPr="000D3663">
        <w:rPr>
          <w:rFonts w:eastAsia="Times New Roman" w:cs="Times New Roman"/>
          <w:szCs w:val="28"/>
          <w:lang w:eastAsia="ru-RU"/>
        </w:rPr>
        <w:t>, мы може</w:t>
      </w:r>
      <w:r w:rsidR="00F679DE" w:rsidRPr="000D3663">
        <w:rPr>
          <w:rFonts w:eastAsia="Times New Roman" w:cs="Times New Roman"/>
          <w:szCs w:val="28"/>
          <w:lang w:eastAsia="ru-RU"/>
        </w:rPr>
        <w:t>м сделать теорию му</w:t>
      </w:r>
      <w:r w:rsidRPr="000D3663">
        <w:rPr>
          <w:rFonts w:eastAsia="Times New Roman" w:cs="Times New Roman"/>
          <w:szCs w:val="28"/>
          <w:lang w:eastAsia="ru-RU"/>
        </w:rPr>
        <w:t>зыки увлекательной, осязаемой и</w:t>
      </w:r>
      <w:r w:rsidR="00F679DE" w:rsidRPr="000D3663">
        <w:rPr>
          <w:rFonts w:eastAsia="Times New Roman" w:cs="Times New Roman"/>
          <w:szCs w:val="28"/>
          <w:lang w:eastAsia="ru-RU"/>
        </w:rPr>
        <w:t xml:space="preserve"> радостной. Первый </w:t>
      </w:r>
      <w:r w:rsidR="008C6018" w:rsidRPr="000D3663">
        <w:rPr>
          <w:rFonts w:eastAsia="Times New Roman" w:cs="Times New Roman"/>
          <w:szCs w:val="28"/>
          <w:lang w:eastAsia="ru-RU"/>
        </w:rPr>
        <w:t xml:space="preserve">год </w:t>
      </w:r>
      <w:r w:rsidR="00F679DE" w:rsidRPr="000D3663">
        <w:rPr>
          <w:rFonts w:eastAsia="Times New Roman" w:cs="Times New Roman"/>
          <w:szCs w:val="28"/>
          <w:lang w:eastAsia="ru-RU"/>
        </w:rPr>
        <w:t>моей работы показал, что иногда необходимо отойти от</w:t>
      </w:r>
      <w:r w:rsidRPr="000D3663">
        <w:rPr>
          <w:rFonts w:eastAsia="Times New Roman" w:cs="Times New Roman"/>
          <w:szCs w:val="28"/>
          <w:lang w:eastAsia="ru-RU"/>
        </w:rPr>
        <w:t xml:space="preserve"> строгого</w:t>
      </w:r>
      <w:r w:rsidR="008C6018" w:rsidRPr="000D3663">
        <w:rPr>
          <w:rFonts w:eastAsia="Times New Roman" w:cs="Times New Roman"/>
          <w:szCs w:val="28"/>
          <w:lang w:eastAsia="ru-RU"/>
        </w:rPr>
        <w:t xml:space="preserve"> план</w:t>
      </w:r>
      <w:r w:rsidRPr="000D3663">
        <w:rPr>
          <w:rFonts w:eastAsia="Times New Roman" w:cs="Times New Roman"/>
          <w:szCs w:val="28"/>
          <w:lang w:eastAsia="ru-RU"/>
        </w:rPr>
        <w:t>а</w:t>
      </w:r>
      <w:r w:rsidR="008C6018" w:rsidRPr="000D3663">
        <w:rPr>
          <w:rFonts w:eastAsia="Times New Roman" w:cs="Times New Roman"/>
          <w:szCs w:val="28"/>
          <w:lang w:eastAsia="ru-RU"/>
        </w:rPr>
        <w:t xml:space="preserve"> урока</w:t>
      </w:r>
      <w:r w:rsidRPr="000D3663">
        <w:rPr>
          <w:rFonts w:eastAsia="Times New Roman" w:cs="Times New Roman"/>
          <w:szCs w:val="28"/>
          <w:lang w:eastAsia="ru-RU"/>
        </w:rPr>
        <w:t xml:space="preserve">, чтобы увидеть </w:t>
      </w:r>
      <w:r w:rsidR="008C6018" w:rsidRPr="000D3663">
        <w:rPr>
          <w:rFonts w:eastAsia="Times New Roman" w:cs="Times New Roman"/>
          <w:szCs w:val="28"/>
          <w:lang w:eastAsia="ru-RU"/>
        </w:rPr>
        <w:t>горящи</w:t>
      </w:r>
      <w:r w:rsidRPr="000D3663">
        <w:rPr>
          <w:rFonts w:eastAsia="Times New Roman" w:cs="Times New Roman"/>
          <w:szCs w:val="28"/>
          <w:lang w:eastAsia="ru-RU"/>
        </w:rPr>
        <w:t>е</w:t>
      </w:r>
      <w:r w:rsidR="008C6018" w:rsidRPr="000D3663">
        <w:rPr>
          <w:rFonts w:eastAsia="Times New Roman" w:cs="Times New Roman"/>
          <w:szCs w:val="28"/>
          <w:lang w:eastAsia="ru-RU"/>
        </w:rPr>
        <w:t xml:space="preserve"> глаз</w:t>
      </w:r>
      <w:r w:rsidRPr="000D3663">
        <w:rPr>
          <w:rFonts w:eastAsia="Times New Roman" w:cs="Times New Roman"/>
          <w:szCs w:val="28"/>
          <w:lang w:eastAsia="ru-RU"/>
        </w:rPr>
        <w:t>а</w:t>
      </w:r>
      <w:r w:rsidR="008C6018" w:rsidRPr="000D3663">
        <w:rPr>
          <w:rFonts w:eastAsia="Times New Roman" w:cs="Times New Roman"/>
          <w:szCs w:val="28"/>
          <w:lang w:eastAsia="ru-RU"/>
        </w:rPr>
        <w:t xml:space="preserve"> ребёнка </w:t>
      </w:r>
      <w:r w:rsidRPr="000D3663">
        <w:rPr>
          <w:rFonts w:eastAsia="Times New Roman" w:cs="Times New Roman"/>
          <w:szCs w:val="28"/>
          <w:lang w:eastAsia="ru-RU"/>
        </w:rPr>
        <w:t>– именно в такие моменты и начинается истинное</w:t>
      </w:r>
      <w:r w:rsidR="008C6018" w:rsidRPr="000D3663">
        <w:rPr>
          <w:rFonts w:eastAsia="Times New Roman" w:cs="Times New Roman"/>
          <w:szCs w:val="28"/>
          <w:lang w:eastAsia="ru-RU"/>
        </w:rPr>
        <w:t xml:space="preserve"> музыкальное развитие.</w:t>
      </w:r>
    </w:p>
    <w:p w:rsidR="008C6018" w:rsidRPr="000D3663" w:rsidRDefault="008C6018" w:rsidP="007814E7">
      <w:pPr>
        <w:shd w:val="clear" w:color="auto" w:fill="FFFFFF"/>
        <w:spacing w:before="0" w:after="0" w:line="360" w:lineRule="auto"/>
        <w:ind w:firstLine="708"/>
        <w:rPr>
          <w:rFonts w:eastAsia="Times New Roman" w:cs="Times New Roman"/>
          <w:b/>
          <w:szCs w:val="28"/>
          <w:lang w:eastAsia="ru-RU"/>
        </w:rPr>
      </w:pPr>
      <w:r w:rsidRPr="000D3663">
        <w:rPr>
          <w:rFonts w:eastAsia="Times New Roman" w:cs="Times New Roman"/>
          <w:b/>
          <w:szCs w:val="28"/>
          <w:lang w:eastAsia="ru-RU"/>
        </w:rPr>
        <w:t>Список литературы</w:t>
      </w:r>
    </w:p>
    <w:p w:rsidR="008C6018" w:rsidRPr="000D3663" w:rsidRDefault="008C6018" w:rsidP="007814E7">
      <w:pPr>
        <w:shd w:val="clear" w:color="auto" w:fill="FFFFFF"/>
        <w:spacing w:before="0" w:after="0" w:line="360" w:lineRule="auto"/>
        <w:rPr>
          <w:rFonts w:eastAsia="Times New Roman" w:cs="Times New Roman"/>
          <w:szCs w:val="28"/>
          <w:lang w:eastAsia="ru-RU"/>
        </w:rPr>
      </w:pPr>
      <w:r w:rsidRPr="000D3663">
        <w:rPr>
          <w:rFonts w:eastAsia="Times New Roman" w:cs="Times New Roman"/>
          <w:szCs w:val="28"/>
          <w:lang w:eastAsia="ru-RU"/>
        </w:rPr>
        <w:t>1. Выготский Л.С. В</w:t>
      </w:r>
      <w:r w:rsidR="00A96091">
        <w:rPr>
          <w:rFonts w:eastAsia="Times New Roman" w:cs="Times New Roman"/>
          <w:szCs w:val="28"/>
          <w:lang w:eastAsia="ru-RU"/>
        </w:rPr>
        <w:t>опросы детской психологии. – М.: Педагогика,</w:t>
      </w:r>
      <w:r w:rsidRPr="000D3663">
        <w:rPr>
          <w:rFonts w:eastAsia="Times New Roman" w:cs="Times New Roman"/>
          <w:szCs w:val="28"/>
          <w:lang w:eastAsia="ru-RU"/>
        </w:rPr>
        <w:t xml:space="preserve"> 1997.</w:t>
      </w:r>
    </w:p>
    <w:p w:rsidR="008C6018" w:rsidRPr="000D3663" w:rsidRDefault="008C6018" w:rsidP="007814E7">
      <w:pPr>
        <w:shd w:val="clear" w:color="auto" w:fill="FFFFFF"/>
        <w:spacing w:before="0" w:after="0" w:line="360" w:lineRule="auto"/>
        <w:rPr>
          <w:rFonts w:eastAsia="Times New Roman" w:cs="Times New Roman"/>
          <w:szCs w:val="28"/>
          <w:lang w:eastAsia="ru-RU"/>
        </w:rPr>
      </w:pPr>
      <w:r w:rsidRPr="000D3663">
        <w:rPr>
          <w:rFonts w:eastAsia="Times New Roman" w:cs="Times New Roman"/>
          <w:szCs w:val="28"/>
          <w:lang w:eastAsia="ru-RU"/>
        </w:rPr>
        <w:t xml:space="preserve">2. </w:t>
      </w:r>
      <w:proofErr w:type="spellStart"/>
      <w:r w:rsidRPr="000D3663">
        <w:rPr>
          <w:rFonts w:eastAsia="Times New Roman" w:cs="Times New Roman"/>
          <w:szCs w:val="28"/>
          <w:lang w:eastAsia="ru-RU"/>
        </w:rPr>
        <w:t>Орф</w:t>
      </w:r>
      <w:proofErr w:type="spellEnd"/>
      <w:r w:rsidRPr="000D3663">
        <w:rPr>
          <w:rFonts w:eastAsia="Times New Roman" w:cs="Times New Roman"/>
          <w:szCs w:val="28"/>
          <w:lang w:eastAsia="ru-RU"/>
        </w:rPr>
        <w:t xml:space="preserve"> К. Музыка для детей: педагогическая система. – М.</w:t>
      </w:r>
      <w:r w:rsidR="00A96091">
        <w:rPr>
          <w:rFonts w:eastAsia="Times New Roman" w:cs="Times New Roman"/>
          <w:szCs w:val="28"/>
          <w:lang w:eastAsia="ru-RU"/>
        </w:rPr>
        <w:t xml:space="preserve">: Классика - </w:t>
      </w:r>
      <w:r w:rsidR="00A96091">
        <w:rPr>
          <w:rFonts w:eastAsia="Times New Roman" w:cs="Times New Roman"/>
          <w:szCs w:val="28"/>
          <w:lang w:val="en-US" w:eastAsia="ru-RU"/>
        </w:rPr>
        <w:t>XXI</w:t>
      </w:r>
      <w:r w:rsidRPr="000D3663">
        <w:rPr>
          <w:rFonts w:eastAsia="Times New Roman" w:cs="Times New Roman"/>
          <w:szCs w:val="28"/>
          <w:lang w:eastAsia="ru-RU"/>
        </w:rPr>
        <w:t>, 2008.</w:t>
      </w:r>
    </w:p>
    <w:p w:rsidR="008C6018" w:rsidRPr="000D3663" w:rsidRDefault="008C6018" w:rsidP="007814E7">
      <w:pPr>
        <w:shd w:val="clear" w:color="auto" w:fill="FFFFFF"/>
        <w:spacing w:before="0" w:after="0" w:line="360" w:lineRule="auto"/>
        <w:rPr>
          <w:rFonts w:eastAsia="Times New Roman" w:cs="Times New Roman"/>
          <w:szCs w:val="28"/>
          <w:lang w:eastAsia="ru-RU"/>
        </w:rPr>
      </w:pPr>
      <w:r w:rsidRPr="000D3663">
        <w:rPr>
          <w:rFonts w:eastAsia="Times New Roman" w:cs="Times New Roman"/>
          <w:szCs w:val="28"/>
          <w:lang w:eastAsia="ru-RU"/>
        </w:rPr>
        <w:lastRenderedPageBreak/>
        <w:t>3. Струве Г.А. Хоровое сольфеджио. – М., 1988.</w:t>
      </w:r>
    </w:p>
    <w:p w:rsidR="008C6018" w:rsidRPr="000D3663" w:rsidRDefault="008C6018" w:rsidP="007814E7">
      <w:pPr>
        <w:shd w:val="clear" w:color="auto" w:fill="FFFFFF"/>
        <w:spacing w:before="0" w:after="0" w:line="360" w:lineRule="auto"/>
        <w:rPr>
          <w:rFonts w:eastAsia="Times New Roman" w:cs="Times New Roman"/>
          <w:szCs w:val="28"/>
          <w:lang w:eastAsia="ru-RU"/>
        </w:rPr>
      </w:pPr>
      <w:r w:rsidRPr="000D3663">
        <w:rPr>
          <w:rFonts w:eastAsia="Times New Roman" w:cs="Times New Roman"/>
          <w:szCs w:val="28"/>
          <w:lang w:eastAsia="ru-RU"/>
        </w:rPr>
        <w:t>4. Сухомлинский В.А. Сердце отдаю детям. – Киев, 1973.</w:t>
      </w:r>
    </w:p>
    <w:p w:rsidR="008C6018" w:rsidRPr="000D3663" w:rsidRDefault="008C6018" w:rsidP="007814E7">
      <w:pPr>
        <w:shd w:val="clear" w:color="auto" w:fill="FFFFFF"/>
        <w:spacing w:before="0" w:after="0" w:line="360" w:lineRule="auto"/>
        <w:rPr>
          <w:rFonts w:eastAsia="Times New Roman" w:cs="Times New Roman"/>
          <w:szCs w:val="28"/>
          <w:lang w:eastAsia="ru-RU"/>
        </w:rPr>
      </w:pPr>
      <w:r w:rsidRPr="000D3663">
        <w:rPr>
          <w:rFonts w:eastAsia="Times New Roman" w:cs="Times New Roman"/>
          <w:szCs w:val="28"/>
          <w:lang w:eastAsia="ru-RU"/>
        </w:rPr>
        <w:t xml:space="preserve">5. </w:t>
      </w:r>
      <w:proofErr w:type="spellStart"/>
      <w:r w:rsidRPr="000D3663">
        <w:rPr>
          <w:rFonts w:eastAsia="Times New Roman" w:cs="Times New Roman"/>
          <w:szCs w:val="28"/>
          <w:lang w:eastAsia="ru-RU"/>
        </w:rPr>
        <w:t>Эльконин</w:t>
      </w:r>
      <w:proofErr w:type="spellEnd"/>
      <w:r w:rsidRPr="000D3663">
        <w:rPr>
          <w:rFonts w:eastAsia="Times New Roman" w:cs="Times New Roman"/>
          <w:szCs w:val="28"/>
          <w:lang w:eastAsia="ru-RU"/>
        </w:rPr>
        <w:t xml:space="preserve"> Д.Б. Психология игры. – М., 1978.</w:t>
      </w:r>
    </w:p>
    <w:p w:rsidR="00CF0016" w:rsidRPr="00F679DE" w:rsidRDefault="008C6018" w:rsidP="007814E7">
      <w:pPr>
        <w:shd w:val="clear" w:color="auto" w:fill="FFFFFF"/>
        <w:spacing w:before="0" w:after="0" w:line="360" w:lineRule="auto"/>
        <w:rPr>
          <w:rFonts w:eastAsia="Times New Roman" w:cs="Times New Roman"/>
          <w:szCs w:val="28"/>
          <w:lang w:eastAsia="ru-RU"/>
        </w:rPr>
      </w:pPr>
      <w:r w:rsidRPr="000D3663">
        <w:rPr>
          <w:rFonts w:eastAsia="Times New Roman" w:cs="Times New Roman"/>
          <w:szCs w:val="28"/>
          <w:lang w:eastAsia="ru-RU"/>
        </w:rPr>
        <w:t xml:space="preserve">6. Платонов Н.И. </w:t>
      </w:r>
      <w:proofErr w:type="spellStart"/>
      <w:r w:rsidRPr="000D3663">
        <w:rPr>
          <w:rFonts w:eastAsia="Times New Roman" w:cs="Times New Roman"/>
          <w:szCs w:val="28"/>
          <w:lang w:eastAsia="ru-RU"/>
        </w:rPr>
        <w:t>Дидактогения</w:t>
      </w:r>
      <w:proofErr w:type="spellEnd"/>
      <w:r w:rsidRPr="000D3663">
        <w:rPr>
          <w:rFonts w:eastAsia="Times New Roman" w:cs="Times New Roman"/>
          <w:szCs w:val="28"/>
          <w:lang w:eastAsia="ru-RU"/>
        </w:rPr>
        <w:t xml:space="preserve"> в школьной практике // Вопросы психологии. – 1965. – №2.</w:t>
      </w:r>
    </w:p>
    <w:sectPr w:rsidR="00CF0016" w:rsidRPr="00F679D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6646" w:rsidRDefault="00F46646" w:rsidP="00E00E10">
      <w:pPr>
        <w:spacing w:before="0" w:after="0" w:line="240" w:lineRule="auto"/>
      </w:pPr>
      <w:r>
        <w:separator/>
      </w:r>
    </w:p>
  </w:endnote>
  <w:endnote w:type="continuationSeparator" w:id="0">
    <w:p w:rsidR="00F46646" w:rsidRDefault="00F46646" w:rsidP="00E00E10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0E10" w:rsidRDefault="00E00E10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0E10" w:rsidRDefault="00E00E10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0E10" w:rsidRDefault="00E00E10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6646" w:rsidRDefault="00F46646" w:rsidP="00E00E10">
      <w:pPr>
        <w:spacing w:before="0" w:after="0" w:line="240" w:lineRule="auto"/>
      </w:pPr>
      <w:r>
        <w:separator/>
      </w:r>
    </w:p>
  </w:footnote>
  <w:footnote w:type="continuationSeparator" w:id="0">
    <w:p w:rsidR="00F46646" w:rsidRDefault="00F46646" w:rsidP="00E00E10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0E10" w:rsidRDefault="00E00E10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0E10" w:rsidRDefault="00E00E10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0E10" w:rsidRDefault="00E00E10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744450"/>
    <w:multiLevelType w:val="hybridMultilevel"/>
    <w:tmpl w:val="F7DC7764"/>
    <w:lvl w:ilvl="0" w:tplc="109462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F566C"/>
    <w:multiLevelType w:val="hybridMultilevel"/>
    <w:tmpl w:val="6486BFE8"/>
    <w:lvl w:ilvl="0" w:tplc="109462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1B3412"/>
    <w:multiLevelType w:val="hybridMultilevel"/>
    <w:tmpl w:val="8EA4B52A"/>
    <w:lvl w:ilvl="0" w:tplc="109462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9D5833"/>
    <w:multiLevelType w:val="hybridMultilevel"/>
    <w:tmpl w:val="DAB028E2"/>
    <w:lvl w:ilvl="0" w:tplc="0419000F">
      <w:start w:val="1"/>
      <w:numFmt w:val="decimal"/>
      <w:lvlText w:val="%1."/>
      <w:lvlJc w:val="left"/>
      <w:pPr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4" w15:restartNumberingAfterBreak="0">
    <w:nsid w:val="6F183CE2"/>
    <w:multiLevelType w:val="hybridMultilevel"/>
    <w:tmpl w:val="C510AF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05618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7BEE255D"/>
    <w:multiLevelType w:val="hybridMultilevel"/>
    <w:tmpl w:val="556A56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5"/>
  </w:num>
  <w:num w:numId="5">
    <w:abstractNumId w:val="0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CC1"/>
    <w:rsid w:val="000D3663"/>
    <w:rsid w:val="00395940"/>
    <w:rsid w:val="0057172D"/>
    <w:rsid w:val="005D2C1A"/>
    <w:rsid w:val="00723234"/>
    <w:rsid w:val="007814E7"/>
    <w:rsid w:val="0078458A"/>
    <w:rsid w:val="008B5FA0"/>
    <w:rsid w:val="008C6018"/>
    <w:rsid w:val="008F38A7"/>
    <w:rsid w:val="00952ACE"/>
    <w:rsid w:val="00A43729"/>
    <w:rsid w:val="00A96091"/>
    <w:rsid w:val="00AA498F"/>
    <w:rsid w:val="00BC318F"/>
    <w:rsid w:val="00CF0016"/>
    <w:rsid w:val="00D62CC1"/>
    <w:rsid w:val="00D813D5"/>
    <w:rsid w:val="00DF389C"/>
    <w:rsid w:val="00E00E10"/>
    <w:rsid w:val="00E36242"/>
    <w:rsid w:val="00E446AA"/>
    <w:rsid w:val="00F043EE"/>
    <w:rsid w:val="00F25311"/>
    <w:rsid w:val="00F46646"/>
    <w:rsid w:val="00F679DE"/>
    <w:rsid w:val="00FD2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2FE832-5E0E-4679-BA3B-DD53D7162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5FA0"/>
    <w:pPr>
      <w:spacing w:before="240" w:after="240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601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00E10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00E10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E00E10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00E10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0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07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7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1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30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72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0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2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00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78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1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95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97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0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8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9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70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8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6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4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17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67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79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5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0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40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69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64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0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7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02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3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36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8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8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3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2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57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57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42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4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1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13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73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03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9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92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3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5</Pages>
  <Words>1032</Words>
  <Characters>5884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Галя</dc:creator>
  <cp:keywords/>
  <dc:description/>
  <cp:lastModifiedBy>Галя</cp:lastModifiedBy>
  <cp:revision>14</cp:revision>
  <dcterms:created xsi:type="dcterms:W3CDTF">2026-08-10T15:17:00Z</dcterms:created>
  <dcterms:modified xsi:type="dcterms:W3CDTF">2026-08-12T16:48:00Z</dcterms:modified>
</cp:coreProperties>
</file>