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408"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Муниципальное образовательное учреждение дополнительного образования </w:t>
      </w:r>
    </w:p>
    <w:p w:rsidR="00E64408"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Дом детского творчества  </w:t>
      </w:r>
      <w:proofErr w:type="spellStart"/>
      <w:r>
        <w:rPr>
          <w:rFonts w:ascii="Times New Roman" w:hAnsi="Times New Roman" w:cs="Times New Roman"/>
          <w:sz w:val="28"/>
          <w:szCs w:val="28"/>
        </w:rPr>
        <w:t>Шарьинского</w:t>
      </w:r>
      <w:proofErr w:type="spellEnd"/>
      <w:r>
        <w:rPr>
          <w:rFonts w:ascii="Times New Roman" w:hAnsi="Times New Roman" w:cs="Times New Roman"/>
          <w:sz w:val="28"/>
          <w:szCs w:val="28"/>
        </w:rPr>
        <w:t xml:space="preserve"> района</w:t>
      </w: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                                            Мастер-класс</w:t>
      </w:r>
    </w:p>
    <w:p w:rsidR="00E64408" w:rsidRDefault="00E64408" w:rsidP="00695510">
      <w:pPr>
        <w:rPr>
          <w:rFonts w:ascii="Times New Roman" w:hAnsi="Times New Roman" w:cs="Times New Roman"/>
          <w:sz w:val="28"/>
          <w:szCs w:val="28"/>
        </w:rPr>
      </w:pPr>
      <w:r>
        <w:rPr>
          <w:rFonts w:ascii="Times New Roman" w:hAnsi="Times New Roman" w:cs="Times New Roman"/>
          <w:sz w:val="28"/>
          <w:szCs w:val="28"/>
        </w:rPr>
        <w:t>По изготовлению панно-оберега по мотивам Мезенской росписи</w:t>
      </w: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                                                     Автор: </w:t>
      </w:r>
      <w:proofErr w:type="spellStart"/>
      <w:r>
        <w:rPr>
          <w:rFonts w:ascii="Times New Roman" w:hAnsi="Times New Roman" w:cs="Times New Roman"/>
          <w:sz w:val="28"/>
          <w:szCs w:val="28"/>
        </w:rPr>
        <w:t>Ловкина</w:t>
      </w:r>
      <w:proofErr w:type="spellEnd"/>
      <w:r>
        <w:rPr>
          <w:rFonts w:ascii="Times New Roman" w:hAnsi="Times New Roman" w:cs="Times New Roman"/>
          <w:sz w:val="28"/>
          <w:szCs w:val="28"/>
        </w:rPr>
        <w:t xml:space="preserve"> Эльвира Анатольевна</w:t>
      </w:r>
    </w:p>
    <w:p w:rsidR="00E64408" w:rsidRDefault="00E64408" w:rsidP="00695510">
      <w:pPr>
        <w:rPr>
          <w:rFonts w:ascii="Times New Roman" w:hAnsi="Times New Roman" w:cs="Times New Roman"/>
          <w:sz w:val="28"/>
          <w:szCs w:val="28"/>
        </w:rPr>
      </w:pPr>
    </w:p>
    <w:p w:rsidR="00E64408" w:rsidRDefault="00E64408" w:rsidP="00695510">
      <w:pPr>
        <w:rPr>
          <w:rFonts w:ascii="Times New Roman" w:hAnsi="Times New Roman" w:cs="Times New Roman"/>
          <w:sz w:val="28"/>
          <w:szCs w:val="28"/>
        </w:rPr>
      </w:pPr>
    </w:p>
    <w:p w:rsidR="00695510" w:rsidRPr="00695510"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                                                          2017 год</w:t>
      </w:r>
    </w:p>
    <w:p w:rsidR="00695510" w:rsidRPr="00E64408" w:rsidRDefault="00E64408" w:rsidP="00695510">
      <w:pPr>
        <w:rPr>
          <w:rFonts w:ascii="Times New Roman" w:hAnsi="Times New Roman" w:cs="Times New Roman"/>
          <w:b/>
          <w:sz w:val="28"/>
          <w:szCs w:val="28"/>
        </w:rPr>
      </w:pPr>
      <w:r w:rsidRPr="00E64408">
        <w:rPr>
          <w:rFonts w:ascii="Times New Roman" w:hAnsi="Times New Roman" w:cs="Times New Roman"/>
          <w:b/>
          <w:sz w:val="28"/>
          <w:szCs w:val="28"/>
        </w:rPr>
        <w:lastRenderedPageBreak/>
        <w:t>Тема</w:t>
      </w:r>
      <w:proofErr w:type="gramStart"/>
      <w:r w:rsidRPr="00E64408">
        <w:rPr>
          <w:rFonts w:ascii="Times New Roman" w:hAnsi="Times New Roman" w:cs="Times New Roman"/>
          <w:b/>
          <w:sz w:val="28"/>
          <w:szCs w:val="28"/>
        </w:rPr>
        <w:t xml:space="preserve"> </w:t>
      </w:r>
      <w:r w:rsidR="00695510" w:rsidRPr="00E64408">
        <w:rPr>
          <w:rFonts w:ascii="Times New Roman" w:hAnsi="Times New Roman" w:cs="Times New Roman"/>
          <w:b/>
          <w:sz w:val="28"/>
          <w:szCs w:val="28"/>
        </w:rPr>
        <w:t>:</w:t>
      </w:r>
      <w:proofErr w:type="gramEnd"/>
      <w:r w:rsidR="00695510" w:rsidRPr="00E64408">
        <w:rPr>
          <w:rFonts w:ascii="Times New Roman" w:hAnsi="Times New Roman" w:cs="Times New Roman"/>
          <w:b/>
          <w:sz w:val="28"/>
          <w:szCs w:val="28"/>
        </w:rPr>
        <w:t xml:space="preserve"> </w:t>
      </w:r>
      <w:r w:rsidRPr="00E64408">
        <w:rPr>
          <w:rFonts w:ascii="Times New Roman" w:hAnsi="Times New Roman" w:cs="Times New Roman"/>
          <w:b/>
          <w:sz w:val="28"/>
          <w:szCs w:val="28"/>
        </w:rPr>
        <w:t>Изготовление панно-оберега по мотивам Мезенской росписи.</w:t>
      </w:r>
    </w:p>
    <w:p w:rsid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Цели занятия:</w:t>
      </w:r>
      <w:r w:rsidRPr="00695510">
        <w:rPr>
          <w:rFonts w:ascii="Times New Roman" w:hAnsi="Times New Roman" w:cs="Times New Roman"/>
          <w:sz w:val="28"/>
          <w:szCs w:val="28"/>
        </w:rPr>
        <w:tab/>
        <w:t>Продолжить изучение декоративного искусства и его места в жизни общества,</w:t>
      </w:r>
      <w:r w:rsidR="00E64408">
        <w:rPr>
          <w:rFonts w:ascii="Times New Roman" w:hAnsi="Times New Roman" w:cs="Times New Roman"/>
          <w:sz w:val="28"/>
          <w:szCs w:val="28"/>
        </w:rPr>
        <w:t xml:space="preserve"> выполнение изделия </w:t>
      </w:r>
      <w:r w:rsidRPr="00695510">
        <w:rPr>
          <w:rFonts w:ascii="Times New Roman" w:hAnsi="Times New Roman" w:cs="Times New Roman"/>
          <w:sz w:val="28"/>
          <w:szCs w:val="28"/>
        </w:rPr>
        <w:t xml:space="preserve"> </w:t>
      </w:r>
      <w:r w:rsidR="00E64408">
        <w:rPr>
          <w:rFonts w:ascii="Times New Roman" w:hAnsi="Times New Roman" w:cs="Times New Roman"/>
          <w:sz w:val="28"/>
          <w:szCs w:val="28"/>
        </w:rPr>
        <w:t xml:space="preserve">с использованием основных приёмов </w:t>
      </w:r>
      <w:r w:rsidRPr="00695510">
        <w:rPr>
          <w:rFonts w:ascii="Times New Roman" w:hAnsi="Times New Roman" w:cs="Times New Roman"/>
          <w:sz w:val="28"/>
          <w:szCs w:val="28"/>
        </w:rPr>
        <w:t xml:space="preserve"> мезенского  письма</w:t>
      </w:r>
      <w:r w:rsidR="00E64408">
        <w:rPr>
          <w:rFonts w:ascii="Times New Roman" w:hAnsi="Times New Roman" w:cs="Times New Roman"/>
          <w:sz w:val="28"/>
          <w:szCs w:val="28"/>
        </w:rPr>
        <w:t>.</w:t>
      </w:r>
    </w:p>
    <w:p w:rsidR="00E64408" w:rsidRPr="00E64408" w:rsidRDefault="00E64408" w:rsidP="00695510">
      <w:pPr>
        <w:rPr>
          <w:rFonts w:ascii="Times New Roman" w:hAnsi="Times New Roman" w:cs="Times New Roman"/>
          <w:b/>
          <w:sz w:val="28"/>
          <w:szCs w:val="28"/>
        </w:rPr>
      </w:pPr>
      <w:r w:rsidRPr="00E64408">
        <w:rPr>
          <w:rFonts w:ascii="Times New Roman" w:hAnsi="Times New Roman" w:cs="Times New Roman"/>
          <w:b/>
          <w:sz w:val="28"/>
          <w:szCs w:val="28"/>
        </w:rPr>
        <w:t>Задачи:</w:t>
      </w:r>
    </w:p>
    <w:p w:rsidR="00695510" w:rsidRPr="00E64408" w:rsidRDefault="00695510" w:rsidP="00695510">
      <w:pPr>
        <w:rPr>
          <w:rFonts w:ascii="Times New Roman" w:hAnsi="Times New Roman" w:cs="Times New Roman"/>
          <w:b/>
          <w:sz w:val="28"/>
          <w:szCs w:val="28"/>
        </w:rPr>
      </w:pPr>
      <w:r w:rsidRPr="00E64408">
        <w:rPr>
          <w:rFonts w:ascii="Times New Roman" w:hAnsi="Times New Roman" w:cs="Times New Roman"/>
          <w:b/>
          <w:sz w:val="28"/>
          <w:szCs w:val="28"/>
        </w:rPr>
        <w:t>Образовательные</w:t>
      </w:r>
      <w:r w:rsidR="00E64408" w:rsidRPr="00E64408">
        <w:rPr>
          <w:rFonts w:ascii="Times New Roman" w:hAnsi="Times New Roman" w:cs="Times New Roman"/>
          <w:b/>
          <w:sz w:val="28"/>
          <w:szCs w:val="28"/>
        </w:rPr>
        <w:t>:</w:t>
      </w:r>
    </w:p>
    <w:p w:rsidR="00695510" w:rsidRPr="00695510" w:rsidRDefault="00E64408" w:rsidP="00695510">
      <w:pPr>
        <w:rPr>
          <w:rFonts w:ascii="Times New Roman" w:hAnsi="Times New Roman" w:cs="Times New Roman"/>
          <w:sz w:val="28"/>
          <w:szCs w:val="28"/>
        </w:rPr>
      </w:pPr>
      <w:r>
        <w:rPr>
          <w:rFonts w:ascii="Times New Roman" w:hAnsi="Times New Roman" w:cs="Times New Roman"/>
          <w:sz w:val="28"/>
          <w:szCs w:val="28"/>
        </w:rPr>
        <w:t xml:space="preserve"> </w:t>
      </w:r>
      <w:r w:rsidR="00695510" w:rsidRPr="00695510">
        <w:rPr>
          <w:rFonts w:ascii="Times New Roman" w:hAnsi="Times New Roman" w:cs="Times New Roman"/>
          <w:sz w:val="28"/>
          <w:szCs w:val="28"/>
        </w:rPr>
        <w:t>Способствовать получению обучающимися знаний о мезенской росписи, осваивать основные приёмы мезенского письма; создавать фрагмент мезенской росписи в процессе выполнения творческой работы</w:t>
      </w:r>
      <w:r>
        <w:rPr>
          <w:rFonts w:ascii="Times New Roman" w:hAnsi="Times New Roman" w:cs="Times New Roman"/>
          <w:sz w:val="28"/>
          <w:szCs w:val="28"/>
        </w:rPr>
        <w:t>.</w:t>
      </w:r>
    </w:p>
    <w:p w:rsidR="00695510" w:rsidRPr="00E64408" w:rsidRDefault="00695510" w:rsidP="00695510">
      <w:pPr>
        <w:rPr>
          <w:rFonts w:ascii="Times New Roman" w:hAnsi="Times New Roman" w:cs="Times New Roman"/>
          <w:b/>
          <w:sz w:val="28"/>
          <w:szCs w:val="28"/>
        </w:rPr>
      </w:pPr>
      <w:r w:rsidRPr="00E64408">
        <w:rPr>
          <w:rFonts w:ascii="Times New Roman" w:hAnsi="Times New Roman" w:cs="Times New Roman"/>
          <w:b/>
          <w:sz w:val="28"/>
          <w:szCs w:val="28"/>
        </w:rPr>
        <w:t>Развивающие</w:t>
      </w:r>
    </w:p>
    <w:p w:rsidR="00695510" w:rsidRPr="00E64408" w:rsidRDefault="00E64408" w:rsidP="00695510">
      <w:pPr>
        <w:rPr>
          <w:rFonts w:ascii="Times New Roman" w:hAnsi="Times New Roman" w:cs="Times New Roman"/>
          <w:b/>
          <w:sz w:val="28"/>
          <w:szCs w:val="28"/>
        </w:rPr>
      </w:pPr>
      <w:r>
        <w:rPr>
          <w:rFonts w:ascii="Times New Roman" w:hAnsi="Times New Roman" w:cs="Times New Roman"/>
          <w:sz w:val="28"/>
          <w:szCs w:val="28"/>
        </w:rPr>
        <w:t xml:space="preserve"> </w:t>
      </w:r>
      <w:r w:rsidR="00695510" w:rsidRPr="00695510">
        <w:rPr>
          <w:rFonts w:ascii="Times New Roman" w:hAnsi="Times New Roman" w:cs="Times New Roman"/>
          <w:sz w:val="28"/>
          <w:szCs w:val="28"/>
        </w:rPr>
        <w:t xml:space="preserve">Способствовать  развитию мыслительных навыков обучающихся, познавательного интереса, умения находить нужную информацию, умения составлять ленточный орнамент, умению работать в парах, формированию </w:t>
      </w:r>
      <w:r w:rsidR="00695510" w:rsidRPr="00E64408">
        <w:rPr>
          <w:rFonts w:ascii="Times New Roman" w:hAnsi="Times New Roman" w:cs="Times New Roman"/>
          <w:sz w:val="28"/>
          <w:szCs w:val="28"/>
        </w:rPr>
        <w:t>различных видов мышления, памяти, внимания и речи.</w:t>
      </w:r>
    </w:p>
    <w:p w:rsidR="00695510" w:rsidRPr="00E64408" w:rsidRDefault="00695510" w:rsidP="00695510">
      <w:pPr>
        <w:rPr>
          <w:rFonts w:ascii="Times New Roman" w:hAnsi="Times New Roman" w:cs="Times New Roman"/>
          <w:b/>
          <w:sz w:val="28"/>
          <w:szCs w:val="28"/>
        </w:rPr>
      </w:pPr>
      <w:r w:rsidRPr="00E64408">
        <w:rPr>
          <w:rFonts w:ascii="Times New Roman" w:hAnsi="Times New Roman" w:cs="Times New Roman"/>
          <w:b/>
          <w:sz w:val="28"/>
          <w:szCs w:val="28"/>
        </w:rPr>
        <w:t>Воспитательные</w:t>
      </w:r>
    </w:p>
    <w:p w:rsidR="00695510" w:rsidRPr="00695510" w:rsidRDefault="00E64408" w:rsidP="00E64408">
      <w:pPr>
        <w:ind w:left="-284"/>
        <w:rPr>
          <w:rFonts w:ascii="Times New Roman" w:hAnsi="Times New Roman" w:cs="Times New Roman"/>
          <w:sz w:val="28"/>
          <w:szCs w:val="28"/>
        </w:rPr>
      </w:pPr>
      <w:r>
        <w:rPr>
          <w:rFonts w:ascii="Times New Roman" w:hAnsi="Times New Roman" w:cs="Times New Roman"/>
          <w:sz w:val="28"/>
          <w:szCs w:val="28"/>
        </w:rPr>
        <w:t xml:space="preserve"> С</w:t>
      </w:r>
      <w:r w:rsidR="00695510" w:rsidRPr="00695510">
        <w:rPr>
          <w:rFonts w:ascii="Times New Roman" w:hAnsi="Times New Roman" w:cs="Times New Roman"/>
          <w:sz w:val="28"/>
          <w:szCs w:val="28"/>
        </w:rPr>
        <w:t>пособствовать  воспитанию толерантного отношения друг к другу, культуры умственного труда, вырабатывать  коммуникативные качества, формировать умение эмоционально воспринимать, выражать своё отношение и  эстетически оценивать произведения мезенского  промысла.</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Тип занятия:</w:t>
      </w:r>
      <w:r w:rsidRPr="00695510">
        <w:rPr>
          <w:rFonts w:ascii="Times New Roman" w:hAnsi="Times New Roman" w:cs="Times New Roman"/>
          <w:sz w:val="28"/>
          <w:szCs w:val="28"/>
        </w:rPr>
        <w:tab/>
        <w:t>Открытие  новых знаний</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Основные понятия:</w:t>
      </w:r>
      <w:r w:rsidRPr="00695510">
        <w:rPr>
          <w:rFonts w:ascii="Times New Roman" w:hAnsi="Times New Roman" w:cs="Times New Roman"/>
          <w:sz w:val="28"/>
          <w:szCs w:val="28"/>
        </w:rPr>
        <w:tab/>
        <w:t xml:space="preserve">Ленточный орнамент, стилизация, ритм, приемы мезенской росписи: </w:t>
      </w:r>
      <w:proofErr w:type="spellStart"/>
      <w:r w:rsidRPr="00695510">
        <w:rPr>
          <w:rFonts w:ascii="Times New Roman" w:hAnsi="Times New Roman" w:cs="Times New Roman"/>
          <w:sz w:val="28"/>
          <w:szCs w:val="28"/>
        </w:rPr>
        <w:t>замалёвок</w:t>
      </w:r>
      <w:proofErr w:type="spellEnd"/>
      <w:r w:rsidRPr="00695510">
        <w:rPr>
          <w:rFonts w:ascii="Times New Roman" w:hAnsi="Times New Roman" w:cs="Times New Roman"/>
          <w:sz w:val="28"/>
          <w:szCs w:val="28"/>
        </w:rPr>
        <w:t xml:space="preserve">, графические элементы </w:t>
      </w:r>
    </w:p>
    <w:p w:rsidR="00695510" w:rsidRPr="00695510" w:rsidRDefault="00695510" w:rsidP="00695510">
      <w:pPr>
        <w:rPr>
          <w:rFonts w:ascii="Times New Roman" w:hAnsi="Times New Roman" w:cs="Times New Roman"/>
          <w:sz w:val="28"/>
          <w:szCs w:val="28"/>
        </w:rPr>
      </w:pPr>
      <w:proofErr w:type="spellStart"/>
      <w:r w:rsidRPr="00E64408">
        <w:rPr>
          <w:rFonts w:ascii="Times New Roman" w:hAnsi="Times New Roman" w:cs="Times New Roman"/>
          <w:b/>
          <w:sz w:val="28"/>
          <w:szCs w:val="28"/>
        </w:rPr>
        <w:t>Межпредметные</w:t>
      </w:r>
      <w:proofErr w:type="spellEnd"/>
      <w:r w:rsidRPr="00E64408">
        <w:rPr>
          <w:rFonts w:ascii="Times New Roman" w:hAnsi="Times New Roman" w:cs="Times New Roman"/>
          <w:b/>
          <w:sz w:val="28"/>
          <w:szCs w:val="28"/>
        </w:rPr>
        <w:t xml:space="preserve"> связи:</w:t>
      </w:r>
      <w:r>
        <w:rPr>
          <w:rFonts w:ascii="Times New Roman" w:hAnsi="Times New Roman" w:cs="Times New Roman"/>
          <w:sz w:val="28"/>
          <w:szCs w:val="28"/>
        </w:rPr>
        <w:t xml:space="preserve"> </w:t>
      </w:r>
      <w:r w:rsidRPr="00695510">
        <w:rPr>
          <w:rFonts w:ascii="Times New Roman" w:hAnsi="Times New Roman" w:cs="Times New Roman"/>
          <w:sz w:val="28"/>
          <w:szCs w:val="28"/>
        </w:rPr>
        <w:tab/>
        <w:t>Искусство, география, история</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Ресурсы</w:t>
      </w:r>
      <w:r>
        <w:rPr>
          <w:rFonts w:ascii="Times New Roman" w:hAnsi="Times New Roman" w:cs="Times New Roman"/>
          <w:sz w:val="28"/>
          <w:szCs w:val="28"/>
        </w:rPr>
        <w:t>:</w:t>
      </w:r>
      <w:r>
        <w:rPr>
          <w:rFonts w:ascii="Times New Roman" w:hAnsi="Times New Roman" w:cs="Times New Roman"/>
          <w:sz w:val="28"/>
          <w:szCs w:val="28"/>
        </w:rPr>
        <w:tab/>
        <w:t>Мультимедийный проектор</w:t>
      </w:r>
      <w:r w:rsidRPr="00695510">
        <w:rPr>
          <w:rFonts w:ascii="Times New Roman" w:hAnsi="Times New Roman" w:cs="Times New Roman"/>
          <w:sz w:val="28"/>
          <w:szCs w:val="28"/>
        </w:rPr>
        <w:t xml:space="preserve">; видео-слайд «Мезенская роспись»; таблицы с изображением ленточного орнамента; схемы – таблицы изображения птицы, коня, оленя; </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Методы  обучения</w:t>
      </w:r>
      <w:r>
        <w:rPr>
          <w:rFonts w:ascii="Times New Roman" w:hAnsi="Times New Roman" w:cs="Times New Roman"/>
          <w:sz w:val="28"/>
          <w:szCs w:val="28"/>
        </w:rPr>
        <w:t xml:space="preserve">: </w:t>
      </w:r>
      <w:r w:rsidRPr="00695510">
        <w:rPr>
          <w:rFonts w:ascii="Times New Roman" w:hAnsi="Times New Roman" w:cs="Times New Roman"/>
          <w:sz w:val="28"/>
          <w:szCs w:val="28"/>
        </w:rPr>
        <w:t xml:space="preserve"> частично-поисковый, словесный, наглядный, объяснительно-иллюстративный.</w:t>
      </w:r>
    </w:p>
    <w:p w:rsidR="00695510" w:rsidRPr="00E64408" w:rsidRDefault="00695510" w:rsidP="00695510">
      <w:pPr>
        <w:rPr>
          <w:rFonts w:ascii="Times New Roman" w:hAnsi="Times New Roman" w:cs="Times New Roman"/>
          <w:b/>
          <w:sz w:val="28"/>
          <w:szCs w:val="28"/>
        </w:rPr>
      </w:pPr>
      <w:r w:rsidRPr="00E64408">
        <w:rPr>
          <w:rFonts w:ascii="Times New Roman" w:hAnsi="Times New Roman" w:cs="Times New Roman"/>
          <w:b/>
          <w:sz w:val="28"/>
          <w:szCs w:val="28"/>
        </w:rPr>
        <w:t>Планируемые результаты:</w:t>
      </w:r>
    </w:p>
    <w:p w:rsidR="00695510" w:rsidRPr="00695510" w:rsidRDefault="00695510" w:rsidP="00695510">
      <w:pPr>
        <w:rPr>
          <w:rFonts w:ascii="Times New Roman" w:hAnsi="Times New Roman" w:cs="Times New Roman"/>
          <w:sz w:val="28"/>
          <w:szCs w:val="28"/>
        </w:rPr>
      </w:pPr>
      <w:r w:rsidRPr="00695510">
        <w:rPr>
          <w:rFonts w:ascii="Times New Roman" w:hAnsi="Times New Roman" w:cs="Times New Roman"/>
          <w:sz w:val="28"/>
          <w:szCs w:val="28"/>
        </w:rPr>
        <w:t xml:space="preserve"> </w:t>
      </w:r>
      <w:r w:rsidRPr="00E64408">
        <w:rPr>
          <w:rFonts w:ascii="Times New Roman" w:hAnsi="Times New Roman" w:cs="Times New Roman"/>
          <w:b/>
          <w:sz w:val="28"/>
          <w:szCs w:val="28"/>
        </w:rPr>
        <w:t xml:space="preserve">Предметные:                                                                                                                                                                                                     </w:t>
      </w:r>
      <w:r w:rsidRPr="00695510">
        <w:rPr>
          <w:rFonts w:ascii="Times New Roman" w:hAnsi="Times New Roman" w:cs="Times New Roman"/>
          <w:sz w:val="28"/>
          <w:szCs w:val="28"/>
        </w:rPr>
        <w:t xml:space="preserve">Обучающиеся учатся объяснять особенности мезенской росписи, </w:t>
      </w:r>
      <w:r w:rsidRPr="00695510">
        <w:rPr>
          <w:rFonts w:ascii="Times New Roman" w:hAnsi="Times New Roman" w:cs="Times New Roman"/>
          <w:sz w:val="28"/>
          <w:szCs w:val="28"/>
        </w:rPr>
        <w:lastRenderedPageBreak/>
        <w:t>пользоваться различными материалами, учитывать особенности мезенского письма.</w:t>
      </w:r>
    </w:p>
    <w:p w:rsidR="00695510" w:rsidRPr="00695510" w:rsidRDefault="00695510" w:rsidP="00695510">
      <w:pPr>
        <w:rPr>
          <w:rFonts w:ascii="Times New Roman" w:hAnsi="Times New Roman" w:cs="Times New Roman"/>
          <w:sz w:val="28"/>
          <w:szCs w:val="28"/>
        </w:rPr>
      </w:pPr>
      <w:proofErr w:type="spellStart"/>
      <w:r w:rsidRPr="00E64408">
        <w:rPr>
          <w:rFonts w:ascii="Times New Roman" w:hAnsi="Times New Roman" w:cs="Times New Roman"/>
          <w:b/>
          <w:sz w:val="28"/>
          <w:szCs w:val="28"/>
        </w:rPr>
        <w:t>Метапредметные</w:t>
      </w:r>
      <w:proofErr w:type="spellEnd"/>
      <w:r w:rsidRPr="00695510">
        <w:rPr>
          <w:rFonts w:ascii="Times New Roman" w:hAnsi="Times New Roman" w:cs="Times New Roman"/>
          <w:sz w:val="28"/>
          <w:szCs w:val="28"/>
        </w:rPr>
        <w:t>:</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Личностные УУД:</w:t>
      </w:r>
      <w:r w:rsidRPr="00695510">
        <w:rPr>
          <w:rFonts w:ascii="Times New Roman" w:hAnsi="Times New Roman" w:cs="Times New Roman"/>
          <w:sz w:val="28"/>
          <w:szCs w:val="28"/>
        </w:rPr>
        <w:t xml:space="preserve"> Развитие самостоятельности в поиске решения различных изобразительных задач; воспитание уважительного отношения к творчеству – как своему, так и других людей  </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Регулятивные УУД</w:t>
      </w:r>
      <w:r w:rsidRPr="00695510">
        <w:rPr>
          <w:rFonts w:ascii="Times New Roman" w:hAnsi="Times New Roman" w:cs="Times New Roman"/>
          <w:sz w:val="28"/>
          <w:szCs w:val="28"/>
        </w:rPr>
        <w:t>: (организация  обучающимися  своей  учебной деятельности)</w:t>
      </w:r>
      <w:proofErr w:type="gramStart"/>
      <w:r w:rsidRPr="00695510">
        <w:rPr>
          <w:rFonts w:ascii="Times New Roman" w:hAnsi="Times New Roman" w:cs="Times New Roman"/>
          <w:sz w:val="28"/>
          <w:szCs w:val="28"/>
        </w:rPr>
        <w:t>:о</w:t>
      </w:r>
      <w:proofErr w:type="gramEnd"/>
      <w:r w:rsidRPr="00695510">
        <w:rPr>
          <w:rFonts w:ascii="Times New Roman" w:hAnsi="Times New Roman" w:cs="Times New Roman"/>
          <w:sz w:val="28"/>
          <w:szCs w:val="28"/>
        </w:rPr>
        <w:t>пределять цель действий, проговаривать план, предлагать версии; работать по предложенному плану; учащиеся учатся оценивать свою работу и работу с одноклассниками(рефлексивные умения).</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Познавательные УУД</w:t>
      </w:r>
      <w:r w:rsidRPr="00695510">
        <w:rPr>
          <w:rFonts w:ascii="Times New Roman" w:hAnsi="Times New Roman" w:cs="Times New Roman"/>
          <w:sz w:val="28"/>
          <w:szCs w:val="28"/>
        </w:rPr>
        <w:t>: умение  отбирать нужную информацию и использовать при ответе;  работать с схемам</w:t>
      </w:r>
      <w:proofErr w:type="gramStart"/>
      <w:r w:rsidRPr="00695510">
        <w:rPr>
          <w:rFonts w:ascii="Times New Roman" w:hAnsi="Times New Roman" w:cs="Times New Roman"/>
          <w:sz w:val="28"/>
          <w:szCs w:val="28"/>
        </w:rPr>
        <w:t>и-</w:t>
      </w:r>
      <w:proofErr w:type="gramEnd"/>
      <w:r w:rsidRPr="00695510">
        <w:rPr>
          <w:rFonts w:ascii="Times New Roman" w:hAnsi="Times New Roman" w:cs="Times New Roman"/>
          <w:sz w:val="28"/>
          <w:szCs w:val="28"/>
        </w:rPr>
        <w:t xml:space="preserve"> иллюстрациями; преобразовывать информацию из одной формы в другую.</w:t>
      </w:r>
    </w:p>
    <w:p w:rsidR="00695510" w:rsidRPr="00695510" w:rsidRDefault="00695510" w:rsidP="00695510">
      <w:pPr>
        <w:rPr>
          <w:rFonts w:ascii="Times New Roman" w:hAnsi="Times New Roman" w:cs="Times New Roman"/>
          <w:sz w:val="28"/>
          <w:szCs w:val="28"/>
        </w:rPr>
      </w:pPr>
      <w:r w:rsidRPr="00E64408">
        <w:rPr>
          <w:rFonts w:ascii="Times New Roman" w:hAnsi="Times New Roman" w:cs="Times New Roman"/>
          <w:b/>
          <w:sz w:val="28"/>
          <w:szCs w:val="28"/>
        </w:rPr>
        <w:t>Коммуникативные УУД</w:t>
      </w:r>
      <w:r w:rsidRPr="00695510">
        <w:rPr>
          <w:rFonts w:ascii="Times New Roman" w:hAnsi="Times New Roman" w:cs="Times New Roman"/>
          <w:sz w:val="28"/>
          <w:szCs w:val="28"/>
        </w:rPr>
        <w:t>: учебное сотрудничество с учителем и учениками; постановка вопросов; оценка и коррекция действий партнера,  аргументировать свою точку зрения.</w:t>
      </w:r>
    </w:p>
    <w:p w:rsidR="00BB2B3F" w:rsidRDefault="00E64408" w:rsidP="00BB2B3F">
      <w:pPr>
        <w:rPr>
          <w:rFonts w:ascii="Times New Roman" w:hAnsi="Times New Roman" w:cs="Times New Roman"/>
          <w:b/>
          <w:sz w:val="28"/>
          <w:szCs w:val="28"/>
        </w:rPr>
      </w:pPr>
      <w:r w:rsidRPr="00E64408">
        <w:rPr>
          <w:rFonts w:ascii="Times New Roman" w:hAnsi="Times New Roman" w:cs="Times New Roman"/>
          <w:b/>
          <w:sz w:val="28"/>
          <w:szCs w:val="28"/>
        </w:rPr>
        <w:t>Практическая часть:</w:t>
      </w:r>
    </w:p>
    <w:p w:rsidR="00E64408" w:rsidRPr="00BB2B3F" w:rsidRDefault="00E64408" w:rsidP="00E64408">
      <w:pPr>
        <w:rPr>
          <w:rFonts w:ascii="Times New Roman" w:hAnsi="Times New Roman" w:cs="Times New Roman"/>
          <w:sz w:val="28"/>
          <w:szCs w:val="28"/>
        </w:rPr>
      </w:pPr>
      <w:r w:rsidRPr="00BB2B3F">
        <w:rPr>
          <w:rFonts w:ascii="Times New Roman" w:hAnsi="Times New Roman" w:cs="Times New Roman"/>
          <w:sz w:val="28"/>
          <w:szCs w:val="28"/>
        </w:rPr>
        <w:t xml:space="preserve">Мезенская роспись, одна из самых древних и загадочных. В далекие времена ей украшали разные предметы быта, они были призваны оберегать, приносить мир и лад, достаток в семью. Предлагаю нарисовать тарелочку, которая будет оберегать достаток в доме и приносить удачу. </w:t>
      </w:r>
    </w:p>
    <w:p w:rsidR="00BB2B3F" w:rsidRPr="00BB2B3F" w:rsidRDefault="00BB2B3F" w:rsidP="00BB2B3F">
      <w:pPr>
        <w:rPr>
          <w:rFonts w:ascii="Times New Roman" w:hAnsi="Times New Roman" w:cs="Times New Roman"/>
          <w:sz w:val="28"/>
          <w:szCs w:val="28"/>
        </w:rPr>
      </w:pPr>
      <w:r w:rsidRPr="00E64408">
        <w:rPr>
          <w:rFonts w:ascii="Times New Roman" w:hAnsi="Times New Roman" w:cs="Times New Roman"/>
          <w:b/>
          <w:sz w:val="28"/>
          <w:szCs w:val="28"/>
        </w:rPr>
        <w:t>Для работы нам понадобятся</w:t>
      </w:r>
      <w:r w:rsidRPr="00BB2B3F">
        <w:rPr>
          <w:rFonts w:ascii="Times New Roman" w:hAnsi="Times New Roman" w:cs="Times New Roman"/>
          <w:sz w:val="28"/>
          <w:szCs w:val="28"/>
        </w:rPr>
        <w:t xml:space="preserve">: </w:t>
      </w:r>
    </w:p>
    <w:p w:rsidR="00BB2B3F" w:rsidRPr="00BB2B3F" w:rsidRDefault="00BB2B3F" w:rsidP="00BB2B3F">
      <w:pPr>
        <w:rPr>
          <w:rFonts w:ascii="Times New Roman" w:hAnsi="Times New Roman" w:cs="Times New Roman"/>
          <w:sz w:val="28"/>
          <w:szCs w:val="28"/>
        </w:rPr>
      </w:pPr>
      <w:r w:rsidRPr="00BB2B3F">
        <w:rPr>
          <w:rFonts w:ascii="Times New Roman" w:hAnsi="Times New Roman" w:cs="Times New Roman"/>
          <w:sz w:val="28"/>
          <w:szCs w:val="28"/>
        </w:rPr>
        <w:t>деревянная тарелочка диаметром 15см;</w:t>
      </w:r>
    </w:p>
    <w:p w:rsidR="00BB2B3F" w:rsidRPr="00BB2B3F" w:rsidRDefault="00BB2B3F" w:rsidP="00BB2B3F">
      <w:pPr>
        <w:rPr>
          <w:rFonts w:ascii="Times New Roman" w:hAnsi="Times New Roman" w:cs="Times New Roman"/>
          <w:sz w:val="28"/>
          <w:szCs w:val="28"/>
        </w:rPr>
      </w:pPr>
      <w:r w:rsidRPr="00BB2B3F">
        <w:rPr>
          <w:rFonts w:ascii="Times New Roman" w:hAnsi="Times New Roman" w:cs="Times New Roman"/>
          <w:sz w:val="28"/>
          <w:szCs w:val="28"/>
        </w:rPr>
        <w:t>глянцевые акриловые краски черного и красного цветов «Невская палитра»;</w:t>
      </w:r>
    </w:p>
    <w:p w:rsidR="00BB2B3F" w:rsidRPr="00BB2B3F" w:rsidRDefault="00BB2B3F" w:rsidP="00BB2B3F">
      <w:pPr>
        <w:rPr>
          <w:rFonts w:ascii="Times New Roman" w:hAnsi="Times New Roman" w:cs="Times New Roman"/>
          <w:sz w:val="28"/>
          <w:szCs w:val="28"/>
        </w:rPr>
      </w:pPr>
      <w:r w:rsidRPr="00BB2B3F">
        <w:rPr>
          <w:rFonts w:ascii="Times New Roman" w:hAnsi="Times New Roman" w:cs="Times New Roman"/>
          <w:sz w:val="28"/>
          <w:szCs w:val="28"/>
        </w:rPr>
        <w:t>акрил глянцевый цвет слоновой кости, у меня фирмы «</w:t>
      </w:r>
      <w:proofErr w:type="spellStart"/>
      <w:r w:rsidRPr="00BB2B3F">
        <w:rPr>
          <w:rFonts w:ascii="Times New Roman" w:hAnsi="Times New Roman" w:cs="Times New Roman"/>
          <w:sz w:val="28"/>
          <w:szCs w:val="28"/>
        </w:rPr>
        <w:t>Аква-Колор</w:t>
      </w:r>
      <w:proofErr w:type="spellEnd"/>
      <w:r w:rsidRPr="00BB2B3F">
        <w:rPr>
          <w:rFonts w:ascii="Times New Roman" w:hAnsi="Times New Roman" w:cs="Times New Roman"/>
          <w:sz w:val="28"/>
          <w:szCs w:val="28"/>
        </w:rPr>
        <w:t>»;</w:t>
      </w:r>
    </w:p>
    <w:p w:rsidR="00BB2B3F" w:rsidRPr="00BB2B3F" w:rsidRDefault="00BB2B3F" w:rsidP="00BB2B3F">
      <w:pPr>
        <w:rPr>
          <w:rFonts w:ascii="Times New Roman" w:hAnsi="Times New Roman" w:cs="Times New Roman"/>
          <w:sz w:val="28"/>
          <w:szCs w:val="28"/>
        </w:rPr>
      </w:pPr>
      <w:r w:rsidRPr="00BB2B3F">
        <w:rPr>
          <w:rFonts w:ascii="Times New Roman" w:hAnsi="Times New Roman" w:cs="Times New Roman"/>
          <w:sz w:val="28"/>
          <w:szCs w:val="28"/>
        </w:rPr>
        <w:t>кисти №3, №1, № 0/3 синтетические;</w:t>
      </w:r>
    </w:p>
    <w:p w:rsidR="00BB2B3F" w:rsidRPr="00BB2B3F" w:rsidRDefault="00BB2B3F" w:rsidP="00BB2B3F">
      <w:pPr>
        <w:rPr>
          <w:rFonts w:ascii="Times New Roman" w:hAnsi="Times New Roman" w:cs="Times New Roman"/>
          <w:sz w:val="28"/>
          <w:szCs w:val="28"/>
        </w:rPr>
      </w:pPr>
      <w:r w:rsidRPr="00BB2B3F">
        <w:rPr>
          <w:rFonts w:ascii="Times New Roman" w:hAnsi="Times New Roman" w:cs="Times New Roman"/>
          <w:sz w:val="28"/>
          <w:szCs w:val="28"/>
        </w:rPr>
        <w:t>широкая кисть для нанесения фона;</w:t>
      </w:r>
    </w:p>
    <w:p w:rsidR="00571F03" w:rsidRPr="00571F03" w:rsidRDefault="00BB2B3F" w:rsidP="00571F03">
      <w:pPr>
        <w:rPr>
          <w:rFonts w:ascii="Times New Roman" w:hAnsi="Times New Roman" w:cs="Times New Roman"/>
          <w:sz w:val="28"/>
          <w:szCs w:val="28"/>
        </w:rPr>
      </w:pPr>
      <w:r w:rsidRPr="00BB2B3F">
        <w:rPr>
          <w:rFonts w:ascii="Times New Roman" w:hAnsi="Times New Roman" w:cs="Times New Roman"/>
          <w:sz w:val="28"/>
          <w:szCs w:val="28"/>
        </w:rPr>
        <w:t>хорошее настроение</w:t>
      </w:r>
    </w:p>
    <w:p w:rsidR="00571F03" w:rsidRPr="00571F03" w:rsidRDefault="00571F03" w:rsidP="00571F03">
      <w:pPr>
        <w:rPr>
          <w:rFonts w:ascii="Times New Roman" w:hAnsi="Times New Roman" w:cs="Times New Roman"/>
          <w:sz w:val="28"/>
          <w:szCs w:val="28"/>
        </w:rPr>
      </w:pPr>
      <w:r w:rsidRPr="00571F03">
        <w:rPr>
          <w:rFonts w:ascii="Times New Roman" w:hAnsi="Times New Roman" w:cs="Times New Roman"/>
          <w:sz w:val="28"/>
          <w:szCs w:val="28"/>
        </w:rPr>
        <w:t xml:space="preserve">Идеальная кисть для росписи должна напоминать каплю, семечко, пламя свечи. Приобретая кисточки, проверяйте их по </w:t>
      </w:r>
      <w:proofErr w:type="spellStart"/>
      <w:r w:rsidRPr="00571F03">
        <w:rPr>
          <w:rFonts w:ascii="Times New Roman" w:hAnsi="Times New Roman" w:cs="Times New Roman"/>
          <w:sz w:val="28"/>
          <w:szCs w:val="28"/>
        </w:rPr>
        <w:t>внещнему</w:t>
      </w:r>
      <w:proofErr w:type="spellEnd"/>
      <w:r w:rsidRPr="00571F03">
        <w:rPr>
          <w:rFonts w:ascii="Times New Roman" w:hAnsi="Times New Roman" w:cs="Times New Roman"/>
          <w:sz w:val="28"/>
          <w:szCs w:val="28"/>
        </w:rPr>
        <w:t xml:space="preserve"> виду, чтобы были </w:t>
      </w:r>
      <w:proofErr w:type="gramStart"/>
      <w:r w:rsidRPr="00571F03">
        <w:rPr>
          <w:rFonts w:ascii="Times New Roman" w:hAnsi="Times New Roman" w:cs="Times New Roman"/>
          <w:sz w:val="28"/>
          <w:szCs w:val="28"/>
        </w:rPr>
        <w:t>погуще</w:t>
      </w:r>
      <w:proofErr w:type="gramEnd"/>
      <w:r w:rsidRPr="00571F03">
        <w:rPr>
          <w:rFonts w:ascii="Times New Roman" w:hAnsi="Times New Roman" w:cs="Times New Roman"/>
          <w:sz w:val="28"/>
          <w:szCs w:val="28"/>
        </w:rPr>
        <w:t xml:space="preserve">, с аккуратно подобранными волосками. Макните кисть в воду и </w:t>
      </w:r>
      <w:r w:rsidRPr="00571F03">
        <w:rPr>
          <w:rFonts w:ascii="Times New Roman" w:hAnsi="Times New Roman" w:cs="Times New Roman"/>
          <w:sz w:val="28"/>
          <w:szCs w:val="28"/>
        </w:rPr>
        <w:lastRenderedPageBreak/>
        <w:t>стряхните ее, чтобы проверить кончик. Найти хорошую кисть не просто, каждая проявляет свой характер. Любимыми кистями мастер очень дорожит, никому не одалживает, потому что каждый имеет свой почерк, а это обязательно отразится на кисточке. Деревянный кончик кисточки тоже рабочий — он используется как “</w:t>
      </w:r>
      <w:proofErr w:type="gramStart"/>
      <w:r w:rsidRPr="00571F03">
        <w:rPr>
          <w:rFonts w:ascii="Times New Roman" w:hAnsi="Times New Roman" w:cs="Times New Roman"/>
          <w:sz w:val="28"/>
          <w:szCs w:val="28"/>
        </w:rPr>
        <w:t>тычок</w:t>
      </w:r>
      <w:proofErr w:type="gramEnd"/>
      <w:r w:rsidRPr="00571F03">
        <w:rPr>
          <w:rFonts w:ascii="Times New Roman" w:hAnsi="Times New Roman" w:cs="Times New Roman"/>
          <w:sz w:val="28"/>
          <w:szCs w:val="28"/>
        </w:rPr>
        <w:t>” для нанесения точек: “семечек”, “росинок”. Отработанная кисть еще послужит вам в качестве “</w:t>
      </w:r>
      <w:proofErr w:type="gramStart"/>
      <w:r w:rsidRPr="00571F03">
        <w:rPr>
          <w:rFonts w:ascii="Times New Roman" w:hAnsi="Times New Roman" w:cs="Times New Roman"/>
          <w:sz w:val="28"/>
          <w:szCs w:val="28"/>
        </w:rPr>
        <w:t>тычка</w:t>
      </w:r>
      <w:proofErr w:type="gramEnd"/>
      <w:r w:rsidRPr="00571F03">
        <w:rPr>
          <w:rFonts w:ascii="Times New Roman" w:hAnsi="Times New Roman" w:cs="Times New Roman"/>
          <w:sz w:val="28"/>
          <w:szCs w:val="28"/>
        </w:rPr>
        <w:t>”, если аккуратно срезать оставшиеся волоски.</w:t>
      </w:r>
    </w:p>
    <w:p w:rsidR="00B36F54" w:rsidRDefault="00E64408" w:rsidP="00571F03">
      <w:pPr>
        <w:rPr>
          <w:rFonts w:ascii="Times New Roman" w:hAnsi="Times New Roman" w:cs="Times New Roman"/>
          <w:sz w:val="28"/>
          <w:szCs w:val="28"/>
        </w:rPr>
      </w:pPr>
      <w:r>
        <w:rPr>
          <w:rFonts w:ascii="Times New Roman" w:hAnsi="Times New Roman" w:cs="Times New Roman"/>
          <w:sz w:val="28"/>
          <w:szCs w:val="28"/>
        </w:rPr>
        <w:t xml:space="preserve">     </w:t>
      </w:r>
      <w:r w:rsidR="00571F03" w:rsidRPr="00571F03">
        <w:rPr>
          <w:rFonts w:ascii="Times New Roman" w:hAnsi="Times New Roman" w:cs="Times New Roman"/>
          <w:sz w:val="28"/>
          <w:szCs w:val="28"/>
        </w:rPr>
        <w:t xml:space="preserve">Палитра нужна, чтобы смешивать краски, </w:t>
      </w:r>
      <w:proofErr w:type="spellStart"/>
      <w:r w:rsidR="00571F03" w:rsidRPr="00571F03">
        <w:rPr>
          <w:rFonts w:ascii="Times New Roman" w:hAnsi="Times New Roman" w:cs="Times New Roman"/>
          <w:sz w:val="28"/>
          <w:szCs w:val="28"/>
        </w:rPr>
        <w:t>подснимать</w:t>
      </w:r>
      <w:proofErr w:type="spellEnd"/>
      <w:r w:rsidR="00571F03" w:rsidRPr="00571F03">
        <w:rPr>
          <w:rFonts w:ascii="Times New Roman" w:hAnsi="Times New Roman" w:cs="Times New Roman"/>
          <w:sz w:val="28"/>
          <w:szCs w:val="28"/>
        </w:rPr>
        <w:t xml:space="preserve"> с кисти лишнюю краску. Палитрой может служить белое блюдце, кафельная плитка, кусок оргстекла, крышк</w:t>
      </w:r>
      <w:r w:rsidR="00571F03">
        <w:rPr>
          <w:rFonts w:ascii="Times New Roman" w:hAnsi="Times New Roman" w:cs="Times New Roman"/>
          <w:sz w:val="28"/>
          <w:szCs w:val="28"/>
        </w:rPr>
        <w:t>а.</w:t>
      </w:r>
      <w:bookmarkStart w:id="0" w:name="_GoBack"/>
      <w:bookmarkEnd w:id="0"/>
    </w:p>
    <w:p w:rsidR="005E3283" w:rsidRDefault="005E3283" w:rsidP="00571F03">
      <w:pPr>
        <w:rPr>
          <w:rFonts w:ascii="Times New Roman" w:hAnsi="Times New Roman" w:cs="Times New Roman"/>
          <w:sz w:val="28"/>
          <w:szCs w:val="28"/>
        </w:rPr>
      </w:pPr>
      <w:r>
        <w:rPr>
          <w:rFonts w:ascii="Times New Roman" w:hAnsi="Times New Roman" w:cs="Times New Roman"/>
          <w:sz w:val="28"/>
          <w:szCs w:val="28"/>
        </w:rPr>
        <w:t>В первую очередь готовим материал к росписи: шкуркой среднего размера отшлифовываем поверхности панно.</w:t>
      </w:r>
    </w:p>
    <w:p w:rsidR="005E3283" w:rsidRDefault="005E3283" w:rsidP="00571F03">
      <w:pPr>
        <w:rPr>
          <w:rFonts w:ascii="Times New Roman" w:hAnsi="Times New Roman" w:cs="Times New Roman"/>
          <w:sz w:val="28"/>
          <w:szCs w:val="28"/>
        </w:rPr>
      </w:pPr>
      <w:r>
        <w:rPr>
          <w:rFonts w:ascii="Times New Roman" w:hAnsi="Times New Roman" w:cs="Times New Roman"/>
          <w:sz w:val="28"/>
          <w:szCs w:val="28"/>
        </w:rPr>
        <w:t>Наносим карандашом эскиз будущего рисунка.</w:t>
      </w:r>
    </w:p>
    <w:p w:rsidR="00655276" w:rsidRDefault="00655276" w:rsidP="00BB2B3F">
      <w:pPr>
        <w:rPr>
          <w:rFonts w:ascii="Times New Roman" w:hAnsi="Times New Roman" w:cs="Times New Roman"/>
          <w:sz w:val="28"/>
          <w:szCs w:val="28"/>
        </w:rPr>
      </w:pPr>
      <w:r w:rsidRPr="00655276">
        <w:rPr>
          <w:rFonts w:ascii="Times New Roman" w:hAnsi="Times New Roman" w:cs="Times New Roman"/>
          <w:sz w:val="28"/>
          <w:szCs w:val="28"/>
        </w:rPr>
        <w:t>Работа по росписи любого предмета в этой технике начинается с защиты его от темных сил – для этого края доски необходимо обвести красным цветом</w:t>
      </w:r>
    </w:p>
    <w:p w:rsidR="00EB0193" w:rsidRDefault="00EB0193" w:rsidP="00BB2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34341" cy="3476625"/>
            <wp:effectExtent l="0" t="0" r="0" b="0"/>
            <wp:docPr id="12" name="Рисунок 12" descr="E:\конкурс 2018\DSC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курс 2018\DSC0154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3024" cy="3475637"/>
                    </a:xfrm>
                    <a:prstGeom prst="rect">
                      <a:avLst/>
                    </a:prstGeom>
                    <a:noFill/>
                    <a:ln>
                      <a:noFill/>
                    </a:ln>
                  </pic:spPr>
                </pic:pic>
              </a:graphicData>
            </a:graphic>
          </wp:inline>
        </w:drawing>
      </w:r>
    </w:p>
    <w:p w:rsidR="00EB0193" w:rsidRDefault="00EB0193" w:rsidP="00BB2B3F">
      <w:pPr>
        <w:rPr>
          <w:rFonts w:ascii="Times New Roman" w:hAnsi="Times New Roman" w:cs="Times New Roman"/>
          <w:sz w:val="28"/>
          <w:szCs w:val="28"/>
        </w:rPr>
      </w:pPr>
      <w:r w:rsidRPr="00EB0193">
        <w:rPr>
          <w:rFonts w:ascii="Times New Roman" w:hAnsi="Times New Roman" w:cs="Times New Roman"/>
          <w:sz w:val="28"/>
          <w:szCs w:val="28"/>
        </w:rPr>
        <w:t>Карандашом обозначим круг, к которому проведем к</w:t>
      </w:r>
      <w:r w:rsidR="005E3283">
        <w:rPr>
          <w:rFonts w:ascii="Times New Roman" w:hAnsi="Times New Roman" w:cs="Times New Roman"/>
          <w:sz w:val="28"/>
          <w:szCs w:val="28"/>
        </w:rPr>
        <w:t>расным цветом линии. Линии соеди</w:t>
      </w:r>
      <w:r w:rsidRPr="00EB0193">
        <w:rPr>
          <w:rFonts w:ascii="Times New Roman" w:hAnsi="Times New Roman" w:cs="Times New Roman"/>
          <w:sz w:val="28"/>
          <w:szCs w:val="28"/>
        </w:rPr>
        <w:t xml:space="preserve">ним между собой, как показано на фото. Получилось что-то похожее на солнышко, а солнце во все времена считалось оберегающим символом, пусть этот знак </w:t>
      </w:r>
      <w:proofErr w:type="spellStart"/>
      <w:r w:rsidRPr="00EB0193">
        <w:rPr>
          <w:rFonts w:ascii="Times New Roman" w:hAnsi="Times New Roman" w:cs="Times New Roman"/>
          <w:sz w:val="28"/>
          <w:szCs w:val="28"/>
        </w:rPr>
        <w:t>сожгет</w:t>
      </w:r>
      <w:proofErr w:type="spellEnd"/>
      <w:r w:rsidRPr="00EB0193">
        <w:rPr>
          <w:rFonts w:ascii="Times New Roman" w:hAnsi="Times New Roman" w:cs="Times New Roman"/>
          <w:sz w:val="28"/>
          <w:szCs w:val="28"/>
        </w:rPr>
        <w:t xml:space="preserve"> весь негатив.</w:t>
      </w:r>
    </w:p>
    <w:p w:rsidR="00655276" w:rsidRP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lastRenderedPageBreak/>
        <w:t>Начинаем наносить рисунок, который предварительно должен быть нанесен на доску карандашом в виде эскиза. Первым элементом орнамента всегда является земля как надежная опора для всего мира.</w:t>
      </w:r>
    </w:p>
    <w:p w:rsid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t>При этом красные прямые линии символизируют земную твердь, а волнистые черные – воду, которая эту землю питает.</w:t>
      </w:r>
    </w:p>
    <w:p w:rsid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t>На следующем уровне росписи прорисовывается общность людей, то есть мезенская деревня, причем спирали в орнаменте рисуются определенным образом – если справа налево, то это символизирует энергию прибавления, если же наоборот – то энергию отдачи.</w:t>
      </w:r>
    </w:p>
    <w:p w:rsidR="00EB0193" w:rsidRDefault="00EB0193" w:rsidP="00BB2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38600" cy="3029707"/>
            <wp:effectExtent l="0" t="0" r="0" b="0"/>
            <wp:docPr id="13" name="Рисунок 13" descr="E:\конкурс 2018\DSC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нкурс 2018\DSC0170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452" cy="3028846"/>
                    </a:xfrm>
                    <a:prstGeom prst="rect">
                      <a:avLst/>
                    </a:prstGeom>
                    <a:noFill/>
                    <a:ln>
                      <a:noFill/>
                    </a:ln>
                  </pic:spPr>
                </pic:pic>
              </a:graphicData>
            </a:graphic>
          </wp:inline>
        </w:drawing>
      </w:r>
    </w:p>
    <w:p w:rsidR="00EB0193" w:rsidRDefault="00EB0193" w:rsidP="00BB2B3F">
      <w:pPr>
        <w:rPr>
          <w:rFonts w:ascii="Times New Roman" w:hAnsi="Times New Roman" w:cs="Times New Roman"/>
          <w:sz w:val="28"/>
          <w:szCs w:val="28"/>
        </w:rPr>
      </w:pPr>
      <w:r w:rsidRPr="00EB0193">
        <w:rPr>
          <w:rFonts w:ascii="Times New Roman" w:hAnsi="Times New Roman" w:cs="Times New Roman"/>
          <w:sz w:val="28"/>
          <w:szCs w:val="28"/>
        </w:rPr>
        <w:t>Нарисуем защитную рамочку, она будет оберегать наш мир, наш внутренний покой</w:t>
      </w:r>
    </w:p>
    <w:p w:rsidR="00EB0193" w:rsidRDefault="005E3283" w:rsidP="00BB2B3F">
      <w:pPr>
        <w:rPr>
          <w:rFonts w:ascii="Times New Roman" w:hAnsi="Times New Roman" w:cs="Times New Roman"/>
          <w:sz w:val="28"/>
          <w:szCs w:val="28"/>
        </w:rPr>
      </w:pPr>
      <w:r>
        <w:rPr>
          <w:rFonts w:ascii="Times New Roman" w:hAnsi="Times New Roman" w:cs="Times New Roman"/>
          <w:sz w:val="28"/>
          <w:szCs w:val="28"/>
        </w:rPr>
        <w:t xml:space="preserve">Красным цветом нарисуем  уточек </w:t>
      </w:r>
      <w:r w:rsidR="00655276" w:rsidRPr="00655276">
        <w:rPr>
          <w:rFonts w:ascii="Times New Roman" w:hAnsi="Times New Roman" w:cs="Times New Roman"/>
          <w:sz w:val="28"/>
          <w:szCs w:val="28"/>
        </w:rPr>
        <w:t>черным цветом</w:t>
      </w:r>
      <w:r>
        <w:rPr>
          <w:rFonts w:ascii="Times New Roman" w:hAnsi="Times New Roman" w:cs="Times New Roman"/>
          <w:sz w:val="28"/>
          <w:szCs w:val="28"/>
        </w:rPr>
        <w:t xml:space="preserve">, </w:t>
      </w:r>
      <w:r w:rsidR="00655276" w:rsidRPr="00655276">
        <w:rPr>
          <w:rFonts w:ascii="Times New Roman" w:hAnsi="Times New Roman" w:cs="Times New Roman"/>
          <w:sz w:val="28"/>
          <w:szCs w:val="28"/>
        </w:rPr>
        <w:t xml:space="preserve"> добавим перьев на хвосте уточки, штрихов на грудке, нарисуем голову и клюв. Волнистыми линиями черной краской нарисуем воду и маленькую уточку, обозначим под конем землю. Традиционно коня и уточку в мезенской росписи изображали вместе, чтобы не нарушать порядок вещей в нашей жизни. Считалось, что конь возносит на небеса Солнышко, а уточка вечером прячет его на ночь в воду</w:t>
      </w:r>
      <w:r w:rsidR="00571F03">
        <w:rPr>
          <w:rFonts w:ascii="Times New Roman" w:hAnsi="Times New Roman" w:cs="Times New Roman"/>
          <w:sz w:val="28"/>
          <w:szCs w:val="28"/>
        </w:rPr>
        <w:t>.</w:t>
      </w:r>
    </w:p>
    <w:p w:rsidR="00571F03" w:rsidRDefault="00571F03" w:rsidP="00BB2B3F">
      <w:pPr>
        <w:rPr>
          <w:rFonts w:ascii="Times New Roman" w:hAnsi="Times New Roman" w:cs="Times New Roman"/>
          <w:sz w:val="28"/>
          <w:szCs w:val="28"/>
        </w:rPr>
      </w:pPr>
      <w:r w:rsidRPr="00571F03">
        <w:rPr>
          <w:rFonts w:ascii="Times New Roman" w:hAnsi="Times New Roman" w:cs="Times New Roman"/>
          <w:sz w:val="28"/>
          <w:szCs w:val="28"/>
        </w:rPr>
        <w:t>На  этом этапе нужно прорисовать все необходимые элементы земли. Под ногами у коней травы и растения, вверху по центру – символ семьи, а над ними птицы, символизирующие души живых людей. Между полем и землей проходит витая веревочка, которая символизирует взаимосвязь всех явлений на земле.</w:t>
      </w:r>
    </w:p>
    <w:p w:rsidR="00571F03" w:rsidRDefault="00571F03" w:rsidP="00BB2B3F">
      <w:pPr>
        <w:rPr>
          <w:rFonts w:ascii="Times New Roman" w:hAnsi="Times New Roman" w:cs="Times New Roman"/>
          <w:sz w:val="28"/>
          <w:szCs w:val="28"/>
        </w:rPr>
      </w:pPr>
      <w:r w:rsidRPr="00571F03">
        <w:rPr>
          <w:rFonts w:ascii="Times New Roman" w:hAnsi="Times New Roman" w:cs="Times New Roman"/>
          <w:sz w:val="28"/>
          <w:szCs w:val="28"/>
        </w:rPr>
        <w:lastRenderedPageBreak/>
        <w:t>Над оленями летают птицы, а в мезенской росписи их очень много, причем красные символизируют живые души, а черные – темные</w:t>
      </w:r>
      <w:r>
        <w:rPr>
          <w:rFonts w:ascii="Times New Roman" w:hAnsi="Times New Roman" w:cs="Times New Roman"/>
          <w:sz w:val="28"/>
          <w:szCs w:val="28"/>
        </w:rPr>
        <w:t>.</w:t>
      </w:r>
    </w:p>
    <w:p w:rsidR="00571F03" w:rsidRDefault="00571F03" w:rsidP="00BB2B3F">
      <w:pPr>
        <w:rPr>
          <w:rFonts w:ascii="Times New Roman" w:hAnsi="Times New Roman" w:cs="Times New Roman"/>
          <w:sz w:val="28"/>
          <w:szCs w:val="28"/>
        </w:rPr>
      </w:pPr>
    </w:p>
    <w:p w:rsidR="00EB0193" w:rsidRDefault="00EB0193" w:rsidP="00BB2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15346" cy="3162300"/>
            <wp:effectExtent l="0" t="0" r="0" b="0"/>
            <wp:docPr id="14" name="Рисунок 14" descr="E:\конкурс 2018\DSC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онкурс 2018\DSC017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4148" cy="3161401"/>
                    </a:xfrm>
                    <a:prstGeom prst="rect">
                      <a:avLst/>
                    </a:prstGeom>
                    <a:noFill/>
                    <a:ln>
                      <a:noFill/>
                    </a:ln>
                  </pic:spPr>
                </pic:pic>
              </a:graphicData>
            </a:graphic>
          </wp:inline>
        </w:drawing>
      </w:r>
    </w:p>
    <w:p w:rsidR="00EB0193" w:rsidRDefault="00EB0193" w:rsidP="00BB2B3F">
      <w:pPr>
        <w:rPr>
          <w:rFonts w:ascii="Times New Roman" w:hAnsi="Times New Roman" w:cs="Times New Roman"/>
          <w:sz w:val="28"/>
          <w:szCs w:val="28"/>
        </w:rPr>
      </w:pPr>
      <w:r w:rsidRPr="00EB0193">
        <w:rPr>
          <w:rFonts w:ascii="Times New Roman" w:hAnsi="Times New Roman" w:cs="Times New Roman"/>
          <w:sz w:val="28"/>
          <w:szCs w:val="28"/>
        </w:rPr>
        <w:t>В</w:t>
      </w:r>
      <w:r w:rsidR="005E3283">
        <w:rPr>
          <w:rFonts w:ascii="Times New Roman" w:hAnsi="Times New Roman" w:cs="Times New Roman"/>
          <w:sz w:val="28"/>
          <w:szCs w:val="28"/>
        </w:rPr>
        <w:t xml:space="preserve"> каждом треугольном сегменте на</w:t>
      </w:r>
      <w:r w:rsidRPr="00EB0193">
        <w:rPr>
          <w:rFonts w:ascii="Times New Roman" w:hAnsi="Times New Roman" w:cs="Times New Roman"/>
          <w:sz w:val="28"/>
          <w:szCs w:val="28"/>
        </w:rPr>
        <w:t>рисуем по зернышку, это будет пожелание благополучия, достатка</w:t>
      </w:r>
      <w:r w:rsidR="005E3283">
        <w:rPr>
          <w:rFonts w:ascii="Times New Roman" w:hAnsi="Times New Roman" w:cs="Times New Roman"/>
          <w:sz w:val="28"/>
          <w:szCs w:val="28"/>
        </w:rPr>
        <w:t>.</w:t>
      </w:r>
    </w:p>
    <w:p w:rsidR="00EB0193" w:rsidRDefault="00EB0193" w:rsidP="00BB2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7175" cy="3051144"/>
            <wp:effectExtent l="0" t="0" r="0" b="0"/>
            <wp:docPr id="15" name="Рисунок 15" descr="E:\конкурс 2018\DSC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нкурс 2018\DSC0172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019" cy="3050277"/>
                    </a:xfrm>
                    <a:prstGeom prst="rect">
                      <a:avLst/>
                    </a:prstGeom>
                    <a:noFill/>
                    <a:ln>
                      <a:noFill/>
                    </a:ln>
                  </pic:spPr>
                </pic:pic>
              </a:graphicData>
            </a:graphic>
          </wp:inline>
        </w:drawing>
      </w:r>
    </w:p>
    <w:p w:rsidR="00EB0193" w:rsidRDefault="00EB0193" w:rsidP="00BB2B3F">
      <w:pPr>
        <w:rPr>
          <w:rFonts w:ascii="Times New Roman" w:hAnsi="Times New Roman" w:cs="Times New Roman"/>
          <w:sz w:val="28"/>
          <w:szCs w:val="28"/>
        </w:rPr>
      </w:pPr>
      <w:r w:rsidRPr="00EB0193">
        <w:rPr>
          <w:rFonts w:ascii="Times New Roman" w:hAnsi="Times New Roman" w:cs="Times New Roman"/>
          <w:sz w:val="28"/>
          <w:szCs w:val="28"/>
        </w:rPr>
        <w:t>Дугой отделим «нижний мир» от «верхнего»</w:t>
      </w:r>
      <w:proofErr w:type="gramStart"/>
      <w:r w:rsidRPr="00EB0193">
        <w:rPr>
          <w:rFonts w:ascii="Times New Roman" w:hAnsi="Times New Roman" w:cs="Times New Roman"/>
          <w:sz w:val="28"/>
          <w:szCs w:val="28"/>
        </w:rPr>
        <w:t>,э</w:t>
      </w:r>
      <w:proofErr w:type="gramEnd"/>
      <w:r w:rsidRPr="00EB0193">
        <w:rPr>
          <w:rFonts w:ascii="Times New Roman" w:hAnsi="Times New Roman" w:cs="Times New Roman"/>
          <w:sz w:val="28"/>
          <w:szCs w:val="28"/>
        </w:rPr>
        <w:t>то будет то прочное основание, на котором держится наш мир, внутри дуги нарисуем еще зерна. Пусть благополучие нас окружает вокруг и будет совсем рядом</w:t>
      </w:r>
    </w:p>
    <w:p w:rsidR="00EB0193" w:rsidRDefault="00EB0193" w:rsidP="00BB2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29100" cy="3172618"/>
            <wp:effectExtent l="0" t="0" r="0" b="8890"/>
            <wp:docPr id="16" name="Рисунок 16" descr="E:\конкурс 2018\DSC0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онкурс 2018\DSC0172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98" cy="3171716"/>
                    </a:xfrm>
                    <a:prstGeom prst="rect">
                      <a:avLst/>
                    </a:prstGeom>
                    <a:noFill/>
                    <a:ln>
                      <a:noFill/>
                    </a:ln>
                  </pic:spPr>
                </pic:pic>
              </a:graphicData>
            </a:graphic>
          </wp:inline>
        </w:drawing>
      </w:r>
    </w:p>
    <w:p w:rsidR="00EB0193" w:rsidRPr="00EB0193" w:rsidRDefault="00EB0193" w:rsidP="00EB0193">
      <w:pPr>
        <w:rPr>
          <w:rFonts w:ascii="Times New Roman" w:hAnsi="Times New Roman" w:cs="Times New Roman"/>
          <w:sz w:val="28"/>
          <w:szCs w:val="28"/>
        </w:rPr>
      </w:pPr>
      <w:r w:rsidRPr="00EB0193">
        <w:rPr>
          <w:rFonts w:ascii="Times New Roman" w:hAnsi="Times New Roman" w:cs="Times New Roman"/>
          <w:sz w:val="28"/>
          <w:szCs w:val="28"/>
        </w:rPr>
        <w:t>Черной краской из зерен нарисуем ростки, пусть наше богатство приумножается. На фото хорошо видно порядок выполнения ростков.</w:t>
      </w:r>
    </w:p>
    <w:p w:rsidR="00EB0193" w:rsidRPr="00EB0193" w:rsidRDefault="00EB0193" w:rsidP="00EB0193">
      <w:pPr>
        <w:rPr>
          <w:rFonts w:ascii="Times New Roman" w:hAnsi="Times New Roman" w:cs="Times New Roman"/>
          <w:sz w:val="28"/>
          <w:szCs w:val="28"/>
        </w:rPr>
      </w:pPr>
    </w:p>
    <w:p w:rsidR="00EB0193" w:rsidRDefault="00655276" w:rsidP="00BB2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75681" cy="3057525"/>
            <wp:effectExtent l="0" t="0" r="1270" b="0"/>
            <wp:docPr id="17" name="Рисунок 17" descr="E:\конкурс 2018\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онкурс 2018\DSC017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523" cy="3056656"/>
                    </a:xfrm>
                    <a:prstGeom prst="rect">
                      <a:avLst/>
                    </a:prstGeom>
                    <a:noFill/>
                    <a:ln>
                      <a:noFill/>
                    </a:ln>
                  </pic:spPr>
                </pic:pic>
              </a:graphicData>
            </a:graphic>
          </wp:inline>
        </w:drawing>
      </w:r>
    </w:p>
    <w:p w:rsidR="00655276" w:rsidRP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t>Снизу черточками и маленькими кружочками нарисуем ж</w:t>
      </w:r>
      <w:r>
        <w:rPr>
          <w:rFonts w:ascii="Times New Roman" w:hAnsi="Times New Roman" w:cs="Times New Roman"/>
          <w:sz w:val="28"/>
          <w:szCs w:val="28"/>
        </w:rPr>
        <w:t>ивительную влагу для наших ростков</w:t>
      </w:r>
      <w:r w:rsidRPr="00655276">
        <w:rPr>
          <w:rFonts w:ascii="Times New Roman" w:hAnsi="Times New Roman" w:cs="Times New Roman"/>
          <w:sz w:val="28"/>
          <w:szCs w:val="28"/>
        </w:rPr>
        <w:t>, чтобы никогда не засыхали, а это значит, чтобы наше богатство «не усыхало».</w:t>
      </w:r>
    </w:p>
    <w:p w:rsidR="00655276" w:rsidRDefault="00655276" w:rsidP="00BB2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20170" cy="2790825"/>
            <wp:effectExtent l="0" t="0" r="0" b="0"/>
            <wp:docPr id="18" name="Рисунок 18" descr="E:\конкурс 2018\DSC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онкурс 2018\DSC017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113" cy="2790032"/>
                    </a:xfrm>
                    <a:prstGeom prst="rect">
                      <a:avLst/>
                    </a:prstGeom>
                    <a:noFill/>
                    <a:ln>
                      <a:noFill/>
                    </a:ln>
                  </pic:spPr>
                </pic:pic>
              </a:graphicData>
            </a:graphic>
          </wp:inline>
        </w:drawing>
      </w:r>
    </w:p>
    <w:p w:rsidR="00655276" w:rsidRPr="00655276" w:rsidRDefault="00655276" w:rsidP="00655276">
      <w:pPr>
        <w:rPr>
          <w:rFonts w:ascii="Times New Roman" w:hAnsi="Times New Roman" w:cs="Times New Roman"/>
          <w:sz w:val="28"/>
          <w:szCs w:val="28"/>
        </w:rPr>
      </w:pPr>
    </w:p>
    <w:p w:rsid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t>По кругу наши зернышки также обеспечим «живительной» влагой черточками и точками, на фото видно, как это сделать. Красной тоненькой чертой еще раз разделим два мира, так — на всякий случай.</w:t>
      </w:r>
    </w:p>
    <w:p w:rsidR="00655276" w:rsidRDefault="00655276" w:rsidP="0065527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58160" cy="3419475"/>
            <wp:effectExtent l="0" t="0" r="0" b="0"/>
            <wp:docPr id="19" name="Рисунок 19" descr="E:\конкурс 2018\DSC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онкурс 2018\DSC0172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864" cy="3418503"/>
                    </a:xfrm>
                    <a:prstGeom prst="rect">
                      <a:avLst/>
                    </a:prstGeom>
                    <a:noFill/>
                    <a:ln>
                      <a:noFill/>
                    </a:ln>
                  </pic:spPr>
                </pic:pic>
              </a:graphicData>
            </a:graphic>
          </wp:inline>
        </w:drawing>
      </w:r>
    </w:p>
    <w:p w:rsidR="00655276" w:rsidRDefault="00655276" w:rsidP="00655276">
      <w:pPr>
        <w:rPr>
          <w:rFonts w:ascii="Times New Roman" w:hAnsi="Times New Roman" w:cs="Times New Roman"/>
          <w:sz w:val="28"/>
          <w:szCs w:val="28"/>
        </w:rPr>
      </w:pPr>
      <w:r w:rsidRPr="00655276">
        <w:rPr>
          <w:rFonts w:ascii="Times New Roman" w:hAnsi="Times New Roman" w:cs="Times New Roman"/>
          <w:sz w:val="28"/>
          <w:szCs w:val="28"/>
        </w:rPr>
        <w:t xml:space="preserve">Красной и черной краской дорисуем растения, </w:t>
      </w:r>
      <w:proofErr w:type="spellStart"/>
      <w:r w:rsidRPr="00655276">
        <w:rPr>
          <w:rFonts w:ascii="Times New Roman" w:hAnsi="Times New Roman" w:cs="Times New Roman"/>
          <w:sz w:val="28"/>
          <w:szCs w:val="28"/>
        </w:rPr>
        <w:t>стихийки</w:t>
      </w:r>
      <w:proofErr w:type="spellEnd"/>
      <w:r w:rsidRPr="00655276">
        <w:rPr>
          <w:rFonts w:ascii="Times New Roman" w:hAnsi="Times New Roman" w:cs="Times New Roman"/>
          <w:sz w:val="28"/>
          <w:szCs w:val="28"/>
        </w:rPr>
        <w:t>, звездочки</w:t>
      </w:r>
      <w:r w:rsidR="00571F03">
        <w:rPr>
          <w:rFonts w:ascii="Times New Roman" w:hAnsi="Times New Roman" w:cs="Times New Roman"/>
          <w:sz w:val="28"/>
          <w:szCs w:val="28"/>
        </w:rPr>
        <w:t>.</w:t>
      </w:r>
    </w:p>
    <w:p w:rsidR="00571F03" w:rsidRPr="00571F03" w:rsidRDefault="005E3283" w:rsidP="00571F03">
      <w:pPr>
        <w:rPr>
          <w:rFonts w:ascii="Times New Roman" w:hAnsi="Times New Roman" w:cs="Times New Roman"/>
          <w:sz w:val="28"/>
          <w:szCs w:val="28"/>
        </w:rPr>
      </w:pPr>
      <w:r>
        <w:rPr>
          <w:rFonts w:ascii="Times New Roman" w:hAnsi="Times New Roman" w:cs="Times New Roman"/>
          <w:sz w:val="28"/>
          <w:szCs w:val="28"/>
        </w:rPr>
        <w:t xml:space="preserve">Вот и закончено занятие </w:t>
      </w:r>
      <w:r w:rsidR="00571F03" w:rsidRPr="00571F03">
        <w:rPr>
          <w:rFonts w:ascii="Times New Roman" w:hAnsi="Times New Roman" w:cs="Times New Roman"/>
          <w:sz w:val="28"/>
          <w:szCs w:val="28"/>
        </w:rPr>
        <w:t xml:space="preserve"> по выстраиванию своего гармоничного мира, вы в свою очередь тоже можете попробовать себя в роли создателя и сотворить вселенную на свой лад, как когда то делали древние мастера росписи.</w:t>
      </w:r>
    </w:p>
    <w:p w:rsidR="00571F03" w:rsidRPr="00571F03" w:rsidRDefault="00571F03" w:rsidP="00571F03">
      <w:pPr>
        <w:rPr>
          <w:rFonts w:ascii="Times New Roman" w:hAnsi="Times New Roman" w:cs="Times New Roman"/>
          <w:sz w:val="28"/>
          <w:szCs w:val="28"/>
        </w:rPr>
      </w:pPr>
    </w:p>
    <w:p w:rsidR="00571F03" w:rsidRDefault="00571F03" w:rsidP="00571F03">
      <w:pPr>
        <w:rPr>
          <w:rFonts w:ascii="Times New Roman" w:hAnsi="Times New Roman" w:cs="Times New Roman"/>
          <w:sz w:val="28"/>
          <w:szCs w:val="28"/>
        </w:rPr>
      </w:pPr>
      <w:r w:rsidRPr="00571F03">
        <w:rPr>
          <w:rFonts w:ascii="Times New Roman" w:hAnsi="Times New Roman" w:cs="Times New Roman"/>
          <w:sz w:val="28"/>
          <w:szCs w:val="28"/>
        </w:rPr>
        <w:lastRenderedPageBreak/>
        <w:t xml:space="preserve">Надеюсь, что мезенская роспись и представленный мастер класс привлекут ваше внимание и откроют новое увлечение или способ отвлечься от суеты и стрессов окружающего мира,  покажут суть и глубокую красоту этого древнего вида росписи. </w:t>
      </w:r>
    </w:p>
    <w:p w:rsidR="00571F03" w:rsidRPr="00571F03" w:rsidRDefault="00571F03" w:rsidP="00571F03">
      <w:pPr>
        <w:rPr>
          <w:rFonts w:ascii="Times New Roman" w:hAnsi="Times New Roman" w:cs="Times New Roman"/>
          <w:sz w:val="28"/>
          <w:szCs w:val="28"/>
        </w:rPr>
      </w:pPr>
      <w:r w:rsidRPr="00571F03">
        <w:rPr>
          <w:rFonts w:ascii="Times New Roman" w:hAnsi="Times New Roman" w:cs="Times New Roman"/>
          <w:sz w:val="28"/>
          <w:szCs w:val="28"/>
        </w:rPr>
        <w:t xml:space="preserve">Окончательная отделка расписанного изделия </w:t>
      </w:r>
    </w:p>
    <w:p w:rsidR="00571F03" w:rsidRPr="00571F03" w:rsidRDefault="00571F03" w:rsidP="00571F03">
      <w:pPr>
        <w:rPr>
          <w:rFonts w:ascii="Times New Roman" w:hAnsi="Times New Roman" w:cs="Times New Roman"/>
          <w:sz w:val="28"/>
          <w:szCs w:val="28"/>
        </w:rPr>
      </w:pPr>
      <w:r w:rsidRPr="00571F03">
        <w:rPr>
          <w:rFonts w:ascii="Times New Roman" w:hAnsi="Times New Roman" w:cs="Times New Roman"/>
          <w:sz w:val="28"/>
          <w:szCs w:val="28"/>
        </w:rPr>
        <w:t xml:space="preserve">Лаковое покрытие позволяет защитить роспись на дереве от воздействия внешней среды: влаги, перепадов температур, активных веществ. Кроме того, кроющие материалы </w:t>
      </w:r>
      <w:proofErr w:type="gramStart"/>
      <w:r w:rsidRPr="00571F03">
        <w:rPr>
          <w:rFonts w:ascii="Times New Roman" w:hAnsi="Times New Roman" w:cs="Times New Roman"/>
          <w:sz w:val="28"/>
          <w:szCs w:val="28"/>
        </w:rPr>
        <w:t>—о</w:t>
      </w:r>
      <w:proofErr w:type="gramEnd"/>
      <w:r w:rsidRPr="00571F03">
        <w:rPr>
          <w:rFonts w:ascii="Times New Roman" w:hAnsi="Times New Roman" w:cs="Times New Roman"/>
          <w:sz w:val="28"/>
          <w:szCs w:val="28"/>
        </w:rPr>
        <w:t>лифа, лак, мастика — придают изделию дополнительный декоративный эффект.</w:t>
      </w:r>
    </w:p>
    <w:p w:rsidR="00571F03" w:rsidRPr="00571F03" w:rsidRDefault="00571F03" w:rsidP="00571F03">
      <w:pPr>
        <w:rPr>
          <w:rFonts w:ascii="Times New Roman" w:hAnsi="Times New Roman" w:cs="Times New Roman"/>
          <w:sz w:val="28"/>
          <w:szCs w:val="28"/>
        </w:rPr>
      </w:pPr>
      <w:r w:rsidRPr="00571F03">
        <w:rPr>
          <w:rFonts w:ascii="Times New Roman" w:hAnsi="Times New Roman" w:cs="Times New Roman"/>
          <w:sz w:val="28"/>
          <w:szCs w:val="28"/>
        </w:rPr>
        <w:t xml:space="preserve">Обработка изделия лаком — тоже своего рода искусство. Бывает, что красиво разрисованная вещь под неправильно подобранным или плохо нанесенным лаком теряет привлекательность. Не случайно на предприятиях художественных росписей есть профессия </w:t>
      </w:r>
      <w:proofErr w:type="spellStart"/>
      <w:r w:rsidRPr="00571F03">
        <w:rPr>
          <w:rFonts w:ascii="Times New Roman" w:hAnsi="Times New Roman" w:cs="Times New Roman"/>
          <w:sz w:val="28"/>
          <w:szCs w:val="28"/>
        </w:rPr>
        <w:t>лачилы</w:t>
      </w:r>
      <w:proofErr w:type="spellEnd"/>
      <w:r w:rsidRPr="00571F03">
        <w:rPr>
          <w:rFonts w:ascii="Times New Roman" w:hAnsi="Times New Roman" w:cs="Times New Roman"/>
          <w:sz w:val="28"/>
          <w:szCs w:val="28"/>
        </w:rPr>
        <w:t>. Вот кто знает все тонкости лаковых покрытий! Мы же должны разбираться в основных и самых доступных средствах, с учетом условий детских учреждений.</w:t>
      </w:r>
      <w:r w:rsidR="005E3283">
        <w:rPr>
          <w:rFonts w:ascii="Times New Roman" w:hAnsi="Times New Roman" w:cs="Times New Roman"/>
          <w:sz w:val="28"/>
          <w:szCs w:val="28"/>
        </w:rPr>
        <w:t xml:space="preserve"> </w:t>
      </w:r>
      <w:r w:rsidRPr="00571F03">
        <w:rPr>
          <w:rFonts w:ascii="Times New Roman" w:hAnsi="Times New Roman" w:cs="Times New Roman"/>
          <w:sz w:val="28"/>
          <w:szCs w:val="28"/>
        </w:rPr>
        <w:t xml:space="preserve">Масляный лак ПФ-283 (4С) зарекомендовал себя с лучшей стороны и наиболее подходит для нас. Он хорошо разбавляется скипидаром (обязательно натуральным)! Это лак прозрачный, достаточно светлый, но придает росписи некоторую желтизну, что для мезенской росписи даже желательно. Сохнет он не менее 72 часов при комнатной температуре. Ни в коем случае не ускоряйте этот процесс в горячей духовке — лак вздуется. Лучше всего положить </w:t>
      </w:r>
      <w:proofErr w:type="spellStart"/>
      <w:r w:rsidRPr="00571F03">
        <w:rPr>
          <w:rFonts w:ascii="Times New Roman" w:hAnsi="Times New Roman" w:cs="Times New Roman"/>
          <w:sz w:val="28"/>
          <w:szCs w:val="28"/>
        </w:rPr>
        <w:t>полаченную</w:t>
      </w:r>
      <w:proofErr w:type="spellEnd"/>
      <w:r w:rsidRPr="00571F03">
        <w:rPr>
          <w:rFonts w:ascii="Times New Roman" w:hAnsi="Times New Roman" w:cs="Times New Roman"/>
          <w:sz w:val="28"/>
          <w:szCs w:val="28"/>
        </w:rPr>
        <w:t xml:space="preserve"> вещь в чистую, протертую перед этим влажной тряпкой коробку с крышкой или просто накрыть сверху коробкой для того, чтобы меньше </w:t>
      </w:r>
      <w:proofErr w:type="gramStart"/>
      <w:r w:rsidRPr="00571F03">
        <w:rPr>
          <w:rFonts w:ascii="Times New Roman" w:hAnsi="Times New Roman" w:cs="Times New Roman"/>
          <w:sz w:val="28"/>
          <w:szCs w:val="28"/>
        </w:rPr>
        <w:t>садилось пыли и не распространялся</w:t>
      </w:r>
      <w:proofErr w:type="gramEnd"/>
      <w:r w:rsidRPr="00571F03">
        <w:rPr>
          <w:rFonts w:ascii="Times New Roman" w:hAnsi="Times New Roman" w:cs="Times New Roman"/>
          <w:sz w:val="28"/>
          <w:szCs w:val="28"/>
        </w:rPr>
        <w:t xml:space="preserve"> запах лака. При высыхании образуется глянцевая эластичная поверхность, которая имеет повышенные физико-механические свойства и устойчива при контактах с водой. Для работы отливайте небольшие порции лака и разбавителя в небольшие емкости, а большую банку с лаком плотно закройте крышкой и на несколько секунд переверните банку крышкой вниз. Возникшая герметичность не позволит лаку засохнуть. Не старайтесь покрыть изделие в первый же раз толстым слоем лака. Лучше первую обработку сделать лаком </w:t>
      </w:r>
      <w:proofErr w:type="gramStart"/>
      <w:r w:rsidRPr="00571F03">
        <w:rPr>
          <w:rFonts w:ascii="Times New Roman" w:hAnsi="Times New Roman" w:cs="Times New Roman"/>
          <w:sz w:val="28"/>
          <w:szCs w:val="28"/>
        </w:rPr>
        <w:t>пожиже</w:t>
      </w:r>
      <w:proofErr w:type="gramEnd"/>
      <w:r w:rsidRPr="00571F03">
        <w:rPr>
          <w:rFonts w:ascii="Times New Roman" w:hAnsi="Times New Roman" w:cs="Times New Roman"/>
          <w:sz w:val="28"/>
          <w:szCs w:val="28"/>
        </w:rPr>
        <w:t>, дать ему хорошо просохнуть, а затем слегка зашкурить.</w:t>
      </w:r>
    </w:p>
    <w:p w:rsidR="00571F03" w:rsidRPr="002744C1" w:rsidRDefault="00571F03" w:rsidP="00571F03">
      <w:pPr>
        <w:rPr>
          <w:rFonts w:ascii="Times New Roman" w:hAnsi="Times New Roman" w:cs="Times New Roman"/>
          <w:sz w:val="28"/>
          <w:szCs w:val="28"/>
        </w:rPr>
      </w:pPr>
      <w:r w:rsidRPr="00571F03">
        <w:rPr>
          <w:rFonts w:ascii="Times New Roman" w:hAnsi="Times New Roman" w:cs="Times New Roman"/>
          <w:sz w:val="28"/>
          <w:szCs w:val="28"/>
        </w:rPr>
        <w:t xml:space="preserve">При нанесении </w:t>
      </w:r>
      <w:proofErr w:type="gramStart"/>
      <w:r w:rsidRPr="00571F03">
        <w:rPr>
          <w:rFonts w:ascii="Times New Roman" w:hAnsi="Times New Roman" w:cs="Times New Roman"/>
          <w:sz w:val="28"/>
          <w:szCs w:val="28"/>
        </w:rPr>
        <w:t>лака</w:t>
      </w:r>
      <w:proofErr w:type="gramEnd"/>
      <w:r w:rsidRPr="00571F03">
        <w:rPr>
          <w:rFonts w:ascii="Times New Roman" w:hAnsi="Times New Roman" w:cs="Times New Roman"/>
          <w:sz w:val="28"/>
          <w:szCs w:val="28"/>
        </w:rPr>
        <w:t xml:space="preserve"> как тампоном, так и кистью на поверхности образуются маленькие пузырьки из-за того, что из пор древесины выходит воздух. По мере высыхания часть из них исчезает, а некоторые остаются. Их особенно трудно </w:t>
      </w:r>
      <w:proofErr w:type="spellStart"/>
      <w:r w:rsidRPr="00571F03">
        <w:rPr>
          <w:rFonts w:ascii="Times New Roman" w:hAnsi="Times New Roman" w:cs="Times New Roman"/>
          <w:sz w:val="28"/>
          <w:szCs w:val="28"/>
        </w:rPr>
        <w:t>сошлифовывать</w:t>
      </w:r>
      <w:proofErr w:type="spellEnd"/>
      <w:r w:rsidRPr="00571F03">
        <w:rPr>
          <w:rFonts w:ascii="Times New Roman" w:hAnsi="Times New Roman" w:cs="Times New Roman"/>
          <w:sz w:val="28"/>
          <w:szCs w:val="28"/>
        </w:rPr>
        <w:t xml:space="preserve">. Чем более разбавленным будет лак, тем меньше </w:t>
      </w:r>
      <w:r w:rsidRPr="00571F03">
        <w:rPr>
          <w:rFonts w:ascii="Times New Roman" w:hAnsi="Times New Roman" w:cs="Times New Roman"/>
          <w:sz w:val="28"/>
          <w:szCs w:val="28"/>
        </w:rPr>
        <w:lastRenderedPageBreak/>
        <w:t>будет пузырьков. По мере увеличения слоев лака, каждый последующий слой должен быть тоньше предыдущего.</w:t>
      </w:r>
    </w:p>
    <w:sectPr w:rsidR="00571F03" w:rsidRPr="002744C1" w:rsidSect="00E64408">
      <w:pgSz w:w="11906" w:h="16838"/>
      <w:pgMar w:top="1134" w:right="850"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622F3"/>
    <w:multiLevelType w:val="hybridMultilevel"/>
    <w:tmpl w:val="EBD870F8"/>
    <w:lvl w:ilvl="0" w:tplc="E722CA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476646"/>
    <w:multiLevelType w:val="hybridMultilevel"/>
    <w:tmpl w:val="BC360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4036F"/>
    <w:multiLevelType w:val="hybridMultilevel"/>
    <w:tmpl w:val="0FAED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B764FC"/>
    <w:multiLevelType w:val="hybridMultilevel"/>
    <w:tmpl w:val="0FAED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9F0367"/>
    <w:multiLevelType w:val="hybridMultilevel"/>
    <w:tmpl w:val="0FAED20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180870"/>
    <w:multiLevelType w:val="hybridMultilevel"/>
    <w:tmpl w:val="0FAED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1B6F53"/>
    <w:multiLevelType w:val="hybridMultilevel"/>
    <w:tmpl w:val="BFF6FA32"/>
    <w:lvl w:ilvl="0" w:tplc="7AC44D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7EE61EFB"/>
    <w:multiLevelType w:val="hybridMultilevel"/>
    <w:tmpl w:val="B5A62EFC"/>
    <w:lvl w:ilvl="0" w:tplc="496063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
  </w:num>
  <w:num w:numId="3">
    <w:abstractNumId w:val="4"/>
  </w:num>
  <w:num w:numId="4">
    <w:abstractNumId w:val="5"/>
  </w:num>
  <w:num w:numId="5">
    <w:abstractNumId w:val="0"/>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B6E91"/>
    <w:rsid w:val="00012D18"/>
    <w:rsid w:val="00022469"/>
    <w:rsid w:val="000275AA"/>
    <w:rsid w:val="000B6E91"/>
    <w:rsid w:val="000E10CC"/>
    <w:rsid w:val="00252F94"/>
    <w:rsid w:val="00270D81"/>
    <w:rsid w:val="002744C1"/>
    <w:rsid w:val="003461DA"/>
    <w:rsid w:val="003D5869"/>
    <w:rsid w:val="004F050A"/>
    <w:rsid w:val="00571F03"/>
    <w:rsid w:val="005E3283"/>
    <w:rsid w:val="0061068B"/>
    <w:rsid w:val="00655276"/>
    <w:rsid w:val="00695510"/>
    <w:rsid w:val="006E35C2"/>
    <w:rsid w:val="00763600"/>
    <w:rsid w:val="007F36B7"/>
    <w:rsid w:val="00855528"/>
    <w:rsid w:val="008E7429"/>
    <w:rsid w:val="009150C5"/>
    <w:rsid w:val="00B11A60"/>
    <w:rsid w:val="00B36F54"/>
    <w:rsid w:val="00B74310"/>
    <w:rsid w:val="00BB2B3F"/>
    <w:rsid w:val="00C372F1"/>
    <w:rsid w:val="00C65276"/>
    <w:rsid w:val="00E64408"/>
    <w:rsid w:val="00E66B09"/>
    <w:rsid w:val="00E71A12"/>
    <w:rsid w:val="00EB0193"/>
    <w:rsid w:val="00F562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1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6E91"/>
    <w:pPr>
      <w:ind w:left="720"/>
      <w:contextualSpacing/>
    </w:pPr>
  </w:style>
  <w:style w:type="paragraph" w:styleId="a4">
    <w:name w:val="Balloon Text"/>
    <w:basedOn w:val="a"/>
    <w:link w:val="a5"/>
    <w:uiPriority w:val="99"/>
    <w:semiHidden/>
    <w:unhideWhenUsed/>
    <w:rsid w:val="007636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36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6E91"/>
    <w:pPr>
      <w:ind w:left="720"/>
      <w:contextualSpacing/>
    </w:pPr>
  </w:style>
  <w:style w:type="paragraph" w:styleId="a4">
    <w:name w:val="Balloon Text"/>
    <w:basedOn w:val="a"/>
    <w:link w:val="a5"/>
    <w:uiPriority w:val="99"/>
    <w:semiHidden/>
    <w:unhideWhenUsed/>
    <w:rsid w:val="007636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36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18C4-E127-4E92-BD7F-6B9748AC1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10</Pages>
  <Words>1479</Words>
  <Characters>8431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Тимур</dc:creator>
  <cp:keywords/>
  <dc:description/>
  <cp:lastModifiedBy>Школа</cp:lastModifiedBy>
  <cp:revision>11</cp:revision>
  <cp:lastPrinted>2018-01-11T17:48:00Z</cp:lastPrinted>
  <dcterms:created xsi:type="dcterms:W3CDTF">2011-12-19T14:43:00Z</dcterms:created>
  <dcterms:modified xsi:type="dcterms:W3CDTF">2018-02-12T12:20:00Z</dcterms:modified>
</cp:coreProperties>
</file>