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4CB" w:rsidRPr="0021090A" w:rsidRDefault="000A34CB" w:rsidP="001F55DD">
      <w:pPr>
        <w:spacing w:after="0" w:line="360" w:lineRule="auto"/>
        <w:ind w:left="424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1090A">
        <w:rPr>
          <w:rFonts w:ascii="Times New Roman" w:hAnsi="Times New Roman" w:cs="Times New Roman"/>
          <w:b/>
          <w:i/>
          <w:sz w:val="28"/>
          <w:szCs w:val="28"/>
        </w:rPr>
        <w:t xml:space="preserve">Данилова Екатерина Алексеевна, преподаватель МБУДО ДШИ № 7 </w:t>
      </w:r>
    </w:p>
    <w:p w:rsidR="00F90E9E" w:rsidRPr="0021090A" w:rsidRDefault="000A34CB" w:rsidP="001F55DD">
      <w:pPr>
        <w:spacing w:after="0" w:line="360" w:lineRule="auto"/>
        <w:ind w:left="424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1090A">
        <w:rPr>
          <w:rFonts w:ascii="Times New Roman" w:hAnsi="Times New Roman" w:cs="Times New Roman"/>
          <w:b/>
          <w:i/>
          <w:sz w:val="28"/>
          <w:szCs w:val="28"/>
        </w:rPr>
        <w:t>им. А. П. Новикова. г. Новосибирск</w:t>
      </w:r>
    </w:p>
    <w:p w:rsidR="000A34CB" w:rsidRDefault="000A34CB" w:rsidP="001F55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A34CB" w:rsidRDefault="000A34CB" w:rsidP="001F55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090A" w:rsidRDefault="0021090A" w:rsidP="001F55D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</w:t>
      </w:r>
      <w:r w:rsidR="000A34CB" w:rsidRPr="0021090A">
        <w:rPr>
          <w:rFonts w:ascii="Times New Roman" w:hAnsi="Times New Roman" w:cs="Times New Roman"/>
          <w:b/>
          <w:sz w:val="28"/>
          <w:szCs w:val="28"/>
        </w:rPr>
        <w:t>рафическ</w:t>
      </w:r>
      <w:r>
        <w:rPr>
          <w:rFonts w:ascii="Times New Roman" w:hAnsi="Times New Roman" w:cs="Times New Roman"/>
          <w:b/>
          <w:sz w:val="28"/>
          <w:szCs w:val="28"/>
        </w:rPr>
        <w:t>ий</w:t>
      </w:r>
      <w:r w:rsidR="000A34CB" w:rsidRPr="0021090A">
        <w:rPr>
          <w:rFonts w:ascii="Times New Roman" w:hAnsi="Times New Roman" w:cs="Times New Roman"/>
          <w:b/>
          <w:sz w:val="28"/>
          <w:szCs w:val="28"/>
        </w:rPr>
        <w:t xml:space="preserve"> дизайн</w:t>
      </w:r>
      <w:r>
        <w:rPr>
          <w:rFonts w:ascii="Times New Roman" w:hAnsi="Times New Roman" w:cs="Times New Roman"/>
          <w:b/>
          <w:sz w:val="28"/>
          <w:szCs w:val="28"/>
        </w:rPr>
        <w:t xml:space="preserve"> в детской школе искусств </w:t>
      </w:r>
    </w:p>
    <w:p w:rsidR="000A34CB" w:rsidRPr="0021090A" w:rsidRDefault="0021090A" w:rsidP="001F55D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090A">
        <w:rPr>
          <w:rFonts w:ascii="Times New Roman" w:hAnsi="Times New Roman" w:cs="Times New Roman"/>
          <w:b/>
          <w:sz w:val="28"/>
          <w:szCs w:val="28"/>
        </w:rPr>
        <w:t xml:space="preserve">как </w:t>
      </w:r>
      <w:r>
        <w:rPr>
          <w:rFonts w:ascii="Times New Roman" w:hAnsi="Times New Roman" w:cs="Times New Roman"/>
          <w:b/>
          <w:sz w:val="28"/>
          <w:szCs w:val="28"/>
        </w:rPr>
        <w:t>путь</w:t>
      </w:r>
      <w:r w:rsidRPr="0021090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освоения </w:t>
      </w:r>
      <w:r w:rsidRPr="0021090A">
        <w:rPr>
          <w:rFonts w:ascii="Times New Roman" w:hAnsi="Times New Roman" w:cs="Times New Roman"/>
          <w:b/>
          <w:sz w:val="28"/>
          <w:szCs w:val="28"/>
        </w:rPr>
        <w:t>проектной культур</w:t>
      </w:r>
      <w:r>
        <w:rPr>
          <w:rFonts w:ascii="Times New Roman" w:hAnsi="Times New Roman" w:cs="Times New Roman"/>
          <w:b/>
          <w:sz w:val="28"/>
          <w:szCs w:val="28"/>
        </w:rPr>
        <w:t>ы</w:t>
      </w:r>
    </w:p>
    <w:p w:rsidR="000A34CB" w:rsidRDefault="000A34CB" w:rsidP="001F55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090A" w:rsidRPr="001F55DD" w:rsidRDefault="0021090A" w:rsidP="001F55D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55DD">
        <w:rPr>
          <w:rFonts w:ascii="Times New Roman" w:hAnsi="Times New Roman" w:cs="Times New Roman"/>
          <w:b/>
          <w:sz w:val="28"/>
          <w:szCs w:val="28"/>
        </w:rPr>
        <w:t>Аннотация</w:t>
      </w:r>
    </w:p>
    <w:p w:rsidR="0021090A" w:rsidRDefault="0021090A" w:rsidP="001F55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55DD">
        <w:rPr>
          <w:rFonts w:ascii="Times New Roman" w:hAnsi="Times New Roman" w:cs="Times New Roman"/>
          <w:sz w:val="28"/>
          <w:szCs w:val="28"/>
        </w:rPr>
        <w:t xml:space="preserve">В статье поднимается проблема обучения школьников графическому дизайну </w:t>
      </w:r>
      <w:r w:rsidR="001F55DD" w:rsidRPr="001F55DD">
        <w:rPr>
          <w:rFonts w:ascii="Times New Roman" w:hAnsi="Times New Roman" w:cs="Times New Roman"/>
          <w:sz w:val="28"/>
          <w:szCs w:val="28"/>
        </w:rPr>
        <w:t>детской школе искусств в контексте предметов художественного цикла</w:t>
      </w:r>
      <w:r w:rsidRPr="001F55DD">
        <w:rPr>
          <w:rFonts w:ascii="Times New Roman" w:hAnsi="Times New Roman" w:cs="Times New Roman"/>
          <w:sz w:val="28"/>
          <w:szCs w:val="28"/>
        </w:rPr>
        <w:t xml:space="preserve">. Актуальность обусловлена </w:t>
      </w:r>
      <w:r w:rsidR="001F55DD" w:rsidRPr="001F55DD">
        <w:rPr>
          <w:rFonts w:ascii="Times New Roman" w:hAnsi="Times New Roman" w:cs="Times New Roman"/>
          <w:sz w:val="28"/>
          <w:szCs w:val="28"/>
        </w:rPr>
        <w:t xml:space="preserve">широким распространением продуктов графического дизайна в современной культуре, а также </w:t>
      </w:r>
      <w:r w:rsidRPr="001F55DD">
        <w:rPr>
          <w:rFonts w:ascii="Times New Roman" w:hAnsi="Times New Roman" w:cs="Times New Roman"/>
          <w:sz w:val="28"/>
          <w:szCs w:val="28"/>
        </w:rPr>
        <w:t>в реализации приоритетных направлений в образовании, в частности творческого формирования личности школьника.</w:t>
      </w:r>
    </w:p>
    <w:p w:rsidR="001F55DD" w:rsidRPr="001F55DD" w:rsidRDefault="001F55DD" w:rsidP="001F55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55DD">
        <w:rPr>
          <w:rFonts w:ascii="Times New Roman" w:hAnsi="Times New Roman" w:cs="Times New Roman"/>
          <w:b/>
          <w:sz w:val="28"/>
          <w:szCs w:val="28"/>
        </w:rPr>
        <w:t>Ключевые слова</w:t>
      </w:r>
      <w:r>
        <w:rPr>
          <w:rFonts w:ascii="Times New Roman" w:hAnsi="Times New Roman" w:cs="Times New Roman"/>
          <w:sz w:val="28"/>
          <w:szCs w:val="28"/>
        </w:rPr>
        <w:t>: графический дизайн, изобразительное искусство, проектная деятельность, предметная среда.</w:t>
      </w:r>
    </w:p>
    <w:p w:rsidR="0021090A" w:rsidRDefault="0021090A" w:rsidP="001F55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55DD" w:rsidRDefault="001F55DD" w:rsidP="001F55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1586" w:rsidRPr="00F90E9E" w:rsidRDefault="00F90E9E" w:rsidP="001F55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628">
        <w:rPr>
          <w:rFonts w:ascii="Times New Roman" w:hAnsi="Times New Roman" w:cs="Times New Roman"/>
          <w:sz w:val="28"/>
          <w:szCs w:val="28"/>
        </w:rPr>
        <w:t>В настоящее время</w:t>
      </w:r>
      <w:bookmarkStart w:id="0" w:name="_GoBack"/>
      <w:bookmarkEnd w:id="0"/>
      <w:r w:rsidRPr="004F5628">
        <w:rPr>
          <w:rFonts w:ascii="Times New Roman" w:hAnsi="Times New Roman" w:cs="Times New Roman"/>
          <w:sz w:val="28"/>
          <w:szCs w:val="28"/>
        </w:rPr>
        <w:t xml:space="preserve"> наблюдается интерес к дизайн-образованию, который связан с осознанием человеком возможностей новых технологий для его личностного развития и самореализации. Высший уровень развития способности к проектированию собственной деятельности в различных социально-культурных ситуациях получил название «проектной культуры».</w:t>
      </w:r>
      <w:r w:rsidR="004F5628">
        <w:rPr>
          <w:rFonts w:ascii="Times New Roman" w:hAnsi="Times New Roman" w:cs="Times New Roman"/>
          <w:sz w:val="28"/>
          <w:szCs w:val="28"/>
        </w:rPr>
        <w:t xml:space="preserve"> В статье </w:t>
      </w:r>
      <w:r w:rsidR="004F5628" w:rsidRPr="00F90E9E">
        <w:rPr>
          <w:rFonts w:ascii="Times New Roman" w:hAnsi="Times New Roman" w:cs="Times New Roman"/>
          <w:sz w:val="28"/>
          <w:szCs w:val="28"/>
        </w:rPr>
        <w:t>М.А. Злотников</w:t>
      </w:r>
      <w:r w:rsidR="004F5628">
        <w:rPr>
          <w:rFonts w:ascii="Times New Roman" w:hAnsi="Times New Roman" w:cs="Times New Roman"/>
          <w:sz w:val="28"/>
          <w:szCs w:val="28"/>
        </w:rPr>
        <w:t>ой и</w:t>
      </w:r>
      <w:r w:rsidR="004F5628" w:rsidRPr="00F90E9E">
        <w:rPr>
          <w:rFonts w:ascii="Times New Roman" w:hAnsi="Times New Roman" w:cs="Times New Roman"/>
          <w:sz w:val="28"/>
          <w:szCs w:val="28"/>
        </w:rPr>
        <w:t xml:space="preserve"> Л.С. Филиппов</w:t>
      </w:r>
      <w:r w:rsidR="004F5628">
        <w:rPr>
          <w:rFonts w:ascii="Times New Roman" w:hAnsi="Times New Roman" w:cs="Times New Roman"/>
          <w:sz w:val="28"/>
          <w:szCs w:val="28"/>
        </w:rPr>
        <w:t>ой подчеркивается мысль о том, что</w:t>
      </w:r>
      <w:r w:rsidR="004F5628" w:rsidRPr="00F90E9E">
        <w:rPr>
          <w:rFonts w:ascii="Times New Roman" w:hAnsi="Times New Roman" w:cs="Times New Roman"/>
          <w:sz w:val="28"/>
          <w:szCs w:val="28"/>
        </w:rPr>
        <w:t xml:space="preserve"> </w:t>
      </w:r>
      <w:r w:rsidRPr="00F90E9E">
        <w:rPr>
          <w:rFonts w:ascii="Times New Roman" w:hAnsi="Times New Roman" w:cs="Times New Roman"/>
          <w:sz w:val="28"/>
          <w:szCs w:val="28"/>
        </w:rPr>
        <w:t xml:space="preserve">«В связи с развитием и распространением цифровых технологий, в образовательный процесс, в частности на уроках изобразительного искусства, внедряется обучение детей основам компьютерной графики» [4, с. 117]. Актуальность темы </w:t>
      </w:r>
      <w:r w:rsidR="004F5628">
        <w:rPr>
          <w:rFonts w:ascii="Times New Roman" w:hAnsi="Times New Roman" w:cs="Times New Roman"/>
          <w:sz w:val="28"/>
          <w:szCs w:val="28"/>
        </w:rPr>
        <w:t xml:space="preserve">настоящей работы состоит в </w:t>
      </w:r>
      <w:r w:rsidRPr="00F90E9E">
        <w:rPr>
          <w:rFonts w:ascii="Times New Roman" w:hAnsi="Times New Roman" w:cs="Times New Roman"/>
          <w:sz w:val="28"/>
          <w:szCs w:val="28"/>
        </w:rPr>
        <w:t xml:space="preserve">том, что </w:t>
      </w:r>
      <w:r w:rsidR="004F5628">
        <w:rPr>
          <w:rFonts w:ascii="Times New Roman" w:hAnsi="Times New Roman" w:cs="Times New Roman"/>
          <w:sz w:val="28"/>
          <w:szCs w:val="28"/>
        </w:rPr>
        <w:t>сегодня информационные технологии постоянно развиваются</w:t>
      </w:r>
      <w:r w:rsidRPr="00F90E9E">
        <w:rPr>
          <w:rFonts w:ascii="Times New Roman" w:hAnsi="Times New Roman" w:cs="Times New Roman"/>
          <w:sz w:val="28"/>
          <w:szCs w:val="28"/>
        </w:rPr>
        <w:t xml:space="preserve"> и совершен</w:t>
      </w:r>
      <w:r w:rsidR="004F5628">
        <w:rPr>
          <w:rFonts w:ascii="Times New Roman" w:hAnsi="Times New Roman" w:cs="Times New Roman"/>
          <w:sz w:val="28"/>
          <w:szCs w:val="28"/>
        </w:rPr>
        <w:t>ствуются</w:t>
      </w:r>
      <w:r w:rsidRPr="00F90E9E">
        <w:rPr>
          <w:rFonts w:ascii="Times New Roman" w:hAnsi="Times New Roman" w:cs="Times New Roman"/>
          <w:sz w:val="28"/>
          <w:szCs w:val="28"/>
        </w:rPr>
        <w:t xml:space="preserve">. </w:t>
      </w:r>
      <w:r w:rsidRPr="00F90E9E">
        <w:rPr>
          <w:rFonts w:ascii="Times New Roman" w:hAnsi="Times New Roman" w:cs="Times New Roman"/>
          <w:sz w:val="28"/>
          <w:szCs w:val="28"/>
        </w:rPr>
        <w:lastRenderedPageBreak/>
        <w:t>Эт</w:t>
      </w:r>
      <w:r w:rsidR="004F5628">
        <w:rPr>
          <w:rFonts w:ascii="Times New Roman" w:hAnsi="Times New Roman" w:cs="Times New Roman"/>
          <w:sz w:val="28"/>
          <w:szCs w:val="28"/>
        </w:rPr>
        <w:t>и тенденции</w:t>
      </w:r>
      <w:r w:rsidRPr="00F90E9E">
        <w:rPr>
          <w:rFonts w:ascii="Times New Roman" w:hAnsi="Times New Roman" w:cs="Times New Roman"/>
          <w:sz w:val="28"/>
          <w:szCs w:val="28"/>
        </w:rPr>
        <w:t xml:space="preserve"> </w:t>
      </w:r>
      <w:r w:rsidR="004F5628">
        <w:rPr>
          <w:rFonts w:ascii="Times New Roman" w:hAnsi="Times New Roman" w:cs="Times New Roman"/>
          <w:sz w:val="28"/>
          <w:szCs w:val="28"/>
        </w:rPr>
        <w:t>проникают</w:t>
      </w:r>
      <w:r w:rsidRPr="00F90E9E">
        <w:rPr>
          <w:rFonts w:ascii="Times New Roman" w:hAnsi="Times New Roman" w:cs="Times New Roman"/>
          <w:sz w:val="28"/>
          <w:szCs w:val="28"/>
        </w:rPr>
        <w:t xml:space="preserve"> </w:t>
      </w:r>
      <w:r w:rsidR="004F5628">
        <w:rPr>
          <w:rFonts w:ascii="Times New Roman" w:hAnsi="Times New Roman" w:cs="Times New Roman"/>
          <w:sz w:val="28"/>
          <w:szCs w:val="28"/>
        </w:rPr>
        <w:t>во все сферы</w:t>
      </w:r>
      <w:r w:rsidRPr="00F90E9E">
        <w:rPr>
          <w:rFonts w:ascii="Times New Roman" w:hAnsi="Times New Roman" w:cs="Times New Roman"/>
          <w:sz w:val="28"/>
          <w:szCs w:val="28"/>
        </w:rPr>
        <w:t xml:space="preserve"> жизни </w:t>
      </w:r>
      <w:r w:rsidR="004F5628">
        <w:rPr>
          <w:rFonts w:ascii="Times New Roman" w:hAnsi="Times New Roman" w:cs="Times New Roman"/>
          <w:sz w:val="28"/>
          <w:szCs w:val="28"/>
        </w:rPr>
        <w:t>и деятельности «</w:t>
      </w:r>
      <w:r w:rsidRPr="00F90E9E">
        <w:rPr>
          <w:rFonts w:ascii="Times New Roman" w:hAnsi="Times New Roman" w:cs="Times New Roman"/>
          <w:sz w:val="28"/>
          <w:szCs w:val="28"/>
        </w:rPr>
        <w:t>людей,</w:t>
      </w:r>
      <w:r w:rsidRPr="00F90E9E">
        <w:rPr>
          <w:rFonts w:ascii="Times New Roman" w:hAnsi="Times New Roman" w:cs="Times New Roman"/>
          <w:sz w:val="28"/>
          <w:szCs w:val="28"/>
        </w:rPr>
        <w:t xml:space="preserve"> </w:t>
      </w:r>
      <w:r w:rsidRPr="00F90E9E">
        <w:rPr>
          <w:rFonts w:ascii="Times New Roman" w:hAnsi="Times New Roman" w:cs="Times New Roman"/>
          <w:sz w:val="28"/>
          <w:szCs w:val="28"/>
        </w:rPr>
        <w:t>которые все больше и больше взаимодействуют с продуктами графического дизайна</w:t>
      </w:r>
      <w:r w:rsidR="004F5628">
        <w:rPr>
          <w:rFonts w:ascii="Times New Roman" w:hAnsi="Times New Roman" w:cs="Times New Roman"/>
          <w:sz w:val="28"/>
          <w:szCs w:val="28"/>
        </w:rPr>
        <w:t>»</w:t>
      </w:r>
      <w:r w:rsidR="00EF3B9A">
        <w:rPr>
          <w:rFonts w:ascii="Times New Roman" w:hAnsi="Times New Roman" w:cs="Times New Roman"/>
          <w:sz w:val="28"/>
          <w:szCs w:val="28"/>
        </w:rPr>
        <w:t xml:space="preserve"> </w:t>
      </w:r>
      <w:r w:rsidR="00EF3B9A" w:rsidRPr="00EF3B9A">
        <w:rPr>
          <w:rFonts w:ascii="Times New Roman" w:hAnsi="Times New Roman" w:cs="Times New Roman"/>
          <w:sz w:val="28"/>
          <w:szCs w:val="28"/>
        </w:rPr>
        <w:t>[</w:t>
      </w:r>
      <w:r w:rsidR="00EF3B9A">
        <w:rPr>
          <w:rFonts w:ascii="Times New Roman" w:hAnsi="Times New Roman" w:cs="Times New Roman"/>
          <w:sz w:val="28"/>
          <w:szCs w:val="28"/>
        </w:rPr>
        <w:t>6, с. 69</w:t>
      </w:r>
      <w:r w:rsidR="00EF3B9A" w:rsidRPr="00EF3B9A">
        <w:rPr>
          <w:rFonts w:ascii="Times New Roman" w:hAnsi="Times New Roman" w:cs="Times New Roman"/>
          <w:sz w:val="28"/>
          <w:szCs w:val="28"/>
        </w:rPr>
        <w:t>]</w:t>
      </w:r>
      <w:r w:rsidRPr="00F90E9E">
        <w:rPr>
          <w:rFonts w:ascii="Times New Roman" w:hAnsi="Times New Roman" w:cs="Times New Roman"/>
          <w:sz w:val="28"/>
          <w:szCs w:val="28"/>
        </w:rPr>
        <w:t xml:space="preserve">. </w:t>
      </w:r>
      <w:r w:rsidR="00EF3B9A">
        <w:rPr>
          <w:rFonts w:ascii="Times New Roman" w:hAnsi="Times New Roman" w:cs="Times New Roman"/>
          <w:sz w:val="28"/>
          <w:szCs w:val="28"/>
        </w:rPr>
        <w:t xml:space="preserve">Характерными примерами этого </w:t>
      </w:r>
      <w:r w:rsidRPr="00F90E9E">
        <w:rPr>
          <w:rFonts w:ascii="Times New Roman" w:hAnsi="Times New Roman" w:cs="Times New Roman"/>
          <w:sz w:val="28"/>
          <w:szCs w:val="28"/>
        </w:rPr>
        <w:t>мо</w:t>
      </w:r>
      <w:r w:rsidR="00EF3B9A">
        <w:rPr>
          <w:rFonts w:ascii="Times New Roman" w:hAnsi="Times New Roman" w:cs="Times New Roman"/>
          <w:sz w:val="28"/>
          <w:szCs w:val="28"/>
        </w:rPr>
        <w:t>гут</w:t>
      </w:r>
      <w:r w:rsidRPr="00F90E9E">
        <w:rPr>
          <w:rFonts w:ascii="Times New Roman" w:hAnsi="Times New Roman" w:cs="Times New Roman"/>
          <w:sz w:val="28"/>
          <w:szCs w:val="28"/>
        </w:rPr>
        <w:t xml:space="preserve"> служить листовки, </w:t>
      </w:r>
      <w:proofErr w:type="spellStart"/>
      <w:r w:rsidR="00EF3B9A">
        <w:rPr>
          <w:rFonts w:ascii="Times New Roman" w:hAnsi="Times New Roman" w:cs="Times New Roman"/>
          <w:sz w:val="28"/>
          <w:szCs w:val="28"/>
        </w:rPr>
        <w:t>флаеры</w:t>
      </w:r>
      <w:proofErr w:type="spellEnd"/>
      <w:r w:rsidR="00EF3B9A">
        <w:rPr>
          <w:rFonts w:ascii="Times New Roman" w:hAnsi="Times New Roman" w:cs="Times New Roman"/>
          <w:sz w:val="28"/>
          <w:szCs w:val="28"/>
        </w:rPr>
        <w:t xml:space="preserve">, </w:t>
      </w:r>
      <w:r w:rsidRPr="00F90E9E">
        <w:rPr>
          <w:rFonts w:ascii="Times New Roman" w:hAnsi="Times New Roman" w:cs="Times New Roman"/>
          <w:sz w:val="28"/>
          <w:szCs w:val="28"/>
        </w:rPr>
        <w:t>визитки, обложки, иллюстрации или логотип</w:t>
      </w:r>
      <w:r w:rsidR="00EF3B9A">
        <w:rPr>
          <w:rFonts w:ascii="Times New Roman" w:hAnsi="Times New Roman" w:cs="Times New Roman"/>
          <w:sz w:val="28"/>
          <w:szCs w:val="28"/>
        </w:rPr>
        <w:t>ы</w:t>
      </w:r>
      <w:r w:rsidRPr="00F90E9E">
        <w:rPr>
          <w:rFonts w:ascii="Times New Roman" w:hAnsi="Times New Roman" w:cs="Times New Roman"/>
          <w:sz w:val="28"/>
          <w:szCs w:val="28"/>
        </w:rPr>
        <w:t xml:space="preserve">, </w:t>
      </w:r>
      <w:r w:rsidR="00EF3B9A">
        <w:rPr>
          <w:rFonts w:ascii="Times New Roman" w:hAnsi="Times New Roman" w:cs="Times New Roman"/>
          <w:sz w:val="28"/>
          <w:szCs w:val="28"/>
        </w:rPr>
        <w:t xml:space="preserve">с </w:t>
      </w:r>
      <w:r w:rsidRPr="00F90E9E">
        <w:rPr>
          <w:rFonts w:ascii="Times New Roman" w:hAnsi="Times New Roman" w:cs="Times New Roman"/>
          <w:sz w:val="28"/>
          <w:szCs w:val="28"/>
        </w:rPr>
        <w:t>котор</w:t>
      </w:r>
      <w:r w:rsidR="00EF3B9A">
        <w:rPr>
          <w:rFonts w:ascii="Times New Roman" w:hAnsi="Times New Roman" w:cs="Times New Roman"/>
          <w:sz w:val="28"/>
          <w:szCs w:val="28"/>
        </w:rPr>
        <w:t>ыми встречается практически</w:t>
      </w:r>
      <w:r w:rsidRPr="00F90E9E">
        <w:rPr>
          <w:rFonts w:ascii="Times New Roman" w:hAnsi="Times New Roman" w:cs="Times New Roman"/>
          <w:sz w:val="28"/>
          <w:szCs w:val="28"/>
        </w:rPr>
        <w:t xml:space="preserve"> кажд</w:t>
      </w:r>
      <w:r w:rsidR="00EF3B9A">
        <w:rPr>
          <w:rFonts w:ascii="Times New Roman" w:hAnsi="Times New Roman" w:cs="Times New Roman"/>
          <w:sz w:val="28"/>
          <w:szCs w:val="28"/>
        </w:rPr>
        <w:t>ый</w:t>
      </w:r>
      <w:r w:rsidRPr="00F90E9E">
        <w:rPr>
          <w:rFonts w:ascii="Times New Roman" w:hAnsi="Times New Roman" w:cs="Times New Roman"/>
          <w:sz w:val="28"/>
          <w:szCs w:val="28"/>
        </w:rPr>
        <w:t xml:space="preserve"> человек. </w:t>
      </w:r>
      <w:r w:rsidR="00EF3B9A">
        <w:rPr>
          <w:rFonts w:ascii="Times New Roman" w:hAnsi="Times New Roman" w:cs="Times New Roman"/>
          <w:sz w:val="28"/>
          <w:szCs w:val="28"/>
        </w:rPr>
        <w:t>Закономерно, что особую актуальность в современном образовании приобретают программы,</w:t>
      </w:r>
      <w:r w:rsidRPr="00F90E9E">
        <w:rPr>
          <w:rFonts w:ascii="Times New Roman" w:hAnsi="Times New Roman" w:cs="Times New Roman"/>
          <w:sz w:val="28"/>
          <w:szCs w:val="28"/>
        </w:rPr>
        <w:t xml:space="preserve"> </w:t>
      </w:r>
      <w:r w:rsidR="00EF3B9A">
        <w:rPr>
          <w:rFonts w:ascii="Times New Roman" w:hAnsi="Times New Roman" w:cs="Times New Roman"/>
          <w:sz w:val="28"/>
          <w:szCs w:val="28"/>
        </w:rPr>
        <w:t>«</w:t>
      </w:r>
      <w:r w:rsidRPr="00F90E9E">
        <w:rPr>
          <w:rFonts w:ascii="Times New Roman" w:hAnsi="Times New Roman" w:cs="Times New Roman"/>
          <w:sz w:val="28"/>
          <w:szCs w:val="28"/>
        </w:rPr>
        <w:t>направленны</w:t>
      </w:r>
      <w:r w:rsidR="00EF3B9A">
        <w:rPr>
          <w:rFonts w:ascii="Times New Roman" w:hAnsi="Times New Roman" w:cs="Times New Roman"/>
          <w:sz w:val="28"/>
          <w:szCs w:val="28"/>
        </w:rPr>
        <w:t>е</w:t>
      </w:r>
      <w:r w:rsidRPr="00F90E9E">
        <w:rPr>
          <w:rFonts w:ascii="Times New Roman" w:hAnsi="Times New Roman" w:cs="Times New Roman"/>
          <w:sz w:val="28"/>
          <w:szCs w:val="28"/>
        </w:rPr>
        <w:t xml:space="preserve"> на воспитание и формирование деятельной творческой личности, характеризующейся духовно-нравственным и мировоззренческим самосознанием, способной к созиданию и творческой самореализации в новом социокультурном пространстве» [5, с. 135]. </w:t>
      </w:r>
      <w:r w:rsidR="00EF3B9A">
        <w:rPr>
          <w:rFonts w:ascii="Times New Roman" w:hAnsi="Times New Roman" w:cs="Times New Roman"/>
          <w:sz w:val="28"/>
          <w:szCs w:val="28"/>
        </w:rPr>
        <w:t>Ценный вклад в р</w:t>
      </w:r>
      <w:r w:rsidRPr="00F90E9E">
        <w:rPr>
          <w:rFonts w:ascii="Times New Roman" w:hAnsi="Times New Roman" w:cs="Times New Roman"/>
          <w:sz w:val="28"/>
          <w:szCs w:val="28"/>
        </w:rPr>
        <w:t xml:space="preserve">аботу по формированию качественно нового мышления, отражающего современные тенденции, должна взять на себя </w:t>
      </w:r>
      <w:r w:rsidR="00EF3B9A">
        <w:rPr>
          <w:rFonts w:ascii="Times New Roman" w:hAnsi="Times New Roman" w:cs="Times New Roman"/>
          <w:sz w:val="28"/>
          <w:szCs w:val="28"/>
        </w:rPr>
        <w:t>школа искусств</w:t>
      </w:r>
      <w:r w:rsidRPr="00F90E9E">
        <w:rPr>
          <w:rFonts w:ascii="Times New Roman" w:hAnsi="Times New Roman" w:cs="Times New Roman"/>
          <w:sz w:val="28"/>
          <w:szCs w:val="28"/>
        </w:rPr>
        <w:t>.</w:t>
      </w:r>
    </w:p>
    <w:p w:rsidR="00F90E9E" w:rsidRPr="00F90E9E" w:rsidRDefault="00F90E9E" w:rsidP="001F55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0E9E">
        <w:rPr>
          <w:rFonts w:ascii="Times New Roman" w:hAnsi="Times New Roman" w:cs="Times New Roman"/>
          <w:sz w:val="28"/>
          <w:szCs w:val="28"/>
        </w:rPr>
        <w:t xml:space="preserve">Жизнь современного человека протекает в </w:t>
      </w:r>
      <w:r w:rsidR="00F0088A" w:rsidRPr="00F90E9E">
        <w:rPr>
          <w:rFonts w:ascii="Times New Roman" w:hAnsi="Times New Roman" w:cs="Times New Roman"/>
          <w:sz w:val="28"/>
          <w:szCs w:val="28"/>
        </w:rPr>
        <w:t xml:space="preserve">пространстве </w:t>
      </w:r>
      <w:r w:rsidRPr="00F90E9E">
        <w:rPr>
          <w:rFonts w:ascii="Times New Roman" w:hAnsi="Times New Roman" w:cs="Times New Roman"/>
          <w:sz w:val="28"/>
          <w:szCs w:val="28"/>
        </w:rPr>
        <w:t>архитектур</w:t>
      </w:r>
      <w:r w:rsidR="00F0088A">
        <w:rPr>
          <w:rFonts w:ascii="Times New Roman" w:hAnsi="Times New Roman" w:cs="Times New Roman"/>
          <w:sz w:val="28"/>
          <w:szCs w:val="28"/>
        </w:rPr>
        <w:t>ы,</w:t>
      </w:r>
      <w:r w:rsidRPr="00F90E9E">
        <w:rPr>
          <w:rFonts w:ascii="Times New Roman" w:hAnsi="Times New Roman" w:cs="Times New Roman"/>
          <w:sz w:val="28"/>
          <w:szCs w:val="28"/>
        </w:rPr>
        <w:t xml:space="preserve"> созданном в</w:t>
      </w:r>
      <w:r w:rsidR="00F0088A">
        <w:rPr>
          <w:rFonts w:ascii="Times New Roman" w:hAnsi="Times New Roman" w:cs="Times New Roman"/>
          <w:sz w:val="28"/>
          <w:szCs w:val="28"/>
        </w:rPr>
        <w:t xml:space="preserve"> процессе</w:t>
      </w:r>
      <w:r w:rsidRPr="00F90E9E">
        <w:rPr>
          <w:rFonts w:ascii="Times New Roman" w:hAnsi="Times New Roman" w:cs="Times New Roman"/>
          <w:sz w:val="28"/>
          <w:szCs w:val="28"/>
        </w:rPr>
        <w:t xml:space="preserve"> взаимодействии с искусственно</w:t>
      </w:r>
      <w:r w:rsidR="00F0088A">
        <w:rPr>
          <w:rFonts w:ascii="Times New Roman" w:hAnsi="Times New Roman" w:cs="Times New Roman"/>
          <w:sz w:val="28"/>
          <w:szCs w:val="28"/>
        </w:rPr>
        <w:t>й средой,</w:t>
      </w:r>
      <w:r w:rsidRPr="00F90E9E">
        <w:rPr>
          <w:rFonts w:ascii="Times New Roman" w:hAnsi="Times New Roman" w:cs="Times New Roman"/>
          <w:sz w:val="28"/>
          <w:szCs w:val="28"/>
        </w:rPr>
        <w:t xml:space="preserve"> созданной руками и разумом человека. </w:t>
      </w:r>
      <w:r w:rsidR="00F0088A">
        <w:rPr>
          <w:rFonts w:ascii="Times New Roman" w:hAnsi="Times New Roman" w:cs="Times New Roman"/>
          <w:sz w:val="28"/>
          <w:szCs w:val="28"/>
        </w:rPr>
        <w:t>Формирование этой</w:t>
      </w:r>
      <w:r w:rsidRPr="00F90E9E">
        <w:rPr>
          <w:rFonts w:ascii="Times New Roman" w:hAnsi="Times New Roman" w:cs="Times New Roman"/>
          <w:sz w:val="28"/>
          <w:szCs w:val="28"/>
        </w:rPr>
        <w:t xml:space="preserve"> среды в архитектурных и дизайнерских произведениях можно рассматривать как симбиоз искусства, науки и техники. Взаимо</w:t>
      </w:r>
      <w:r w:rsidR="00F0088A">
        <w:rPr>
          <w:rFonts w:ascii="Times New Roman" w:hAnsi="Times New Roman" w:cs="Times New Roman"/>
          <w:sz w:val="28"/>
          <w:szCs w:val="28"/>
        </w:rPr>
        <w:t>действие</w:t>
      </w:r>
      <w:r w:rsidRPr="00F90E9E">
        <w:rPr>
          <w:rFonts w:ascii="Times New Roman" w:hAnsi="Times New Roman" w:cs="Times New Roman"/>
          <w:sz w:val="28"/>
          <w:szCs w:val="28"/>
        </w:rPr>
        <w:t xml:space="preserve"> искусства и науки изучалась многими учеными, в том числе и Леонардо да Винчи, В. Кандинским, Ле Корбюзье и многими другими. Многие художники начала ХХ </w:t>
      </w:r>
      <w:r w:rsidR="00F0088A">
        <w:rPr>
          <w:rFonts w:ascii="Times New Roman" w:hAnsi="Times New Roman" w:cs="Times New Roman"/>
          <w:sz w:val="28"/>
          <w:szCs w:val="28"/>
        </w:rPr>
        <w:t>столетия</w:t>
      </w:r>
      <w:r w:rsidRPr="00F90E9E">
        <w:rPr>
          <w:rFonts w:ascii="Times New Roman" w:hAnsi="Times New Roman" w:cs="Times New Roman"/>
          <w:sz w:val="28"/>
          <w:szCs w:val="28"/>
        </w:rPr>
        <w:t xml:space="preserve"> </w:t>
      </w:r>
      <w:r w:rsidR="00F0088A">
        <w:rPr>
          <w:rFonts w:ascii="Times New Roman" w:hAnsi="Times New Roman" w:cs="Times New Roman"/>
          <w:sz w:val="28"/>
          <w:szCs w:val="28"/>
        </w:rPr>
        <w:t>поднимали вопрос</w:t>
      </w:r>
      <w:r w:rsidRPr="00F90E9E">
        <w:rPr>
          <w:rFonts w:ascii="Times New Roman" w:hAnsi="Times New Roman" w:cs="Times New Roman"/>
          <w:sz w:val="28"/>
          <w:szCs w:val="28"/>
        </w:rPr>
        <w:t xml:space="preserve"> о преимуществах художественного и промышленного образования</w:t>
      </w:r>
      <w:r w:rsidR="00F0088A">
        <w:rPr>
          <w:rFonts w:ascii="Times New Roman" w:hAnsi="Times New Roman" w:cs="Times New Roman"/>
          <w:sz w:val="28"/>
          <w:szCs w:val="28"/>
        </w:rPr>
        <w:t>, о</w:t>
      </w:r>
      <w:r w:rsidRPr="00F90E9E">
        <w:rPr>
          <w:rFonts w:ascii="Times New Roman" w:hAnsi="Times New Roman" w:cs="Times New Roman"/>
          <w:sz w:val="28"/>
          <w:szCs w:val="28"/>
        </w:rPr>
        <w:t xml:space="preserve"> его влиянии на формирование вкуса к </w:t>
      </w:r>
      <w:r w:rsidR="00F0088A">
        <w:rPr>
          <w:rFonts w:ascii="Times New Roman" w:hAnsi="Times New Roman" w:cs="Times New Roman"/>
          <w:sz w:val="28"/>
          <w:szCs w:val="28"/>
        </w:rPr>
        <w:t xml:space="preserve">искусству, к </w:t>
      </w:r>
      <w:r w:rsidRPr="00F90E9E">
        <w:rPr>
          <w:rFonts w:ascii="Times New Roman" w:hAnsi="Times New Roman" w:cs="Times New Roman"/>
          <w:sz w:val="28"/>
          <w:szCs w:val="28"/>
        </w:rPr>
        <w:t xml:space="preserve">художественному и творческому мышлению. </w:t>
      </w:r>
    </w:p>
    <w:p w:rsidR="00B64AAA" w:rsidRDefault="00F90E9E" w:rsidP="001F55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0E9E">
        <w:rPr>
          <w:rFonts w:ascii="Times New Roman" w:hAnsi="Times New Roman" w:cs="Times New Roman"/>
          <w:sz w:val="28"/>
          <w:szCs w:val="28"/>
        </w:rPr>
        <w:t xml:space="preserve">Графический дизайн </w:t>
      </w:r>
      <w:r w:rsidR="00F0088A">
        <w:rPr>
          <w:rFonts w:ascii="Times New Roman" w:hAnsi="Times New Roman" w:cs="Times New Roman"/>
          <w:sz w:val="28"/>
          <w:szCs w:val="28"/>
        </w:rPr>
        <w:t>относительно новое явления. Однако</w:t>
      </w:r>
      <w:r w:rsidRPr="00F90E9E">
        <w:rPr>
          <w:rFonts w:ascii="Times New Roman" w:hAnsi="Times New Roman" w:cs="Times New Roman"/>
          <w:sz w:val="28"/>
          <w:szCs w:val="28"/>
        </w:rPr>
        <w:t xml:space="preserve"> несмотря на это</w:t>
      </w:r>
      <w:r w:rsidR="00F0088A">
        <w:rPr>
          <w:rFonts w:ascii="Times New Roman" w:hAnsi="Times New Roman" w:cs="Times New Roman"/>
          <w:sz w:val="28"/>
          <w:szCs w:val="28"/>
        </w:rPr>
        <w:t>,</w:t>
      </w:r>
      <w:r w:rsidRPr="00F90E9E">
        <w:rPr>
          <w:rFonts w:ascii="Times New Roman" w:hAnsi="Times New Roman" w:cs="Times New Roman"/>
          <w:sz w:val="28"/>
          <w:szCs w:val="28"/>
        </w:rPr>
        <w:t xml:space="preserve"> </w:t>
      </w:r>
      <w:r w:rsidR="00F0088A">
        <w:rPr>
          <w:rFonts w:ascii="Times New Roman" w:hAnsi="Times New Roman" w:cs="Times New Roman"/>
          <w:sz w:val="28"/>
          <w:szCs w:val="28"/>
        </w:rPr>
        <w:t xml:space="preserve">он утверждается как </w:t>
      </w:r>
      <w:r w:rsidRPr="00F90E9E">
        <w:rPr>
          <w:rFonts w:ascii="Times New Roman" w:hAnsi="Times New Roman" w:cs="Times New Roman"/>
          <w:sz w:val="28"/>
          <w:szCs w:val="28"/>
        </w:rPr>
        <w:t xml:space="preserve">быстро развивающийся вид искусства, </w:t>
      </w:r>
      <w:r w:rsidR="00F0088A">
        <w:rPr>
          <w:rFonts w:ascii="Times New Roman" w:hAnsi="Times New Roman" w:cs="Times New Roman"/>
          <w:sz w:val="28"/>
          <w:szCs w:val="28"/>
        </w:rPr>
        <w:t>«</w:t>
      </w:r>
      <w:r w:rsidRPr="00F90E9E">
        <w:rPr>
          <w:rFonts w:ascii="Times New Roman" w:hAnsi="Times New Roman" w:cs="Times New Roman"/>
          <w:sz w:val="28"/>
          <w:szCs w:val="28"/>
        </w:rPr>
        <w:t>который способен наряду с традиционными видами изобразительного искусства проинформировать зрителя</w:t>
      </w:r>
      <w:r w:rsidR="00F0088A">
        <w:rPr>
          <w:rFonts w:ascii="Times New Roman" w:hAnsi="Times New Roman" w:cs="Times New Roman"/>
          <w:sz w:val="28"/>
          <w:szCs w:val="28"/>
        </w:rPr>
        <w:t xml:space="preserve">» </w:t>
      </w:r>
      <w:r w:rsidR="00F0088A" w:rsidRPr="00F0088A">
        <w:rPr>
          <w:rFonts w:ascii="Times New Roman" w:hAnsi="Times New Roman" w:cs="Times New Roman"/>
          <w:sz w:val="28"/>
          <w:szCs w:val="28"/>
        </w:rPr>
        <w:t>[6</w:t>
      </w:r>
      <w:r w:rsidR="00F0088A">
        <w:rPr>
          <w:rFonts w:ascii="Times New Roman" w:hAnsi="Times New Roman" w:cs="Times New Roman"/>
          <w:sz w:val="28"/>
          <w:szCs w:val="28"/>
        </w:rPr>
        <w:t>,</w:t>
      </w:r>
      <w:r w:rsidR="00F0088A" w:rsidRPr="00F0088A">
        <w:rPr>
          <w:rFonts w:ascii="Times New Roman" w:hAnsi="Times New Roman" w:cs="Times New Roman"/>
          <w:sz w:val="28"/>
          <w:szCs w:val="28"/>
        </w:rPr>
        <w:t xml:space="preserve"> </w:t>
      </w:r>
      <w:r w:rsidR="00F0088A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F0088A">
        <w:rPr>
          <w:rFonts w:ascii="Times New Roman" w:hAnsi="Times New Roman" w:cs="Times New Roman"/>
          <w:sz w:val="28"/>
          <w:szCs w:val="28"/>
        </w:rPr>
        <w:t>. 71</w:t>
      </w:r>
      <w:r w:rsidR="00F0088A" w:rsidRPr="00F0088A">
        <w:rPr>
          <w:rFonts w:ascii="Times New Roman" w:hAnsi="Times New Roman" w:cs="Times New Roman"/>
          <w:sz w:val="28"/>
          <w:szCs w:val="28"/>
        </w:rPr>
        <w:t>]</w:t>
      </w:r>
      <w:r w:rsidRPr="00F90E9E">
        <w:rPr>
          <w:rFonts w:ascii="Times New Roman" w:hAnsi="Times New Roman" w:cs="Times New Roman"/>
          <w:sz w:val="28"/>
          <w:szCs w:val="28"/>
        </w:rPr>
        <w:t>. Как показыва</w:t>
      </w:r>
      <w:r w:rsidR="00F0088A">
        <w:rPr>
          <w:rFonts w:ascii="Times New Roman" w:hAnsi="Times New Roman" w:cs="Times New Roman"/>
          <w:sz w:val="28"/>
          <w:szCs w:val="28"/>
        </w:rPr>
        <w:t>ет практика</w:t>
      </w:r>
      <w:r w:rsidRPr="00F90E9E">
        <w:rPr>
          <w:rFonts w:ascii="Times New Roman" w:hAnsi="Times New Roman" w:cs="Times New Roman"/>
          <w:sz w:val="28"/>
          <w:szCs w:val="28"/>
        </w:rPr>
        <w:t>, овладеть приемами графического дизайна не только интересно</w:t>
      </w:r>
      <w:r w:rsidR="00F0088A">
        <w:rPr>
          <w:rFonts w:ascii="Times New Roman" w:hAnsi="Times New Roman" w:cs="Times New Roman"/>
          <w:sz w:val="28"/>
          <w:szCs w:val="28"/>
        </w:rPr>
        <w:t xml:space="preserve"> и</w:t>
      </w:r>
      <w:r w:rsidRPr="00F90E9E">
        <w:rPr>
          <w:rFonts w:ascii="Times New Roman" w:hAnsi="Times New Roman" w:cs="Times New Roman"/>
          <w:sz w:val="28"/>
          <w:szCs w:val="28"/>
        </w:rPr>
        <w:t xml:space="preserve"> полезно, но и особенно актуально. </w:t>
      </w:r>
      <w:r w:rsidR="00F0088A">
        <w:rPr>
          <w:rFonts w:ascii="Times New Roman" w:hAnsi="Times New Roman" w:cs="Times New Roman"/>
          <w:sz w:val="28"/>
          <w:szCs w:val="28"/>
        </w:rPr>
        <w:t>П</w:t>
      </w:r>
      <w:r w:rsidRPr="00F90E9E">
        <w:rPr>
          <w:rFonts w:ascii="Times New Roman" w:hAnsi="Times New Roman" w:cs="Times New Roman"/>
          <w:sz w:val="28"/>
          <w:szCs w:val="28"/>
        </w:rPr>
        <w:t xml:space="preserve">олученные в процессе </w:t>
      </w:r>
      <w:r w:rsidR="00F0088A">
        <w:rPr>
          <w:rFonts w:ascii="Times New Roman" w:hAnsi="Times New Roman" w:cs="Times New Roman"/>
          <w:sz w:val="28"/>
          <w:szCs w:val="28"/>
        </w:rPr>
        <w:t>обучения графическому дизайну з</w:t>
      </w:r>
      <w:r w:rsidR="00F0088A" w:rsidRPr="00F90E9E">
        <w:rPr>
          <w:rFonts w:ascii="Times New Roman" w:hAnsi="Times New Roman" w:cs="Times New Roman"/>
          <w:sz w:val="28"/>
          <w:szCs w:val="28"/>
        </w:rPr>
        <w:t>нания, умения и навыки</w:t>
      </w:r>
      <w:r w:rsidRPr="00F90E9E">
        <w:rPr>
          <w:rFonts w:ascii="Times New Roman" w:hAnsi="Times New Roman" w:cs="Times New Roman"/>
          <w:sz w:val="28"/>
          <w:szCs w:val="28"/>
        </w:rPr>
        <w:t xml:space="preserve">, обязательно пригодятся учащимся в будущем, а возможно и помогут определиться с выбором дальнейшей профессии или дизайнерской </w:t>
      </w:r>
      <w:r w:rsidRPr="00F90E9E">
        <w:rPr>
          <w:rFonts w:ascii="Times New Roman" w:hAnsi="Times New Roman" w:cs="Times New Roman"/>
          <w:sz w:val="28"/>
          <w:szCs w:val="28"/>
        </w:rPr>
        <w:lastRenderedPageBreak/>
        <w:t xml:space="preserve">компетентности. </w:t>
      </w:r>
      <w:r w:rsidR="00F0088A">
        <w:rPr>
          <w:rFonts w:ascii="Times New Roman" w:hAnsi="Times New Roman" w:cs="Times New Roman"/>
          <w:sz w:val="28"/>
          <w:szCs w:val="28"/>
        </w:rPr>
        <w:t xml:space="preserve">Как пишет С. В. Боярова, </w:t>
      </w:r>
      <w:r w:rsidRPr="00F90E9E">
        <w:rPr>
          <w:rFonts w:ascii="Times New Roman" w:hAnsi="Times New Roman" w:cs="Times New Roman"/>
          <w:sz w:val="28"/>
          <w:szCs w:val="28"/>
        </w:rPr>
        <w:t xml:space="preserve">«На формирование дизайнерской компетентности прямое влияние имеет специфика творческой работы, определяемая художественно-эстетической, конструктивно-технологической видами деятельности» [2, с. 84]. </w:t>
      </w:r>
      <w:r w:rsidR="00F0088A">
        <w:rPr>
          <w:rFonts w:ascii="Times New Roman" w:hAnsi="Times New Roman" w:cs="Times New Roman"/>
          <w:sz w:val="28"/>
          <w:szCs w:val="28"/>
        </w:rPr>
        <w:t xml:space="preserve">Занятия по предмету «Графический дизайн» в ДШИ </w:t>
      </w:r>
      <w:r w:rsidRPr="00F90E9E">
        <w:rPr>
          <w:rFonts w:ascii="Times New Roman" w:hAnsi="Times New Roman" w:cs="Times New Roman"/>
          <w:sz w:val="28"/>
          <w:szCs w:val="28"/>
        </w:rPr>
        <w:t>оказыва</w:t>
      </w:r>
      <w:r w:rsidR="00F0088A">
        <w:rPr>
          <w:rFonts w:ascii="Times New Roman" w:hAnsi="Times New Roman" w:cs="Times New Roman"/>
          <w:sz w:val="28"/>
          <w:szCs w:val="28"/>
        </w:rPr>
        <w:t>ю</w:t>
      </w:r>
      <w:r w:rsidRPr="00F90E9E">
        <w:rPr>
          <w:rFonts w:ascii="Times New Roman" w:hAnsi="Times New Roman" w:cs="Times New Roman"/>
          <w:sz w:val="28"/>
          <w:szCs w:val="28"/>
        </w:rPr>
        <w:t xml:space="preserve">т </w:t>
      </w:r>
      <w:r w:rsidR="00F0088A">
        <w:rPr>
          <w:rFonts w:ascii="Times New Roman" w:hAnsi="Times New Roman" w:cs="Times New Roman"/>
          <w:sz w:val="28"/>
          <w:szCs w:val="28"/>
        </w:rPr>
        <w:t>большое</w:t>
      </w:r>
      <w:r w:rsidRPr="00F90E9E">
        <w:rPr>
          <w:rFonts w:ascii="Times New Roman" w:hAnsi="Times New Roman" w:cs="Times New Roman"/>
          <w:sz w:val="28"/>
          <w:szCs w:val="28"/>
        </w:rPr>
        <w:t xml:space="preserve"> влияние не только на выработку знаний, умений и навыков в технологическом и изобразительном творчестве, но и влечет за собой общее развитие учащихся, помогает познать мир. </w:t>
      </w:r>
      <w:r w:rsidR="00F0088A">
        <w:rPr>
          <w:rFonts w:ascii="Times New Roman" w:hAnsi="Times New Roman" w:cs="Times New Roman"/>
          <w:sz w:val="28"/>
          <w:szCs w:val="28"/>
        </w:rPr>
        <w:t>Огромно</w:t>
      </w:r>
      <w:r w:rsidRPr="00F90E9E">
        <w:rPr>
          <w:rFonts w:ascii="Times New Roman" w:hAnsi="Times New Roman" w:cs="Times New Roman"/>
          <w:sz w:val="28"/>
          <w:szCs w:val="28"/>
        </w:rPr>
        <w:t>е влияние на ребенка оказывает предметная среда</w:t>
      </w:r>
      <w:r w:rsidR="00B64AAA">
        <w:rPr>
          <w:rFonts w:ascii="Times New Roman" w:hAnsi="Times New Roman" w:cs="Times New Roman"/>
          <w:sz w:val="28"/>
          <w:szCs w:val="28"/>
        </w:rPr>
        <w:t>, которая</w:t>
      </w:r>
      <w:r w:rsidRPr="00F90E9E">
        <w:rPr>
          <w:rFonts w:ascii="Times New Roman" w:hAnsi="Times New Roman" w:cs="Times New Roman"/>
          <w:sz w:val="28"/>
          <w:szCs w:val="28"/>
        </w:rPr>
        <w:t xml:space="preserve"> окружает человека постоянно. Она может иметь как по</w:t>
      </w:r>
      <w:r w:rsidR="00B64AAA">
        <w:rPr>
          <w:rFonts w:ascii="Times New Roman" w:hAnsi="Times New Roman" w:cs="Times New Roman"/>
          <w:sz w:val="28"/>
          <w:szCs w:val="28"/>
        </w:rPr>
        <w:t>зитивное</w:t>
      </w:r>
      <w:r w:rsidRPr="00F90E9E">
        <w:rPr>
          <w:rFonts w:ascii="Times New Roman" w:hAnsi="Times New Roman" w:cs="Times New Roman"/>
          <w:sz w:val="28"/>
          <w:szCs w:val="28"/>
        </w:rPr>
        <w:t xml:space="preserve">, так и </w:t>
      </w:r>
      <w:r w:rsidR="00B64AAA">
        <w:rPr>
          <w:rFonts w:ascii="Times New Roman" w:hAnsi="Times New Roman" w:cs="Times New Roman"/>
          <w:sz w:val="28"/>
          <w:szCs w:val="28"/>
        </w:rPr>
        <w:t>негативное</w:t>
      </w:r>
      <w:r w:rsidRPr="00F90E9E">
        <w:rPr>
          <w:rFonts w:ascii="Times New Roman" w:hAnsi="Times New Roman" w:cs="Times New Roman"/>
          <w:sz w:val="28"/>
          <w:szCs w:val="28"/>
        </w:rPr>
        <w:t xml:space="preserve"> влияние, формируя соответствующий стиль, </w:t>
      </w:r>
      <w:r w:rsidR="00B64AAA">
        <w:rPr>
          <w:rFonts w:ascii="Times New Roman" w:hAnsi="Times New Roman" w:cs="Times New Roman"/>
          <w:sz w:val="28"/>
          <w:szCs w:val="28"/>
        </w:rPr>
        <w:t xml:space="preserve">эстетический вкус, </w:t>
      </w:r>
      <w:r w:rsidRPr="00F90E9E">
        <w:rPr>
          <w:rFonts w:ascii="Times New Roman" w:hAnsi="Times New Roman" w:cs="Times New Roman"/>
          <w:sz w:val="28"/>
          <w:szCs w:val="28"/>
        </w:rPr>
        <w:t xml:space="preserve">поведение и общение, активность и творчество. </w:t>
      </w:r>
      <w:r w:rsidR="00B64AAA" w:rsidRPr="00F90E9E">
        <w:rPr>
          <w:rFonts w:ascii="Times New Roman" w:hAnsi="Times New Roman" w:cs="Times New Roman"/>
          <w:sz w:val="28"/>
          <w:szCs w:val="28"/>
        </w:rPr>
        <w:t>Становление общей культуры личности в процессе ее развития немыслимо без культуры визуального восприятия.</w:t>
      </w:r>
      <w:r w:rsidR="00B64AAA">
        <w:rPr>
          <w:rFonts w:ascii="Times New Roman" w:hAnsi="Times New Roman" w:cs="Times New Roman"/>
          <w:sz w:val="28"/>
          <w:szCs w:val="28"/>
        </w:rPr>
        <w:t xml:space="preserve"> Вместе с тем, в практике работы отмечается, что </w:t>
      </w:r>
      <w:r w:rsidRPr="00F90E9E">
        <w:rPr>
          <w:rFonts w:ascii="Times New Roman" w:hAnsi="Times New Roman" w:cs="Times New Roman"/>
          <w:sz w:val="28"/>
          <w:szCs w:val="28"/>
        </w:rPr>
        <w:t>у детей подросткового возраста отсутствует графическая оформительская грамотность. Дети не способны применить на практике имеющийся у них небольшой багаж знаний в области искусства. Поэтому остается актуальной проблема приобщения школьников не только к художественной, но и к проектной культуре.</w:t>
      </w:r>
    </w:p>
    <w:p w:rsidR="00F90E9E" w:rsidRPr="00F90E9E" w:rsidRDefault="00B64AAA" w:rsidP="001F55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последние годы в сфере образования усиливается внимание к </w:t>
      </w:r>
      <w:r w:rsidR="00F90E9E" w:rsidRPr="00F90E9E">
        <w:rPr>
          <w:rFonts w:ascii="Times New Roman" w:hAnsi="Times New Roman" w:cs="Times New Roman"/>
          <w:sz w:val="28"/>
          <w:szCs w:val="28"/>
        </w:rPr>
        <w:t>совершенствовани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F90E9E" w:rsidRPr="00F90E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форм, методов, программ и технологий</w:t>
      </w:r>
      <w:r w:rsidR="00F90E9E" w:rsidRPr="00F90E9E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Эти тенденции</w:t>
      </w:r>
      <w:r w:rsidR="00F90E9E" w:rsidRPr="00F90E9E">
        <w:rPr>
          <w:rFonts w:ascii="Times New Roman" w:hAnsi="Times New Roman" w:cs="Times New Roman"/>
          <w:sz w:val="28"/>
          <w:szCs w:val="28"/>
        </w:rPr>
        <w:t xml:space="preserve"> не обошли стороной художественное и технологическое образование. </w:t>
      </w:r>
      <w:r>
        <w:rPr>
          <w:rFonts w:ascii="Times New Roman" w:hAnsi="Times New Roman" w:cs="Times New Roman"/>
          <w:sz w:val="28"/>
          <w:szCs w:val="28"/>
        </w:rPr>
        <w:t>Развитие и реализация</w:t>
      </w:r>
      <w:r w:rsidR="00F90E9E" w:rsidRPr="00F90E9E">
        <w:rPr>
          <w:rFonts w:ascii="Times New Roman" w:hAnsi="Times New Roman" w:cs="Times New Roman"/>
          <w:sz w:val="28"/>
          <w:szCs w:val="28"/>
        </w:rPr>
        <w:t xml:space="preserve"> дизайнерских </w:t>
      </w:r>
      <w:r>
        <w:rPr>
          <w:rFonts w:ascii="Times New Roman" w:hAnsi="Times New Roman" w:cs="Times New Roman"/>
          <w:sz w:val="28"/>
          <w:szCs w:val="28"/>
        </w:rPr>
        <w:t xml:space="preserve">программ </w:t>
      </w:r>
      <w:r w:rsidR="00F90E9E" w:rsidRPr="00F90E9E">
        <w:rPr>
          <w:rFonts w:ascii="Times New Roman" w:hAnsi="Times New Roman" w:cs="Times New Roman"/>
          <w:sz w:val="28"/>
          <w:szCs w:val="28"/>
        </w:rPr>
        <w:t xml:space="preserve">требует </w:t>
      </w:r>
      <w:r>
        <w:rPr>
          <w:rFonts w:ascii="Times New Roman" w:hAnsi="Times New Roman" w:cs="Times New Roman"/>
          <w:sz w:val="28"/>
          <w:szCs w:val="28"/>
        </w:rPr>
        <w:t>совершенствования их</w:t>
      </w:r>
      <w:r w:rsidR="00F90E9E" w:rsidRPr="00F90E9E">
        <w:rPr>
          <w:rFonts w:ascii="Times New Roman" w:hAnsi="Times New Roman" w:cs="Times New Roman"/>
          <w:sz w:val="28"/>
          <w:szCs w:val="28"/>
        </w:rPr>
        <w:t xml:space="preserve"> содержания, </w:t>
      </w:r>
      <w:r>
        <w:rPr>
          <w:rFonts w:ascii="Times New Roman" w:hAnsi="Times New Roman" w:cs="Times New Roman"/>
          <w:sz w:val="28"/>
          <w:szCs w:val="28"/>
        </w:rPr>
        <w:t>развития</w:t>
      </w:r>
      <w:r w:rsidR="00F90E9E" w:rsidRPr="00F90E9E">
        <w:rPr>
          <w:rFonts w:ascii="Times New Roman" w:hAnsi="Times New Roman" w:cs="Times New Roman"/>
          <w:sz w:val="28"/>
          <w:szCs w:val="28"/>
        </w:rPr>
        <w:t xml:space="preserve"> теоретической базы обучения проектно-художественной деятельности. </w:t>
      </w:r>
      <w:r w:rsidR="008C2574">
        <w:rPr>
          <w:rFonts w:ascii="Times New Roman" w:hAnsi="Times New Roman" w:cs="Times New Roman"/>
          <w:sz w:val="28"/>
          <w:szCs w:val="28"/>
        </w:rPr>
        <w:t xml:space="preserve">Освоение графического дизайна в ДШИ становятся </w:t>
      </w:r>
      <w:r w:rsidR="00F90E9E" w:rsidRPr="00F90E9E">
        <w:rPr>
          <w:rFonts w:ascii="Times New Roman" w:hAnsi="Times New Roman" w:cs="Times New Roman"/>
          <w:sz w:val="28"/>
          <w:szCs w:val="28"/>
        </w:rPr>
        <w:t>многогранным процессом</w:t>
      </w:r>
      <w:r w:rsidR="008C2574">
        <w:rPr>
          <w:rFonts w:ascii="Times New Roman" w:hAnsi="Times New Roman" w:cs="Times New Roman"/>
          <w:sz w:val="28"/>
          <w:szCs w:val="28"/>
        </w:rPr>
        <w:t>. Это</w:t>
      </w:r>
      <w:r w:rsidR="00F90E9E" w:rsidRPr="00F90E9E">
        <w:rPr>
          <w:rFonts w:ascii="Times New Roman" w:hAnsi="Times New Roman" w:cs="Times New Roman"/>
          <w:sz w:val="28"/>
          <w:szCs w:val="28"/>
        </w:rPr>
        <w:t xml:space="preserve"> обусловлено основной целью</w:t>
      </w:r>
      <w:r w:rsidR="008C2574">
        <w:rPr>
          <w:rFonts w:ascii="Times New Roman" w:hAnsi="Times New Roman" w:cs="Times New Roman"/>
          <w:sz w:val="28"/>
          <w:szCs w:val="28"/>
        </w:rPr>
        <w:t xml:space="preserve">, которой является </w:t>
      </w:r>
      <w:r w:rsidR="00F90E9E" w:rsidRPr="00F90E9E">
        <w:rPr>
          <w:rFonts w:ascii="Times New Roman" w:hAnsi="Times New Roman" w:cs="Times New Roman"/>
          <w:sz w:val="28"/>
          <w:szCs w:val="28"/>
        </w:rPr>
        <w:t>развити</w:t>
      </w:r>
      <w:r w:rsidR="008C2574">
        <w:rPr>
          <w:rFonts w:ascii="Times New Roman" w:hAnsi="Times New Roman" w:cs="Times New Roman"/>
          <w:sz w:val="28"/>
          <w:szCs w:val="28"/>
        </w:rPr>
        <w:t>е</w:t>
      </w:r>
      <w:r w:rsidR="00F90E9E" w:rsidRPr="00F90E9E">
        <w:rPr>
          <w:rFonts w:ascii="Times New Roman" w:hAnsi="Times New Roman" w:cs="Times New Roman"/>
          <w:sz w:val="28"/>
          <w:szCs w:val="28"/>
        </w:rPr>
        <w:t xml:space="preserve"> </w:t>
      </w:r>
      <w:r w:rsidR="008C2574">
        <w:rPr>
          <w:rFonts w:ascii="Times New Roman" w:hAnsi="Times New Roman" w:cs="Times New Roman"/>
          <w:sz w:val="28"/>
          <w:szCs w:val="28"/>
        </w:rPr>
        <w:t>«</w:t>
      </w:r>
      <w:r w:rsidR="00F90E9E" w:rsidRPr="00F90E9E">
        <w:rPr>
          <w:rFonts w:ascii="Times New Roman" w:hAnsi="Times New Roman" w:cs="Times New Roman"/>
          <w:sz w:val="28"/>
          <w:szCs w:val="28"/>
        </w:rPr>
        <w:t xml:space="preserve">творческой личности, способной к созданию самостоятельных произведений искусства, самостоятельному совершенствованию в </w:t>
      </w:r>
      <w:proofErr w:type="spellStart"/>
      <w:r w:rsidR="00F90E9E" w:rsidRPr="00F90E9E">
        <w:rPr>
          <w:rFonts w:ascii="Times New Roman" w:hAnsi="Times New Roman" w:cs="Times New Roman"/>
          <w:sz w:val="28"/>
          <w:szCs w:val="28"/>
        </w:rPr>
        <w:t>овладеваемой</w:t>
      </w:r>
      <w:proofErr w:type="spellEnd"/>
      <w:r w:rsidR="00F90E9E" w:rsidRPr="00F90E9E">
        <w:rPr>
          <w:rFonts w:ascii="Times New Roman" w:hAnsi="Times New Roman" w:cs="Times New Roman"/>
          <w:sz w:val="28"/>
          <w:szCs w:val="28"/>
        </w:rPr>
        <w:t xml:space="preserve"> им художественно</w:t>
      </w:r>
      <w:r w:rsidR="008C2574">
        <w:rPr>
          <w:rFonts w:ascii="Times New Roman" w:hAnsi="Times New Roman" w:cs="Times New Roman"/>
          <w:sz w:val="28"/>
          <w:szCs w:val="28"/>
        </w:rPr>
        <w:t>-</w:t>
      </w:r>
      <w:r w:rsidR="00F90E9E" w:rsidRPr="00F90E9E">
        <w:rPr>
          <w:rFonts w:ascii="Times New Roman" w:hAnsi="Times New Roman" w:cs="Times New Roman"/>
          <w:sz w:val="28"/>
          <w:szCs w:val="28"/>
        </w:rPr>
        <w:t>творческой, конструкторской и дизайнерской деятельности» [</w:t>
      </w:r>
      <w:r w:rsidR="008C2574">
        <w:rPr>
          <w:rFonts w:ascii="Times New Roman" w:hAnsi="Times New Roman" w:cs="Times New Roman"/>
          <w:sz w:val="28"/>
          <w:szCs w:val="28"/>
        </w:rPr>
        <w:t>7</w:t>
      </w:r>
      <w:r w:rsidR="00F90E9E" w:rsidRPr="00F90E9E">
        <w:rPr>
          <w:rFonts w:ascii="Times New Roman" w:hAnsi="Times New Roman" w:cs="Times New Roman"/>
          <w:sz w:val="28"/>
          <w:szCs w:val="28"/>
        </w:rPr>
        <w:t xml:space="preserve">, с. 120]. </w:t>
      </w:r>
    </w:p>
    <w:p w:rsidR="00F90E9E" w:rsidRPr="00F90E9E" w:rsidRDefault="00F90E9E" w:rsidP="001F55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0E9E">
        <w:rPr>
          <w:rFonts w:ascii="Times New Roman" w:hAnsi="Times New Roman" w:cs="Times New Roman"/>
          <w:sz w:val="28"/>
          <w:szCs w:val="28"/>
        </w:rPr>
        <w:t xml:space="preserve">В настоящее время в </w:t>
      </w:r>
      <w:r w:rsidR="008C2574">
        <w:rPr>
          <w:rFonts w:ascii="Times New Roman" w:hAnsi="Times New Roman" w:cs="Times New Roman"/>
          <w:sz w:val="28"/>
          <w:szCs w:val="28"/>
        </w:rPr>
        <w:t xml:space="preserve">ДШИ в </w:t>
      </w:r>
      <w:r w:rsidRPr="00F90E9E">
        <w:rPr>
          <w:rFonts w:ascii="Times New Roman" w:hAnsi="Times New Roman" w:cs="Times New Roman"/>
          <w:sz w:val="28"/>
          <w:szCs w:val="28"/>
        </w:rPr>
        <w:t xml:space="preserve">процессе </w:t>
      </w:r>
      <w:r w:rsidR="008C2574">
        <w:rPr>
          <w:rFonts w:ascii="Times New Roman" w:hAnsi="Times New Roman" w:cs="Times New Roman"/>
          <w:sz w:val="28"/>
          <w:szCs w:val="28"/>
        </w:rPr>
        <w:t>обучения изобразительному</w:t>
      </w:r>
      <w:r w:rsidRPr="00F90E9E">
        <w:rPr>
          <w:rFonts w:ascii="Times New Roman" w:hAnsi="Times New Roman" w:cs="Times New Roman"/>
          <w:sz w:val="28"/>
          <w:szCs w:val="28"/>
        </w:rPr>
        <w:t xml:space="preserve"> искусству, </w:t>
      </w:r>
      <w:r w:rsidR="008C2574">
        <w:rPr>
          <w:rFonts w:ascii="Times New Roman" w:hAnsi="Times New Roman" w:cs="Times New Roman"/>
          <w:sz w:val="28"/>
          <w:szCs w:val="28"/>
        </w:rPr>
        <w:t>как правило</w:t>
      </w:r>
      <w:r w:rsidRPr="00F90E9E">
        <w:rPr>
          <w:rFonts w:ascii="Times New Roman" w:hAnsi="Times New Roman" w:cs="Times New Roman"/>
          <w:sz w:val="28"/>
          <w:szCs w:val="28"/>
        </w:rPr>
        <w:t xml:space="preserve">, наибольший акцент делается на изучении </w:t>
      </w:r>
      <w:r w:rsidR="008C2574">
        <w:rPr>
          <w:rFonts w:ascii="Times New Roman" w:hAnsi="Times New Roman" w:cs="Times New Roman"/>
          <w:sz w:val="28"/>
          <w:szCs w:val="28"/>
        </w:rPr>
        <w:t xml:space="preserve">живописи, </w:t>
      </w:r>
      <w:r w:rsidR="008C2574">
        <w:rPr>
          <w:rFonts w:ascii="Times New Roman" w:hAnsi="Times New Roman" w:cs="Times New Roman"/>
          <w:sz w:val="28"/>
          <w:szCs w:val="28"/>
        </w:rPr>
        <w:lastRenderedPageBreak/>
        <w:t>рисунка, композиции</w:t>
      </w:r>
      <w:r w:rsidRPr="00F90E9E">
        <w:rPr>
          <w:rFonts w:ascii="Times New Roman" w:hAnsi="Times New Roman" w:cs="Times New Roman"/>
          <w:sz w:val="28"/>
          <w:szCs w:val="28"/>
        </w:rPr>
        <w:t>, а проектная, конструкторская и технологическая деятельности от</w:t>
      </w:r>
      <w:r w:rsidR="008C2574">
        <w:rPr>
          <w:rFonts w:ascii="Times New Roman" w:hAnsi="Times New Roman" w:cs="Times New Roman"/>
          <w:sz w:val="28"/>
          <w:szCs w:val="28"/>
        </w:rPr>
        <w:t>ходят</w:t>
      </w:r>
      <w:r w:rsidRPr="00F90E9E">
        <w:rPr>
          <w:rFonts w:ascii="Times New Roman" w:hAnsi="Times New Roman" w:cs="Times New Roman"/>
          <w:sz w:val="28"/>
          <w:szCs w:val="28"/>
        </w:rPr>
        <w:t xml:space="preserve"> на второй план. </w:t>
      </w:r>
    </w:p>
    <w:p w:rsidR="00F90E9E" w:rsidRPr="00F90E9E" w:rsidRDefault="00ED01D4" w:rsidP="001F55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Педагоги-практики считают, что о</w:t>
      </w:r>
      <w:r w:rsidR="00F90E9E" w:rsidRPr="00F90E9E">
        <w:rPr>
          <w:rFonts w:ascii="Times New Roman" w:hAnsi="Times New Roman" w:cs="Times New Roman"/>
          <w:sz w:val="28"/>
          <w:szCs w:val="28"/>
        </w:rPr>
        <w:t xml:space="preserve">бучение основам графического дизайна будет более эффективным, </w:t>
      </w:r>
      <w:r>
        <w:rPr>
          <w:rFonts w:ascii="Times New Roman" w:hAnsi="Times New Roman" w:cs="Times New Roman"/>
          <w:sz w:val="28"/>
          <w:szCs w:val="28"/>
        </w:rPr>
        <w:t>если для занятий по предмету будут разработаны</w:t>
      </w:r>
      <w:r w:rsidR="00F90E9E" w:rsidRPr="00F90E9E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специальные </w:t>
      </w:r>
      <w:r w:rsidR="00F90E9E" w:rsidRPr="00F90E9E">
        <w:rPr>
          <w:rFonts w:ascii="Times New Roman" w:hAnsi="Times New Roman" w:cs="Times New Roman"/>
          <w:sz w:val="28"/>
          <w:szCs w:val="28"/>
        </w:rPr>
        <w:t>задани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F90E9E" w:rsidRPr="00F90E9E">
        <w:rPr>
          <w:rFonts w:ascii="Times New Roman" w:hAnsi="Times New Roman" w:cs="Times New Roman"/>
          <w:sz w:val="28"/>
          <w:szCs w:val="28"/>
        </w:rPr>
        <w:t xml:space="preserve"> и упражнени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F90E9E" w:rsidRPr="00F90E9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90E9E" w:rsidRPr="00F90E9E">
        <w:rPr>
          <w:rFonts w:ascii="Times New Roman" w:hAnsi="Times New Roman" w:cs="Times New Roman"/>
          <w:sz w:val="28"/>
          <w:szCs w:val="28"/>
        </w:rPr>
        <w:t>наглядны</w:t>
      </w:r>
      <w:r>
        <w:rPr>
          <w:rFonts w:ascii="Times New Roman" w:hAnsi="Times New Roman" w:cs="Times New Roman"/>
          <w:sz w:val="28"/>
          <w:szCs w:val="28"/>
        </w:rPr>
        <w:t>е</w:t>
      </w:r>
      <w:r w:rsidR="00F90E9E" w:rsidRPr="00F90E9E">
        <w:rPr>
          <w:rFonts w:ascii="Times New Roman" w:hAnsi="Times New Roman" w:cs="Times New Roman"/>
          <w:sz w:val="28"/>
          <w:szCs w:val="28"/>
        </w:rPr>
        <w:t xml:space="preserve"> материал</w:t>
      </w:r>
      <w:r>
        <w:rPr>
          <w:rFonts w:ascii="Times New Roman" w:hAnsi="Times New Roman" w:cs="Times New Roman"/>
          <w:sz w:val="28"/>
          <w:szCs w:val="28"/>
        </w:rPr>
        <w:t>ы</w:t>
      </w:r>
      <w:r w:rsidR="00F90E9E" w:rsidRPr="00F90E9E">
        <w:rPr>
          <w:rFonts w:ascii="Times New Roman" w:hAnsi="Times New Roman" w:cs="Times New Roman"/>
          <w:sz w:val="28"/>
          <w:szCs w:val="28"/>
        </w:rPr>
        <w:t>, методические пособия</w:t>
      </w:r>
      <w:r>
        <w:rPr>
          <w:rFonts w:ascii="Times New Roman" w:hAnsi="Times New Roman" w:cs="Times New Roman"/>
          <w:sz w:val="28"/>
          <w:szCs w:val="28"/>
        </w:rPr>
        <w:t>.</w:t>
      </w:r>
      <w:r w:rsidR="00F90E9E" w:rsidRPr="00F90E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F90E9E" w:rsidRPr="00F90E9E">
        <w:rPr>
          <w:rFonts w:ascii="Times New Roman" w:hAnsi="Times New Roman" w:cs="Times New Roman"/>
          <w:sz w:val="28"/>
          <w:szCs w:val="28"/>
        </w:rPr>
        <w:t>одержани</w:t>
      </w:r>
      <w:r>
        <w:rPr>
          <w:rFonts w:ascii="Times New Roman" w:hAnsi="Times New Roman" w:cs="Times New Roman"/>
          <w:sz w:val="28"/>
          <w:szCs w:val="28"/>
        </w:rPr>
        <w:t xml:space="preserve">е предмета будет строится </w:t>
      </w:r>
      <w:r w:rsidR="00F90E9E" w:rsidRPr="00F90E9E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 xml:space="preserve">блоковому </w:t>
      </w:r>
      <w:r w:rsidR="00F90E9E" w:rsidRPr="00F90E9E">
        <w:rPr>
          <w:rFonts w:ascii="Times New Roman" w:hAnsi="Times New Roman" w:cs="Times New Roman"/>
          <w:sz w:val="28"/>
          <w:szCs w:val="28"/>
        </w:rPr>
        <w:t>принципу, включа</w:t>
      </w:r>
      <w:r>
        <w:rPr>
          <w:rFonts w:ascii="Times New Roman" w:hAnsi="Times New Roman" w:cs="Times New Roman"/>
          <w:sz w:val="28"/>
          <w:szCs w:val="28"/>
        </w:rPr>
        <w:t>ть</w:t>
      </w:r>
      <w:r w:rsidR="00F90E9E" w:rsidRPr="00F90E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постепенное </w:t>
      </w:r>
      <w:r w:rsidR="00F90E9E" w:rsidRPr="00F90E9E">
        <w:rPr>
          <w:rFonts w:ascii="Times New Roman" w:hAnsi="Times New Roman" w:cs="Times New Roman"/>
          <w:sz w:val="28"/>
          <w:szCs w:val="28"/>
        </w:rPr>
        <w:t>усложнени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F90E9E" w:rsidRPr="00F90E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F90E9E" w:rsidRPr="00F90E9E">
        <w:rPr>
          <w:rFonts w:ascii="Times New Roman" w:hAnsi="Times New Roman" w:cs="Times New Roman"/>
          <w:sz w:val="28"/>
          <w:szCs w:val="28"/>
        </w:rPr>
        <w:t>учебного материала, систему заданий и упражнений, направленных на освоение графического дизайна</w:t>
      </w:r>
      <w:r w:rsidR="008C2574">
        <w:rPr>
          <w:rFonts w:ascii="Times New Roman" w:hAnsi="Times New Roman" w:cs="Times New Roman"/>
          <w:sz w:val="28"/>
          <w:szCs w:val="28"/>
        </w:rPr>
        <w:t xml:space="preserve">» </w:t>
      </w:r>
      <w:r w:rsidR="008C2574" w:rsidRPr="008C2574">
        <w:rPr>
          <w:rFonts w:ascii="Times New Roman" w:hAnsi="Times New Roman" w:cs="Times New Roman"/>
          <w:sz w:val="28"/>
          <w:szCs w:val="28"/>
        </w:rPr>
        <w:t>[</w:t>
      </w:r>
      <w:r w:rsidR="008C2574">
        <w:rPr>
          <w:rFonts w:ascii="Times New Roman" w:hAnsi="Times New Roman" w:cs="Times New Roman"/>
          <w:sz w:val="28"/>
          <w:szCs w:val="28"/>
        </w:rPr>
        <w:t>Там же, с. 73</w:t>
      </w:r>
      <w:r w:rsidR="008C2574" w:rsidRPr="008C2574">
        <w:rPr>
          <w:rFonts w:ascii="Times New Roman" w:hAnsi="Times New Roman" w:cs="Times New Roman"/>
          <w:sz w:val="28"/>
          <w:szCs w:val="28"/>
        </w:rPr>
        <w:t>]</w:t>
      </w:r>
      <w:r w:rsidR="00F90E9E" w:rsidRPr="00F90E9E">
        <w:rPr>
          <w:rFonts w:ascii="Times New Roman" w:hAnsi="Times New Roman" w:cs="Times New Roman"/>
          <w:sz w:val="28"/>
          <w:szCs w:val="28"/>
        </w:rPr>
        <w:t xml:space="preserve">. </w:t>
      </w:r>
      <w:r w:rsidRPr="00F90E9E">
        <w:rPr>
          <w:rFonts w:ascii="Times New Roman" w:hAnsi="Times New Roman" w:cs="Times New Roman"/>
          <w:sz w:val="28"/>
          <w:szCs w:val="28"/>
        </w:rPr>
        <w:t>Е.В. Антонова</w:t>
      </w:r>
      <w:r>
        <w:rPr>
          <w:rFonts w:ascii="Times New Roman" w:hAnsi="Times New Roman" w:cs="Times New Roman"/>
          <w:sz w:val="28"/>
          <w:szCs w:val="28"/>
        </w:rPr>
        <w:t xml:space="preserve"> отмечает, что освоение </w:t>
      </w:r>
      <w:r w:rsidR="00F90E9E" w:rsidRPr="00F90E9E">
        <w:rPr>
          <w:rFonts w:ascii="Times New Roman" w:hAnsi="Times New Roman" w:cs="Times New Roman"/>
          <w:sz w:val="28"/>
          <w:szCs w:val="28"/>
        </w:rPr>
        <w:t>дизайнерски</w:t>
      </w:r>
      <w:r>
        <w:rPr>
          <w:rFonts w:ascii="Times New Roman" w:hAnsi="Times New Roman" w:cs="Times New Roman"/>
          <w:sz w:val="28"/>
          <w:szCs w:val="28"/>
        </w:rPr>
        <w:t>х</w:t>
      </w:r>
      <w:r w:rsidR="00F90E9E" w:rsidRPr="00F90E9E">
        <w:rPr>
          <w:rFonts w:ascii="Times New Roman" w:hAnsi="Times New Roman" w:cs="Times New Roman"/>
          <w:sz w:val="28"/>
          <w:szCs w:val="28"/>
        </w:rPr>
        <w:t xml:space="preserve"> знаний в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F90E9E" w:rsidRPr="00F90E9E">
        <w:rPr>
          <w:rFonts w:ascii="Times New Roman" w:hAnsi="Times New Roman" w:cs="Times New Roman"/>
          <w:sz w:val="28"/>
          <w:szCs w:val="28"/>
        </w:rPr>
        <w:t xml:space="preserve">позволяет развивать у детей логическое мышление и художественный вкус, эмоционально-волевую сферу, конструкторские навыки и др.» [1, с. 25]. </w:t>
      </w:r>
    </w:p>
    <w:p w:rsidR="00F90E9E" w:rsidRPr="00F90E9E" w:rsidRDefault="00F90E9E" w:rsidP="001F55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0E9E">
        <w:rPr>
          <w:rFonts w:ascii="Times New Roman" w:hAnsi="Times New Roman" w:cs="Times New Roman"/>
          <w:sz w:val="28"/>
          <w:szCs w:val="28"/>
        </w:rPr>
        <w:t xml:space="preserve">В условиях </w:t>
      </w:r>
      <w:r w:rsidR="00ED01D4">
        <w:rPr>
          <w:rFonts w:ascii="Times New Roman" w:hAnsi="Times New Roman" w:cs="Times New Roman"/>
          <w:sz w:val="28"/>
          <w:szCs w:val="28"/>
        </w:rPr>
        <w:t xml:space="preserve">динамичного </w:t>
      </w:r>
      <w:r w:rsidRPr="00F90E9E">
        <w:rPr>
          <w:rFonts w:ascii="Times New Roman" w:hAnsi="Times New Roman" w:cs="Times New Roman"/>
          <w:sz w:val="28"/>
          <w:szCs w:val="28"/>
        </w:rPr>
        <w:t xml:space="preserve">научно-технического прогресса </w:t>
      </w:r>
      <w:r w:rsidR="00ED01D4">
        <w:rPr>
          <w:rFonts w:ascii="Times New Roman" w:hAnsi="Times New Roman" w:cs="Times New Roman"/>
          <w:sz w:val="28"/>
          <w:szCs w:val="28"/>
        </w:rPr>
        <w:t>учебный предмет «</w:t>
      </w:r>
      <w:r w:rsidRPr="00F90E9E">
        <w:rPr>
          <w:rFonts w:ascii="Times New Roman" w:hAnsi="Times New Roman" w:cs="Times New Roman"/>
          <w:sz w:val="28"/>
          <w:szCs w:val="28"/>
        </w:rPr>
        <w:t>графическ</w:t>
      </w:r>
      <w:r w:rsidR="00ED01D4">
        <w:rPr>
          <w:rFonts w:ascii="Times New Roman" w:hAnsi="Times New Roman" w:cs="Times New Roman"/>
          <w:sz w:val="28"/>
          <w:szCs w:val="28"/>
        </w:rPr>
        <w:t>ий</w:t>
      </w:r>
      <w:r w:rsidRPr="00F90E9E">
        <w:rPr>
          <w:rFonts w:ascii="Times New Roman" w:hAnsi="Times New Roman" w:cs="Times New Roman"/>
          <w:sz w:val="28"/>
          <w:szCs w:val="28"/>
        </w:rPr>
        <w:t xml:space="preserve"> дизайн</w:t>
      </w:r>
      <w:r w:rsidR="00ED01D4">
        <w:rPr>
          <w:rFonts w:ascii="Times New Roman" w:hAnsi="Times New Roman" w:cs="Times New Roman"/>
          <w:sz w:val="28"/>
          <w:szCs w:val="28"/>
        </w:rPr>
        <w:t>»</w:t>
      </w:r>
      <w:r w:rsidRPr="00F90E9E">
        <w:rPr>
          <w:rFonts w:ascii="Times New Roman" w:hAnsi="Times New Roman" w:cs="Times New Roman"/>
          <w:sz w:val="28"/>
          <w:szCs w:val="28"/>
        </w:rPr>
        <w:t xml:space="preserve"> </w:t>
      </w:r>
      <w:r w:rsidR="00ED01D4">
        <w:rPr>
          <w:rFonts w:ascii="Times New Roman" w:hAnsi="Times New Roman" w:cs="Times New Roman"/>
          <w:sz w:val="28"/>
          <w:szCs w:val="28"/>
        </w:rPr>
        <w:t>активно приобщает учащихся к</w:t>
      </w:r>
      <w:r w:rsidRPr="00F90E9E">
        <w:rPr>
          <w:rFonts w:ascii="Times New Roman" w:hAnsi="Times New Roman" w:cs="Times New Roman"/>
          <w:sz w:val="28"/>
          <w:szCs w:val="28"/>
        </w:rPr>
        <w:t xml:space="preserve"> проектной культур</w:t>
      </w:r>
      <w:r w:rsidR="00ED01D4">
        <w:rPr>
          <w:rFonts w:ascii="Times New Roman" w:hAnsi="Times New Roman" w:cs="Times New Roman"/>
          <w:sz w:val="28"/>
          <w:szCs w:val="28"/>
        </w:rPr>
        <w:t>е</w:t>
      </w:r>
      <w:r w:rsidRPr="00F90E9E">
        <w:rPr>
          <w:rFonts w:ascii="Times New Roman" w:hAnsi="Times New Roman" w:cs="Times New Roman"/>
          <w:sz w:val="28"/>
          <w:szCs w:val="28"/>
        </w:rPr>
        <w:t xml:space="preserve">, </w:t>
      </w:r>
      <w:r w:rsidR="00ED01D4">
        <w:rPr>
          <w:rFonts w:ascii="Times New Roman" w:hAnsi="Times New Roman" w:cs="Times New Roman"/>
          <w:sz w:val="28"/>
          <w:szCs w:val="28"/>
        </w:rPr>
        <w:t>«</w:t>
      </w:r>
      <w:r w:rsidRPr="00F90E9E">
        <w:rPr>
          <w:rFonts w:ascii="Times New Roman" w:hAnsi="Times New Roman" w:cs="Times New Roman"/>
          <w:sz w:val="28"/>
          <w:szCs w:val="28"/>
        </w:rPr>
        <w:t>которая направлена на постоянное изменение образа жизни, охватывающего все стороны деятельности по созданию нового продукта – техническую, экономическую, социальную и эстетическую</w:t>
      </w:r>
      <w:r w:rsidR="00ED01D4">
        <w:rPr>
          <w:rFonts w:ascii="Times New Roman" w:hAnsi="Times New Roman" w:cs="Times New Roman"/>
          <w:sz w:val="28"/>
          <w:szCs w:val="28"/>
        </w:rPr>
        <w:t xml:space="preserve">» </w:t>
      </w:r>
      <w:r w:rsidR="00ED01D4" w:rsidRPr="00ED01D4">
        <w:rPr>
          <w:rFonts w:ascii="Times New Roman" w:hAnsi="Times New Roman" w:cs="Times New Roman"/>
          <w:sz w:val="28"/>
          <w:szCs w:val="28"/>
        </w:rPr>
        <w:t>[</w:t>
      </w:r>
      <w:r w:rsidR="00ED01D4">
        <w:rPr>
          <w:rFonts w:ascii="Times New Roman" w:hAnsi="Times New Roman" w:cs="Times New Roman"/>
          <w:sz w:val="28"/>
          <w:szCs w:val="28"/>
        </w:rPr>
        <w:t>6, с. 80</w:t>
      </w:r>
      <w:r w:rsidR="00ED01D4" w:rsidRPr="00ED01D4">
        <w:rPr>
          <w:rFonts w:ascii="Times New Roman" w:hAnsi="Times New Roman" w:cs="Times New Roman"/>
          <w:sz w:val="28"/>
          <w:szCs w:val="28"/>
        </w:rPr>
        <w:t>]</w:t>
      </w:r>
      <w:r w:rsidRPr="00F90E9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ED01D4">
        <w:rPr>
          <w:rFonts w:ascii="Times New Roman" w:hAnsi="Times New Roman" w:cs="Times New Roman"/>
          <w:sz w:val="28"/>
          <w:szCs w:val="28"/>
        </w:rPr>
        <w:t>Цветографическая</w:t>
      </w:r>
      <w:proofErr w:type="spellEnd"/>
      <w:r w:rsidRPr="00F90E9E">
        <w:rPr>
          <w:rFonts w:ascii="Times New Roman" w:hAnsi="Times New Roman" w:cs="Times New Roman"/>
          <w:sz w:val="28"/>
          <w:szCs w:val="28"/>
        </w:rPr>
        <w:t xml:space="preserve"> деятельность</w:t>
      </w:r>
      <w:r w:rsidR="000A34CB">
        <w:rPr>
          <w:rFonts w:ascii="Times New Roman" w:hAnsi="Times New Roman" w:cs="Times New Roman"/>
          <w:sz w:val="28"/>
          <w:szCs w:val="28"/>
        </w:rPr>
        <w:t xml:space="preserve"> во многом опирается на</w:t>
      </w:r>
      <w:r w:rsidRPr="00F90E9E">
        <w:rPr>
          <w:rFonts w:ascii="Times New Roman" w:hAnsi="Times New Roman" w:cs="Times New Roman"/>
          <w:sz w:val="28"/>
          <w:szCs w:val="28"/>
        </w:rPr>
        <w:t xml:space="preserve"> закономерност</w:t>
      </w:r>
      <w:r w:rsidR="000A34CB">
        <w:rPr>
          <w:rFonts w:ascii="Times New Roman" w:hAnsi="Times New Roman" w:cs="Times New Roman"/>
          <w:sz w:val="28"/>
          <w:szCs w:val="28"/>
        </w:rPr>
        <w:t>и</w:t>
      </w:r>
      <w:r w:rsidRPr="00F90E9E">
        <w:rPr>
          <w:rFonts w:ascii="Times New Roman" w:hAnsi="Times New Roman" w:cs="Times New Roman"/>
          <w:sz w:val="28"/>
          <w:szCs w:val="28"/>
        </w:rPr>
        <w:t xml:space="preserve"> изобразительного искусства</w:t>
      </w:r>
      <w:r w:rsidR="000A34CB">
        <w:rPr>
          <w:rFonts w:ascii="Times New Roman" w:hAnsi="Times New Roman" w:cs="Times New Roman"/>
          <w:sz w:val="28"/>
          <w:szCs w:val="28"/>
        </w:rPr>
        <w:t xml:space="preserve"> и носит при этом </w:t>
      </w:r>
      <w:r w:rsidRPr="00F90E9E">
        <w:rPr>
          <w:rFonts w:ascii="Times New Roman" w:hAnsi="Times New Roman" w:cs="Times New Roman"/>
          <w:sz w:val="28"/>
          <w:szCs w:val="28"/>
        </w:rPr>
        <w:t xml:space="preserve">проектный и технологический характер. Графический дизайн как проектная деятельность </w:t>
      </w:r>
      <w:r w:rsidR="000A34CB">
        <w:rPr>
          <w:rFonts w:ascii="Times New Roman" w:hAnsi="Times New Roman" w:cs="Times New Roman"/>
          <w:sz w:val="28"/>
          <w:szCs w:val="28"/>
        </w:rPr>
        <w:t xml:space="preserve">направлен на удовлетворение </w:t>
      </w:r>
      <w:r w:rsidRPr="00F90E9E">
        <w:rPr>
          <w:rFonts w:ascii="Times New Roman" w:hAnsi="Times New Roman" w:cs="Times New Roman"/>
          <w:sz w:val="28"/>
          <w:szCs w:val="28"/>
        </w:rPr>
        <w:t>потребност</w:t>
      </w:r>
      <w:r w:rsidR="000A34CB">
        <w:rPr>
          <w:rFonts w:ascii="Times New Roman" w:hAnsi="Times New Roman" w:cs="Times New Roman"/>
          <w:sz w:val="28"/>
          <w:szCs w:val="28"/>
        </w:rPr>
        <w:t>ей</w:t>
      </w:r>
      <w:r w:rsidRPr="00F90E9E">
        <w:rPr>
          <w:rFonts w:ascii="Times New Roman" w:hAnsi="Times New Roman" w:cs="Times New Roman"/>
          <w:sz w:val="28"/>
          <w:szCs w:val="28"/>
        </w:rPr>
        <w:t xml:space="preserve"> в </w:t>
      </w:r>
      <w:r w:rsidR="000A34CB">
        <w:rPr>
          <w:rFonts w:ascii="Times New Roman" w:hAnsi="Times New Roman" w:cs="Times New Roman"/>
          <w:sz w:val="28"/>
          <w:szCs w:val="28"/>
        </w:rPr>
        <w:t xml:space="preserve">эстетических и комфортных условиях </w:t>
      </w:r>
      <w:r w:rsidRPr="00F90E9E">
        <w:rPr>
          <w:rFonts w:ascii="Times New Roman" w:hAnsi="Times New Roman" w:cs="Times New Roman"/>
          <w:sz w:val="28"/>
          <w:szCs w:val="28"/>
        </w:rPr>
        <w:t xml:space="preserve">для </w:t>
      </w:r>
      <w:r w:rsidR="000A34CB" w:rsidRPr="00F90E9E">
        <w:rPr>
          <w:rFonts w:ascii="Times New Roman" w:hAnsi="Times New Roman" w:cs="Times New Roman"/>
          <w:sz w:val="28"/>
          <w:szCs w:val="28"/>
        </w:rPr>
        <w:t>жизни</w:t>
      </w:r>
      <w:r w:rsidR="000A34CB">
        <w:rPr>
          <w:rFonts w:ascii="Times New Roman" w:hAnsi="Times New Roman" w:cs="Times New Roman"/>
          <w:sz w:val="28"/>
          <w:szCs w:val="28"/>
        </w:rPr>
        <w:t xml:space="preserve"> человека и общества</w:t>
      </w:r>
      <w:r w:rsidRPr="00F90E9E">
        <w:rPr>
          <w:rFonts w:ascii="Times New Roman" w:hAnsi="Times New Roman" w:cs="Times New Roman"/>
          <w:sz w:val="28"/>
          <w:szCs w:val="28"/>
        </w:rPr>
        <w:t>.</w:t>
      </w:r>
    </w:p>
    <w:p w:rsidR="00F90E9E" w:rsidRDefault="00F90E9E" w:rsidP="001F55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0E9E" w:rsidRPr="00F90E9E" w:rsidRDefault="00F90E9E" w:rsidP="001F55D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0E9E">
        <w:rPr>
          <w:rFonts w:ascii="Times New Roman" w:hAnsi="Times New Roman" w:cs="Times New Roman"/>
          <w:b/>
          <w:sz w:val="28"/>
          <w:szCs w:val="28"/>
        </w:rPr>
        <w:t>Список литературы</w:t>
      </w:r>
    </w:p>
    <w:p w:rsidR="00F90E9E" w:rsidRPr="00F90E9E" w:rsidRDefault="00F90E9E" w:rsidP="001F55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F90E9E">
        <w:rPr>
          <w:rFonts w:ascii="Times New Roman" w:hAnsi="Times New Roman" w:cs="Times New Roman"/>
          <w:sz w:val="28"/>
          <w:szCs w:val="28"/>
        </w:rPr>
        <w:t>Антонова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90E9E">
        <w:rPr>
          <w:rFonts w:ascii="Times New Roman" w:hAnsi="Times New Roman" w:cs="Times New Roman"/>
          <w:sz w:val="28"/>
          <w:szCs w:val="28"/>
        </w:rPr>
        <w:t xml:space="preserve"> Е.В. Дизайн как основа художественно-конструкторской деятельности младших школьников на уроках технологии / Е.В. Антонова // Мир детства и образование: сборник материалов XV Международной </w:t>
      </w:r>
      <w:proofErr w:type="spellStart"/>
      <w:r w:rsidRPr="00F90E9E">
        <w:rPr>
          <w:rFonts w:ascii="Times New Roman" w:hAnsi="Times New Roman" w:cs="Times New Roman"/>
          <w:sz w:val="28"/>
          <w:szCs w:val="28"/>
        </w:rPr>
        <w:t>научнопрактической</w:t>
      </w:r>
      <w:proofErr w:type="spellEnd"/>
      <w:r w:rsidRPr="00F90E9E">
        <w:rPr>
          <w:rFonts w:ascii="Times New Roman" w:hAnsi="Times New Roman" w:cs="Times New Roman"/>
          <w:sz w:val="28"/>
          <w:szCs w:val="28"/>
        </w:rPr>
        <w:t xml:space="preserve"> конференции (Магнитогорск, 21 мая 2021 года). – Магнитогорск: Магнитогорский государственный технический университет им. Г.И. Носова, 2021. – С. 25–27. </w:t>
      </w:r>
    </w:p>
    <w:p w:rsidR="00F90E9E" w:rsidRPr="00F90E9E" w:rsidRDefault="00F90E9E" w:rsidP="001F55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0E9E">
        <w:rPr>
          <w:rFonts w:ascii="Times New Roman" w:hAnsi="Times New Roman" w:cs="Times New Roman"/>
          <w:sz w:val="28"/>
          <w:szCs w:val="28"/>
        </w:rPr>
        <w:lastRenderedPageBreak/>
        <w:t>2. Боярова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90E9E">
        <w:rPr>
          <w:rFonts w:ascii="Times New Roman" w:hAnsi="Times New Roman" w:cs="Times New Roman"/>
          <w:sz w:val="28"/>
          <w:szCs w:val="28"/>
        </w:rPr>
        <w:t xml:space="preserve"> С.В. Формирование дизайнерской компетентности у обучающихся на уроках технологии / С.В. Боярова // Актуальные исследования. – 2023. – №10 (140). – С. 84–86. </w:t>
      </w:r>
    </w:p>
    <w:p w:rsidR="00F90E9E" w:rsidRPr="00F90E9E" w:rsidRDefault="00F90E9E" w:rsidP="001F55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0E9E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F90E9E">
        <w:rPr>
          <w:rFonts w:ascii="Times New Roman" w:hAnsi="Times New Roman" w:cs="Times New Roman"/>
          <w:sz w:val="28"/>
          <w:szCs w:val="28"/>
        </w:rPr>
        <w:t>Гимазутдинов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Pr="00F90E9E">
        <w:rPr>
          <w:rFonts w:ascii="Times New Roman" w:hAnsi="Times New Roman" w:cs="Times New Roman"/>
          <w:sz w:val="28"/>
          <w:szCs w:val="28"/>
        </w:rPr>
        <w:t xml:space="preserve"> Р.Р. обучение школьников дизайну рекламно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F90E9E">
        <w:rPr>
          <w:rFonts w:ascii="Times New Roman" w:hAnsi="Times New Roman" w:cs="Times New Roman"/>
          <w:sz w:val="28"/>
          <w:szCs w:val="28"/>
        </w:rPr>
        <w:t xml:space="preserve">информационных вывесок на уроках технологии / Р.Р. </w:t>
      </w:r>
      <w:proofErr w:type="spellStart"/>
      <w:r w:rsidRPr="00F90E9E">
        <w:rPr>
          <w:rFonts w:ascii="Times New Roman" w:hAnsi="Times New Roman" w:cs="Times New Roman"/>
          <w:sz w:val="28"/>
          <w:szCs w:val="28"/>
        </w:rPr>
        <w:t>Гимазутдинов</w:t>
      </w:r>
      <w:proofErr w:type="spellEnd"/>
      <w:r w:rsidRPr="00F90E9E">
        <w:rPr>
          <w:rFonts w:ascii="Times New Roman" w:hAnsi="Times New Roman" w:cs="Times New Roman"/>
          <w:sz w:val="28"/>
          <w:szCs w:val="28"/>
        </w:rPr>
        <w:t xml:space="preserve">, Р.Р. Исмагилов, Р.Р. </w:t>
      </w:r>
      <w:proofErr w:type="spellStart"/>
      <w:r w:rsidRPr="00F90E9E">
        <w:rPr>
          <w:rFonts w:ascii="Times New Roman" w:hAnsi="Times New Roman" w:cs="Times New Roman"/>
          <w:sz w:val="28"/>
          <w:szCs w:val="28"/>
        </w:rPr>
        <w:t>Калимуллин</w:t>
      </w:r>
      <w:proofErr w:type="spellEnd"/>
      <w:r w:rsidRPr="00F90E9E">
        <w:rPr>
          <w:rFonts w:ascii="Times New Roman" w:hAnsi="Times New Roman" w:cs="Times New Roman"/>
          <w:sz w:val="28"/>
          <w:szCs w:val="28"/>
        </w:rPr>
        <w:t xml:space="preserve"> // Трибуна ученого. – 2020. – №5. – С. 479– 484. </w:t>
      </w:r>
    </w:p>
    <w:p w:rsidR="00F90E9E" w:rsidRPr="00F90E9E" w:rsidRDefault="00F90E9E" w:rsidP="001F55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0E9E">
        <w:rPr>
          <w:rFonts w:ascii="Times New Roman" w:hAnsi="Times New Roman" w:cs="Times New Roman"/>
          <w:sz w:val="28"/>
          <w:szCs w:val="28"/>
        </w:rPr>
        <w:t>4. Злотникова</w:t>
      </w:r>
      <w:r w:rsidR="004F5628">
        <w:rPr>
          <w:rFonts w:ascii="Times New Roman" w:hAnsi="Times New Roman" w:cs="Times New Roman"/>
          <w:sz w:val="28"/>
          <w:szCs w:val="28"/>
        </w:rPr>
        <w:t>,</w:t>
      </w:r>
      <w:r w:rsidRPr="00F90E9E">
        <w:rPr>
          <w:rFonts w:ascii="Times New Roman" w:hAnsi="Times New Roman" w:cs="Times New Roman"/>
          <w:sz w:val="28"/>
          <w:szCs w:val="28"/>
        </w:rPr>
        <w:t xml:space="preserve"> М.А. Графический дизайн в системе обучения в общеобразовательной школе на уроках изобразительного искусства / М.А. Злотникова, Л.С. Филиппова // Изобразительное искусство в школе. – 2023. – №1. – С. 117– 125. </w:t>
      </w:r>
    </w:p>
    <w:p w:rsidR="00F90E9E" w:rsidRDefault="00F90E9E" w:rsidP="001F55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0E9E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F90E9E">
        <w:rPr>
          <w:rFonts w:ascii="Times New Roman" w:hAnsi="Times New Roman" w:cs="Times New Roman"/>
          <w:sz w:val="28"/>
          <w:szCs w:val="28"/>
        </w:rPr>
        <w:t>Полынская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Pr="00F90E9E">
        <w:rPr>
          <w:rFonts w:ascii="Times New Roman" w:hAnsi="Times New Roman" w:cs="Times New Roman"/>
          <w:sz w:val="28"/>
          <w:szCs w:val="28"/>
        </w:rPr>
        <w:t xml:space="preserve"> И.Н. Обучение школьников художественно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F90E9E">
        <w:rPr>
          <w:rFonts w:ascii="Times New Roman" w:hAnsi="Times New Roman" w:cs="Times New Roman"/>
          <w:sz w:val="28"/>
          <w:szCs w:val="28"/>
        </w:rPr>
        <w:t xml:space="preserve">оформительскому искусству / И.Н. </w:t>
      </w:r>
      <w:proofErr w:type="spellStart"/>
      <w:r w:rsidRPr="00F90E9E">
        <w:rPr>
          <w:rFonts w:ascii="Times New Roman" w:hAnsi="Times New Roman" w:cs="Times New Roman"/>
          <w:sz w:val="28"/>
          <w:szCs w:val="28"/>
        </w:rPr>
        <w:t>Полынская</w:t>
      </w:r>
      <w:proofErr w:type="spellEnd"/>
      <w:r w:rsidRPr="00F90E9E">
        <w:rPr>
          <w:rFonts w:ascii="Times New Roman" w:hAnsi="Times New Roman" w:cs="Times New Roman"/>
          <w:sz w:val="28"/>
          <w:szCs w:val="28"/>
        </w:rPr>
        <w:t>, Л.Е. Сташевская // Современные наукоемкие технологии. –</w:t>
      </w:r>
      <w:r w:rsidRPr="00F90E9E">
        <w:rPr>
          <w:rFonts w:ascii="Times New Roman" w:hAnsi="Times New Roman" w:cs="Times New Roman"/>
          <w:sz w:val="28"/>
          <w:szCs w:val="28"/>
        </w:rPr>
        <w:t xml:space="preserve"> 2022. – №12–1. – С. 134–140. </w:t>
      </w:r>
    </w:p>
    <w:p w:rsidR="004F5628" w:rsidRPr="00EF3B9A" w:rsidRDefault="00EF3B9A" w:rsidP="001F55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 w:rsidRPr="00F90E9E">
        <w:rPr>
          <w:rFonts w:ascii="Times New Roman" w:hAnsi="Times New Roman" w:cs="Times New Roman"/>
          <w:sz w:val="28"/>
          <w:szCs w:val="28"/>
        </w:rPr>
        <w:t>Полынская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Pr="00F90E9E">
        <w:rPr>
          <w:rFonts w:ascii="Times New Roman" w:hAnsi="Times New Roman" w:cs="Times New Roman"/>
          <w:sz w:val="28"/>
          <w:szCs w:val="28"/>
        </w:rPr>
        <w:t xml:space="preserve"> И.Н.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4F5628">
        <w:rPr>
          <w:rFonts w:ascii="Times New Roman" w:hAnsi="Times New Roman" w:cs="Times New Roman"/>
          <w:sz w:val="28"/>
          <w:szCs w:val="28"/>
        </w:rPr>
        <w:t>реподавание графического дизайна в общеобразовательной школе на уроках изобразительного искусства и труда (технологии)</w:t>
      </w:r>
      <w:r w:rsidRPr="00EF3B9A">
        <w:rPr>
          <w:rFonts w:ascii="Times New Roman" w:hAnsi="Times New Roman" w:cs="Times New Roman"/>
          <w:sz w:val="28"/>
          <w:szCs w:val="28"/>
        </w:rPr>
        <w:t xml:space="preserve"> </w:t>
      </w:r>
      <w:r w:rsidRPr="00F90E9E">
        <w:rPr>
          <w:rFonts w:ascii="Times New Roman" w:hAnsi="Times New Roman" w:cs="Times New Roman"/>
          <w:sz w:val="28"/>
          <w:szCs w:val="28"/>
        </w:rPr>
        <w:t xml:space="preserve">/ И.Н. </w:t>
      </w:r>
      <w:proofErr w:type="spellStart"/>
      <w:r w:rsidRPr="00F90E9E">
        <w:rPr>
          <w:rFonts w:ascii="Times New Roman" w:hAnsi="Times New Roman" w:cs="Times New Roman"/>
          <w:sz w:val="28"/>
          <w:szCs w:val="28"/>
        </w:rPr>
        <w:t>Полынская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// Школа будущего. – 2024. – № 6. – С. 68–81.</w:t>
      </w:r>
    </w:p>
    <w:p w:rsidR="00F90E9E" w:rsidRPr="00EF3B9A" w:rsidRDefault="00EF3B9A" w:rsidP="001F55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F90E9E" w:rsidRPr="00F90E9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F90E9E" w:rsidRPr="00F90E9E">
        <w:rPr>
          <w:rFonts w:ascii="Times New Roman" w:hAnsi="Times New Roman" w:cs="Times New Roman"/>
          <w:sz w:val="28"/>
          <w:szCs w:val="28"/>
        </w:rPr>
        <w:t>Старцун</w:t>
      </w:r>
      <w:proofErr w:type="spellEnd"/>
      <w:r w:rsidR="00F90E9E">
        <w:rPr>
          <w:rFonts w:ascii="Times New Roman" w:hAnsi="Times New Roman" w:cs="Times New Roman"/>
          <w:sz w:val="28"/>
          <w:szCs w:val="28"/>
        </w:rPr>
        <w:t>,</w:t>
      </w:r>
      <w:r w:rsidR="00F90E9E" w:rsidRPr="00F90E9E">
        <w:rPr>
          <w:rFonts w:ascii="Times New Roman" w:hAnsi="Times New Roman" w:cs="Times New Roman"/>
          <w:sz w:val="28"/>
          <w:szCs w:val="28"/>
        </w:rPr>
        <w:t xml:space="preserve"> М.И. Интернет-технологии в процессе обучения изобразительному и декоративно-прикладному искусству / М.И. </w:t>
      </w:r>
      <w:proofErr w:type="spellStart"/>
      <w:r w:rsidR="00F90E9E" w:rsidRPr="00F90E9E">
        <w:rPr>
          <w:rFonts w:ascii="Times New Roman" w:hAnsi="Times New Roman" w:cs="Times New Roman"/>
          <w:sz w:val="28"/>
          <w:szCs w:val="28"/>
        </w:rPr>
        <w:t>Старцун</w:t>
      </w:r>
      <w:proofErr w:type="spellEnd"/>
      <w:r w:rsidR="00F90E9E" w:rsidRPr="00F90E9E">
        <w:rPr>
          <w:rFonts w:ascii="Times New Roman" w:hAnsi="Times New Roman" w:cs="Times New Roman"/>
          <w:sz w:val="28"/>
          <w:szCs w:val="28"/>
        </w:rPr>
        <w:t xml:space="preserve">, И.Н. </w:t>
      </w:r>
      <w:proofErr w:type="spellStart"/>
      <w:r w:rsidR="00F90E9E" w:rsidRPr="00F90E9E">
        <w:rPr>
          <w:rFonts w:ascii="Times New Roman" w:hAnsi="Times New Roman" w:cs="Times New Roman"/>
          <w:sz w:val="28"/>
          <w:szCs w:val="28"/>
        </w:rPr>
        <w:t>Полынская</w:t>
      </w:r>
      <w:proofErr w:type="spellEnd"/>
      <w:r w:rsidR="00F90E9E" w:rsidRPr="00F90E9E">
        <w:rPr>
          <w:rFonts w:ascii="Times New Roman" w:hAnsi="Times New Roman" w:cs="Times New Roman"/>
          <w:sz w:val="28"/>
          <w:szCs w:val="28"/>
        </w:rPr>
        <w:t xml:space="preserve"> // Педагогика, психология, общество: актуальные вопросы: сборник материалов Всероссийской научно-практической конференции с международным участием (Чебоксары, 29 февраля 2020 года). – Чебоксары: Среда, 2020. – С. 119–122. </w:t>
      </w:r>
    </w:p>
    <w:sectPr w:rsidR="00F90E9E" w:rsidRPr="00EF3B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9ED"/>
    <w:rsid w:val="000A34CB"/>
    <w:rsid w:val="000F3197"/>
    <w:rsid w:val="001F55DD"/>
    <w:rsid w:val="0021090A"/>
    <w:rsid w:val="002B18A1"/>
    <w:rsid w:val="003E79ED"/>
    <w:rsid w:val="00411586"/>
    <w:rsid w:val="004845AD"/>
    <w:rsid w:val="00491620"/>
    <w:rsid w:val="004F5628"/>
    <w:rsid w:val="005C7F3F"/>
    <w:rsid w:val="006B2934"/>
    <w:rsid w:val="008C2574"/>
    <w:rsid w:val="00B64AAA"/>
    <w:rsid w:val="00ED01D4"/>
    <w:rsid w:val="00EF3B9A"/>
    <w:rsid w:val="00F0088A"/>
    <w:rsid w:val="00F90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C04CB"/>
  <w15:chartTrackingRefBased/>
  <w15:docId w15:val="{FE535A96-E54D-4368-8136-E19382A71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0E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1271</Words>
  <Characters>7249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larisa1857@mail.ru</dc:creator>
  <cp:keywords/>
  <dc:description/>
  <cp:lastModifiedBy>larisa1857@mail.ru</cp:lastModifiedBy>
  <cp:revision>2</cp:revision>
  <dcterms:created xsi:type="dcterms:W3CDTF">2026-10-30T18:29:00Z</dcterms:created>
  <dcterms:modified xsi:type="dcterms:W3CDTF">2026-10-30T18:29:00Z</dcterms:modified>
</cp:coreProperties>
</file>