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</w:rPr>
        <w:t>Музыкальное занятие во второй младшей группе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Тема</w:t>
      </w:r>
      <w:r>
        <w:rPr>
          <w:rFonts w:ascii="Times New Roman" w:eastAsia="Times New Roman" w:hAnsi="Times New Roman"/>
          <w:sz w:val="28"/>
        </w:rPr>
        <w:t xml:space="preserve">: </w:t>
      </w:r>
      <w:r>
        <w:rPr>
          <w:rFonts w:ascii="Times New Roman" w:eastAsia="Times New Roman" w:hAnsi="Times New Roman"/>
          <w:b/>
          <w:sz w:val="28"/>
        </w:rPr>
        <w:t>«Колокольчик ищет дорогу в музыкальный дом»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Музыкальный руководитель</w:t>
      </w:r>
      <w:r>
        <w:rPr>
          <w:rFonts w:ascii="Times New Roman" w:eastAsia="Times New Roman" w:hAnsi="Times New Roman"/>
          <w:sz w:val="28"/>
        </w:rPr>
        <w:t>: Бондарева Анна Сергеевна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Возраст</w:t>
      </w:r>
      <w:r>
        <w:rPr>
          <w:rFonts w:ascii="Times New Roman" w:eastAsia="Times New Roman" w:hAnsi="Times New Roman"/>
          <w:sz w:val="28"/>
        </w:rPr>
        <w:t>: 3-4 года.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Продолжительность</w:t>
      </w:r>
      <w:r>
        <w:rPr>
          <w:rFonts w:ascii="Times New Roman" w:eastAsia="Times New Roman" w:hAnsi="Times New Roman"/>
          <w:sz w:val="28"/>
        </w:rPr>
        <w:t>: около 15 минут.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Цель</w:t>
      </w:r>
      <w:r>
        <w:rPr>
          <w:rFonts w:ascii="Times New Roman" w:eastAsia="Times New Roman" w:hAnsi="Times New Roman"/>
          <w:sz w:val="28"/>
        </w:rPr>
        <w:t xml:space="preserve">: Создать эмоционально благоприятное первое музыкальное занятие и вызвать интерес к </w:t>
      </w:r>
      <w:proofErr w:type="gramStart"/>
      <w:r>
        <w:rPr>
          <w:rFonts w:ascii="Times New Roman" w:eastAsia="Times New Roman" w:hAnsi="Times New Roman"/>
          <w:sz w:val="28"/>
        </w:rPr>
        <w:t>совместному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музицированию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Задачи</w:t>
      </w:r>
      <w:r>
        <w:rPr>
          <w:rFonts w:ascii="Times New Roman" w:eastAsia="Times New Roman" w:hAnsi="Times New Roman"/>
          <w:sz w:val="28"/>
        </w:rPr>
        <w:t>:</w:t>
      </w:r>
    </w:p>
    <w:p w:rsidR="00083632" w:rsidRDefault="00083632" w:rsidP="000836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</w:rPr>
        <w:t>Формировать эмоциональный отклик на музыку и доброжелательное отношение к музыкальному руководителю.</w:t>
      </w:r>
    </w:p>
    <w:p w:rsidR="00083632" w:rsidRDefault="00083632" w:rsidP="000836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</w:rPr>
        <w:t>Учить свободно ходить по залу, использовать доступное пространство и останавливаться с окончанием музыки.</w:t>
      </w:r>
    </w:p>
    <w:p w:rsidR="00083632" w:rsidRDefault="00083632" w:rsidP="000836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</w:rPr>
        <w:t>Побуждать прислушиваться к звучанию, подражать простейшим интонациям и движениям взрослого.</w:t>
      </w:r>
    </w:p>
    <w:p w:rsidR="00083632" w:rsidRDefault="00083632" w:rsidP="0008363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</w:rPr>
        <w:t>Развивать ориентировку в пространстве и слуховое внимание.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Предварительная работа</w:t>
      </w:r>
      <w:r>
        <w:rPr>
          <w:rFonts w:ascii="Times New Roman" w:eastAsia="Times New Roman" w:hAnsi="Times New Roman"/>
          <w:sz w:val="28"/>
        </w:rPr>
        <w:t>: краткая беседа по игровому образу занятия; повтор знакомых звукоподражаний и доступных движений без предварительного разучивания нового сюжета.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Оборудование</w:t>
      </w:r>
      <w:r>
        <w:rPr>
          <w:rFonts w:ascii="Times New Roman" w:eastAsia="Times New Roman" w:hAnsi="Times New Roman"/>
          <w:sz w:val="28"/>
        </w:rPr>
        <w:t>: Зайчик, колокольчик, осенние листочки; колокольчик.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3632" w:rsidRDefault="00083632" w:rsidP="00083632">
      <w:pPr>
        <w:pStyle w:val="a3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</w:rPr>
        <w:t>Ход занятия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3632" w:rsidRDefault="00083632" w:rsidP="00083632">
      <w:pPr>
        <w:pStyle w:val="a3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i/>
          <w:sz w:val="28"/>
        </w:rPr>
        <w:t>(дети входят в зал вместе с воспитателем и располагаются свободно)</w:t>
      </w:r>
      <w:r>
        <w:rPr>
          <w:rFonts w:ascii="Times New Roman" w:eastAsia="Times New Roman" w:hAnsi="Times New Roman"/>
          <w:sz w:val="28"/>
        </w:rPr>
        <w:t xml:space="preserve"> Здравствуйте, ребята! Сегодня в музыкальном зале нас ждёт необычная история. К нам в гости прискакал Зайка.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Зайчик:</w:t>
      </w:r>
      <w:r>
        <w:rPr>
          <w:rFonts w:ascii="Times New Roman" w:eastAsia="Times New Roman" w:hAnsi="Times New Roman"/>
          <w:sz w:val="28"/>
        </w:rPr>
        <w:t xml:space="preserve"> Здравствуйте, ребята! Мне очень нужна ваша помощь. К нам приезжали музыканты и забыли у нас свой колокольчик. Его нужно вернуть, но одному мне не справиться. Поможете?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t>(Ответы детей)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i/>
          <w:sz w:val="28"/>
        </w:rPr>
        <w:t>(Музыкальный руководитель показывает колокольчик.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Дети рассматривают предмет, отвечают на вопросы)</w:t>
      </w:r>
      <w:proofErr w:type="gramEnd"/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Тогда отправляемся вместе. Но дорога музыкальная: нужно не спешить и внимательно слушать, когда музыка начинается, меняется и заканчивается.</w:t>
      </w:r>
    </w:p>
    <w:p w:rsidR="00083632" w:rsidRPr="00103ACD" w:rsidRDefault="00083632" w:rsidP="00083632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</w:rPr>
        <w:t>Музыкально-ритмическое упражнение</w:t>
      </w:r>
      <w:proofErr w:type="gramStart"/>
      <w:r w:rsidRPr="00103ACD">
        <w:rPr>
          <w:rFonts w:ascii="Times New Roman" w:eastAsia="Times New Roman" w:hAnsi="Times New Roman"/>
          <w:i/>
          <w:sz w:val="28"/>
        </w:rPr>
        <w:t>.</w:t>
      </w:r>
      <w:proofErr w:type="gramEnd"/>
      <w:r w:rsidRPr="00103ACD"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 w:rsidRPr="00103ACD">
        <w:rPr>
          <w:rFonts w:ascii="Times New Roman" w:eastAsia="Times New Roman" w:hAnsi="Times New Roman"/>
          <w:i/>
          <w:sz w:val="28"/>
        </w:rPr>
        <w:t>х</w:t>
      </w:r>
      <w:proofErr w:type="gramEnd"/>
      <w:r w:rsidRPr="00103ACD">
        <w:rPr>
          <w:rFonts w:ascii="Times New Roman" w:eastAsia="Times New Roman" w:hAnsi="Times New Roman"/>
          <w:i/>
          <w:sz w:val="28"/>
        </w:rPr>
        <w:t>одьба стайкой с остановкой на окончание музыки. Музыкальный руководитель сначала показывает движение, затем выполняет его вместе с детьми. Воспитатель помогает детям свободно распределиться по залу. Упражнение повторяется 2 раза.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i/>
          <w:sz w:val="28"/>
        </w:rPr>
        <w:t>(после упражнения обращается к детям)</w:t>
      </w:r>
      <w:r>
        <w:rPr>
          <w:rFonts w:ascii="Times New Roman" w:eastAsia="Times New Roman" w:hAnsi="Times New Roman"/>
          <w:sz w:val="28"/>
        </w:rPr>
        <w:t xml:space="preserve"> Что подсказала нам музыка? Когда она закончилась, что сделали наши ножки?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lastRenderedPageBreak/>
        <w:t>(Ответы детей)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Зайчик:</w:t>
      </w:r>
      <w:r>
        <w:rPr>
          <w:rFonts w:ascii="Times New Roman" w:eastAsia="Times New Roman" w:hAnsi="Times New Roman"/>
          <w:sz w:val="28"/>
        </w:rPr>
        <w:t xml:space="preserve"> Первую часть пути мы прошли! Но дальше перед нами музыкальные ворота. Они откроются, если мы правильно повторим ритм.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</w:rPr>
        <w:t>Ритмическое упражнение</w:t>
      </w:r>
      <w:proofErr w:type="gramStart"/>
      <w:r>
        <w:rPr>
          <w:rFonts w:ascii="Times New Roman" w:eastAsia="Times New Roman" w:hAnsi="Times New Roman"/>
          <w:sz w:val="28"/>
        </w:rPr>
        <w:t>.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proofErr w:type="gramStart"/>
      <w:r w:rsidRPr="00103ACD">
        <w:rPr>
          <w:rFonts w:ascii="Times New Roman" w:eastAsia="Times New Roman" w:hAnsi="Times New Roman"/>
          <w:i/>
          <w:sz w:val="28"/>
        </w:rPr>
        <w:t>д</w:t>
      </w:r>
      <w:proofErr w:type="gramEnd"/>
      <w:r w:rsidRPr="00103ACD">
        <w:rPr>
          <w:rFonts w:ascii="Times New Roman" w:eastAsia="Times New Roman" w:hAnsi="Times New Roman"/>
          <w:i/>
          <w:sz w:val="28"/>
        </w:rPr>
        <w:t>ве и три равномерные подачи колокольчика с ответом хлопками. Педагог даёт образец только после того, как дети приготовились слушать. Дети повторяют вместе, без индивидуального опроса. Затем задание повторяется ещё один раз.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Сначала слушаем, потом отвечаем. Получилось дружно? Попробуем ещё раз, только не торопясь.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t>(Дети повторяют ритмический рисунок)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Зайчик:</w:t>
      </w:r>
      <w:r>
        <w:rPr>
          <w:rFonts w:ascii="Times New Roman" w:eastAsia="Times New Roman" w:hAnsi="Times New Roman"/>
          <w:sz w:val="28"/>
        </w:rPr>
        <w:t xml:space="preserve"> Ворота открылись. Теперь нужно пройти очень тихо: впереди живёт Музыка. Она любит, когда её слушают до самого конца.</w:t>
      </w:r>
    </w:p>
    <w:p w:rsidR="00083632" w:rsidRPr="00103ACD" w:rsidRDefault="00083632" w:rsidP="00083632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</w:rPr>
        <w:t>Слушание музыки</w:t>
      </w:r>
      <w:proofErr w:type="gramStart"/>
      <w:r>
        <w:rPr>
          <w:rFonts w:ascii="Times New Roman" w:eastAsia="Times New Roman" w:hAnsi="Times New Roman"/>
          <w:sz w:val="28"/>
        </w:rPr>
        <w:t>.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proofErr w:type="gramStart"/>
      <w:r w:rsidRPr="00103ACD">
        <w:rPr>
          <w:rFonts w:ascii="Times New Roman" w:eastAsia="Times New Roman" w:hAnsi="Times New Roman"/>
          <w:i/>
          <w:sz w:val="28"/>
        </w:rPr>
        <w:t>к</w:t>
      </w:r>
      <w:proofErr w:type="gramEnd"/>
      <w:r w:rsidRPr="00103ACD">
        <w:rPr>
          <w:rFonts w:ascii="Times New Roman" w:eastAsia="Times New Roman" w:hAnsi="Times New Roman"/>
          <w:i/>
          <w:sz w:val="28"/>
        </w:rPr>
        <w:t>ороткая спокойная пьеса: Зайчик отдыхает, дети показывают ласковый характер плавным движением ладоней. Перед звучанием педагог даёт один понятный вопрос. Во время музыки не разговаривает и не требует ответа. После окончания выдерживает небольшую паузу.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i/>
          <w:sz w:val="28"/>
        </w:rPr>
        <w:t>(принимает простой словесный ответ, жест или показ движения)</w:t>
      </w:r>
      <w:r>
        <w:rPr>
          <w:rFonts w:ascii="Times New Roman" w:eastAsia="Times New Roman" w:hAnsi="Times New Roman"/>
          <w:sz w:val="28"/>
        </w:rPr>
        <w:t xml:space="preserve"> Какая была музыка? Что вам хотелось делать под неё: шагать, покачиваться, отдыхать?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t>(Ответы детей)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Зайчик:</w:t>
      </w:r>
      <w:r>
        <w:rPr>
          <w:rFonts w:ascii="Times New Roman" w:eastAsia="Times New Roman" w:hAnsi="Times New Roman"/>
          <w:sz w:val="28"/>
        </w:rPr>
        <w:t xml:space="preserve"> Я услышал музыку, но дальше дорожка пропускает только тех, кто умеет отвечать песенкой.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Голосок не должен кричать. Сначала послушайте меня, а потом ответьте все вместе.</w:t>
      </w:r>
    </w:p>
    <w:p w:rsidR="00083632" w:rsidRPr="00103ACD" w:rsidRDefault="00083632" w:rsidP="00083632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</w:rPr>
        <w:t>Распевание и подпевание</w:t>
      </w:r>
      <w:proofErr w:type="gramStart"/>
      <w:r>
        <w:rPr>
          <w:rFonts w:ascii="Times New Roman" w:eastAsia="Times New Roman" w:hAnsi="Times New Roman"/>
          <w:sz w:val="28"/>
        </w:rPr>
        <w:t>.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proofErr w:type="gramStart"/>
      <w:r w:rsidRPr="00103ACD">
        <w:rPr>
          <w:rFonts w:ascii="Times New Roman" w:eastAsia="Times New Roman" w:hAnsi="Times New Roman"/>
          <w:i/>
          <w:sz w:val="28"/>
        </w:rPr>
        <w:t>п</w:t>
      </w:r>
      <w:proofErr w:type="gramEnd"/>
      <w:r w:rsidRPr="00103ACD">
        <w:rPr>
          <w:rFonts w:ascii="Times New Roman" w:eastAsia="Times New Roman" w:hAnsi="Times New Roman"/>
          <w:i/>
          <w:sz w:val="28"/>
        </w:rPr>
        <w:t>опевка</w:t>
      </w:r>
      <w:proofErr w:type="spellEnd"/>
      <w:r w:rsidRPr="00103ACD">
        <w:rPr>
          <w:rFonts w:ascii="Times New Roman" w:eastAsia="Times New Roman" w:hAnsi="Times New Roman"/>
          <w:i/>
          <w:sz w:val="28"/>
        </w:rPr>
        <w:t>-эхо «ля-ля», «динь-динь». Педагог поёт в удобной для детей тесситуре. Дети могут подпевать окончание или короткий повтор. Точного индивидуального интонирования не требуют.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Вот теперь наш голосок проснулся. А впереди последнее задание. Оно поможет закончить нашу историю.</w:t>
      </w:r>
    </w:p>
    <w:p w:rsidR="00083632" w:rsidRPr="00103ACD" w:rsidRDefault="00083632" w:rsidP="00083632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</w:rPr>
        <w:t>«Где звонит колокольчик?»</w:t>
      </w:r>
      <w:r>
        <w:rPr>
          <w:rFonts w:ascii="Times New Roman" w:eastAsia="Times New Roman" w:hAnsi="Times New Roman"/>
          <w:sz w:val="28"/>
        </w:rPr>
        <w:t>. «</w:t>
      </w:r>
      <w:r w:rsidRPr="00103ACD">
        <w:rPr>
          <w:rFonts w:ascii="Times New Roman" w:eastAsia="Times New Roman" w:hAnsi="Times New Roman"/>
          <w:i/>
          <w:sz w:val="28"/>
        </w:rPr>
        <w:t>Листочки гуляют»: движение с листочками и остановка по музыкальному сигналу. Правило объясняется одной короткой фразой и сразу показывается. Игра проводится 2 раза, если дети сохраняют интерес.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Зайчик:</w:t>
      </w:r>
      <w:r>
        <w:rPr>
          <w:rFonts w:ascii="Times New Roman" w:eastAsia="Times New Roman" w:hAnsi="Times New Roman"/>
          <w:sz w:val="28"/>
        </w:rPr>
        <w:t xml:space="preserve"> Спасибо, ребята! Вы помогли мне пройти всю музыкальную дорожку. И отдам колокольчик музыкантам. А ещё я теперь знаю, что музыка может подсказывать движение, ритм и даже настроение.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i/>
          <w:sz w:val="28"/>
        </w:rPr>
        <w:t>(дети собираются около педагога, персонаж остаётся рядом)</w:t>
      </w:r>
      <w:r>
        <w:rPr>
          <w:rFonts w:ascii="Times New Roman" w:eastAsia="Times New Roman" w:hAnsi="Times New Roman"/>
          <w:sz w:val="28"/>
        </w:rPr>
        <w:t xml:space="preserve"> Что сегодня было самым интересным? Что мы слушали? Что делали под музыку?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t>(Ответы детей)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</w:rPr>
        <w:t>Музыкальный руководитель:</w:t>
      </w:r>
      <w:r>
        <w:rPr>
          <w:rFonts w:ascii="Times New Roman" w:eastAsia="Times New Roman" w:hAnsi="Times New Roman"/>
          <w:sz w:val="28"/>
        </w:rPr>
        <w:t xml:space="preserve"> Вы сегодня внимательно слушали, двигались вместе с музыкой и помогали друг другу. Попрощаемся с нашим гостем. До свидания!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</w:rPr>
        <w:t>(Дети прощаются и спокойно выходят из зала под музыку)</w:t>
      </w: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3632" w:rsidRDefault="00083632" w:rsidP="000836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u w:val="single"/>
        </w:rPr>
        <w:t>Планируемые умения и навыки</w:t>
      </w:r>
      <w:r>
        <w:rPr>
          <w:rFonts w:ascii="Times New Roman" w:eastAsia="Times New Roman" w:hAnsi="Times New Roman"/>
          <w:sz w:val="28"/>
        </w:rPr>
        <w:t>: двигается за взрослым; реагирует на начало и окончание музыки; повторяет простые хлопки и звукоподражания.</w:t>
      </w:r>
    </w:p>
    <w:p w:rsidR="00E44C9C" w:rsidRDefault="00E44C9C">
      <w:bookmarkStart w:id="0" w:name="_GoBack"/>
      <w:bookmarkEnd w:id="0"/>
    </w:p>
    <w:sectPr w:rsidR="00E44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875F9"/>
    <w:multiLevelType w:val="hybridMultilevel"/>
    <w:tmpl w:val="42CA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0FE"/>
    <w:rsid w:val="00083632"/>
    <w:rsid w:val="001B10FE"/>
    <w:rsid w:val="00E42C50"/>
    <w:rsid w:val="00E4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C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C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2026-09-28T07:59:00Z</dcterms:created>
  <dcterms:modified xsi:type="dcterms:W3CDTF">2026-10-31T16:04:00Z</dcterms:modified>
</cp:coreProperties>
</file>