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A86" w:rsidRPr="00177A86" w:rsidRDefault="00177A86" w:rsidP="00177A86">
      <w:pPr>
        <w:pStyle w:val="a4"/>
        <w:jc w:val="center"/>
        <w:rPr>
          <w:rFonts w:ascii="Times New Roman" w:hAnsi="Times New Roman"/>
          <w:b/>
          <w:sz w:val="28"/>
          <w:szCs w:val="28"/>
          <w:lang w:val="ru-RU"/>
        </w:rPr>
      </w:pPr>
      <w:r w:rsidRPr="00177A86">
        <w:rPr>
          <w:rFonts w:ascii="Times New Roman" w:hAnsi="Times New Roman"/>
          <w:b/>
          <w:sz w:val="28"/>
          <w:szCs w:val="28"/>
          <w:lang w:val="ru-RU"/>
        </w:rPr>
        <w:t>Департамент культуры</w:t>
      </w:r>
    </w:p>
    <w:p w:rsidR="00177A86" w:rsidRPr="00177A86" w:rsidRDefault="00177A86" w:rsidP="00177A86">
      <w:pPr>
        <w:pStyle w:val="a4"/>
        <w:jc w:val="center"/>
        <w:rPr>
          <w:rFonts w:ascii="Times New Roman" w:hAnsi="Times New Roman"/>
          <w:b/>
          <w:sz w:val="28"/>
          <w:szCs w:val="28"/>
          <w:lang w:val="ru-RU"/>
        </w:rPr>
      </w:pPr>
      <w:r w:rsidRPr="00177A86">
        <w:rPr>
          <w:rFonts w:ascii="Times New Roman" w:hAnsi="Times New Roman"/>
          <w:b/>
          <w:sz w:val="28"/>
          <w:szCs w:val="28"/>
          <w:lang w:val="ru-RU"/>
        </w:rPr>
        <w:t>Ханты-Мансийского Автономного Округа –Югры</w:t>
      </w:r>
    </w:p>
    <w:p w:rsidR="00177A86" w:rsidRPr="00177A86" w:rsidRDefault="00177A86" w:rsidP="00177A86">
      <w:pPr>
        <w:pStyle w:val="a4"/>
        <w:jc w:val="center"/>
        <w:rPr>
          <w:rFonts w:ascii="Times New Roman" w:hAnsi="Times New Roman"/>
          <w:b/>
          <w:sz w:val="28"/>
          <w:szCs w:val="28"/>
          <w:lang w:val="ru-RU"/>
        </w:rPr>
      </w:pPr>
      <w:r w:rsidRPr="00177A86">
        <w:rPr>
          <w:rFonts w:ascii="Times New Roman" w:hAnsi="Times New Roman"/>
          <w:b/>
          <w:sz w:val="28"/>
          <w:szCs w:val="28"/>
          <w:lang w:val="ru-RU"/>
        </w:rPr>
        <w:t>Бюджетное профессиональное образовательное учреждение</w:t>
      </w:r>
    </w:p>
    <w:p w:rsidR="00177A86" w:rsidRPr="00177A86" w:rsidRDefault="00177A86" w:rsidP="00177A86">
      <w:pPr>
        <w:pStyle w:val="a4"/>
        <w:jc w:val="center"/>
        <w:rPr>
          <w:rFonts w:ascii="Times New Roman" w:hAnsi="Times New Roman"/>
          <w:b/>
          <w:sz w:val="28"/>
          <w:szCs w:val="28"/>
          <w:lang w:val="ru-RU"/>
        </w:rPr>
      </w:pPr>
      <w:r w:rsidRPr="00177A86">
        <w:rPr>
          <w:rFonts w:ascii="Times New Roman" w:hAnsi="Times New Roman"/>
          <w:b/>
          <w:sz w:val="28"/>
          <w:szCs w:val="28"/>
          <w:lang w:val="ru-RU"/>
        </w:rPr>
        <w:t>Колледж-Интернат</w:t>
      </w:r>
    </w:p>
    <w:p w:rsidR="00177A86" w:rsidRPr="00177A86" w:rsidRDefault="00177A86" w:rsidP="00177A86">
      <w:pPr>
        <w:pStyle w:val="a4"/>
        <w:jc w:val="center"/>
        <w:rPr>
          <w:rFonts w:ascii="Times New Roman" w:hAnsi="Times New Roman"/>
          <w:b/>
          <w:sz w:val="28"/>
          <w:szCs w:val="28"/>
          <w:lang w:val="ru-RU"/>
        </w:rPr>
      </w:pPr>
      <w:r w:rsidRPr="00177A86">
        <w:rPr>
          <w:rFonts w:ascii="Times New Roman" w:hAnsi="Times New Roman"/>
          <w:b/>
          <w:sz w:val="28"/>
          <w:szCs w:val="28"/>
          <w:lang w:val="ru-RU"/>
        </w:rPr>
        <w:t>Центр Искусств для Одаренных детей Севера</w:t>
      </w:r>
    </w:p>
    <w:p w:rsidR="00177A86" w:rsidRPr="00F17C9D" w:rsidRDefault="00177A86" w:rsidP="00177A86"/>
    <w:p w:rsidR="00177A86" w:rsidRPr="00F17C9D" w:rsidRDefault="00177A86" w:rsidP="00177A86">
      <w:pPr>
        <w:jc w:val="center"/>
      </w:pPr>
    </w:p>
    <w:p w:rsidR="00177A86" w:rsidRPr="00F17C9D" w:rsidRDefault="00177A86" w:rsidP="00177A86">
      <w:pPr>
        <w:jc w:val="center"/>
      </w:pPr>
    </w:p>
    <w:p w:rsidR="00177A86" w:rsidRPr="00F17C9D" w:rsidRDefault="00177A86" w:rsidP="00177A86">
      <w:pPr>
        <w:jc w:val="center"/>
      </w:pPr>
    </w:p>
    <w:p w:rsidR="00177A86" w:rsidRDefault="00177A86" w:rsidP="00177A86">
      <w:pPr>
        <w:jc w:val="center"/>
      </w:pPr>
    </w:p>
    <w:p w:rsidR="00177A86" w:rsidRDefault="00177A86" w:rsidP="00177A86">
      <w:pPr>
        <w:jc w:val="center"/>
      </w:pPr>
    </w:p>
    <w:p w:rsidR="00177A86" w:rsidRPr="00F17C9D" w:rsidRDefault="00177A86" w:rsidP="00177A86"/>
    <w:p w:rsidR="00177A86" w:rsidRPr="00177A86" w:rsidRDefault="00177A86" w:rsidP="00177A86">
      <w:pPr>
        <w:jc w:val="center"/>
        <w:rPr>
          <w:sz w:val="48"/>
          <w:szCs w:val="48"/>
        </w:rPr>
      </w:pPr>
    </w:p>
    <w:p w:rsidR="00177A86" w:rsidRPr="00177A86" w:rsidRDefault="00177A86" w:rsidP="00177A86">
      <w:pPr>
        <w:jc w:val="center"/>
        <w:rPr>
          <w:rFonts w:ascii="Times New Roman" w:hAnsi="Times New Roman"/>
          <w:b/>
          <w:sz w:val="48"/>
          <w:szCs w:val="48"/>
        </w:rPr>
      </w:pPr>
      <w:r w:rsidRPr="00177A86">
        <w:rPr>
          <w:rFonts w:ascii="Times New Roman" w:hAnsi="Times New Roman"/>
          <w:b/>
          <w:sz w:val="48"/>
          <w:szCs w:val="48"/>
        </w:rPr>
        <w:t xml:space="preserve"> «Умей общаться со всеми и всегда»</w:t>
      </w:r>
    </w:p>
    <w:p w:rsidR="00177A86" w:rsidRPr="00F17C9D" w:rsidRDefault="00177A86" w:rsidP="00177A86">
      <w:pPr>
        <w:jc w:val="center"/>
        <w:rPr>
          <w:rFonts w:ascii="Times New Roman" w:eastAsia="Times New Roman" w:hAnsi="Times New Roman"/>
          <w:b/>
          <w:bCs/>
          <w:color w:val="000000"/>
          <w:sz w:val="32"/>
          <w:szCs w:val="32"/>
        </w:rPr>
      </w:pPr>
    </w:p>
    <w:p w:rsidR="00177A86" w:rsidRDefault="00177A86" w:rsidP="00177A86">
      <w:pPr>
        <w:rPr>
          <w:rFonts w:eastAsia="Times New Roman"/>
          <w:bCs/>
          <w:color w:val="000000"/>
        </w:rPr>
      </w:pPr>
      <w:r w:rsidRPr="00F17C9D">
        <w:rPr>
          <w:rFonts w:eastAsia="Times New Roman"/>
          <w:bCs/>
          <w:color w:val="000000"/>
        </w:rPr>
        <w:t xml:space="preserve">                                      </w:t>
      </w:r>
    </w:p>
    <w:p w:rsidR="00177A86" w:rsidRDefault="00177A86" w:rsidP="00177A86">
      <w:pPr>
        <w:rPr>
          <w:rFonts w:eastAsia="Times New Roman"/>
          <w:bCs/>
          <w:color w:val="000000"/>
        </w:rPr>
      </w:pPr>
    </w:p>
    <w:p w:rsidR="00177A86" w:rsidRDefault="00177A86" w:rsidP="00177A86">
      <w:pPr>
        <w:rPr>
          <w:rFonts w:eastAsia="Times New Roman"/>
          <w:bCs/>
          <w:color w:val="000000"/>
        </w:rPr>
      </w:pPr>
    </w:p>
    <w:p w:rsidR="00177A86" w:rsidRDefault="00177A86" w:rsidP="00177A86">
      <w:pPr>
        <w:rPr>
          <w:rFonts w:eastAsia="Times New Roman"/>
          <w:bCs/>
          <w:color w:val="000000"/>
        </w:rPr>
      </w:pPr>
    </w:p>
    <w:p w:rsidR="00177A86" w:rsidRDefault="00177A86" w:rsidP="00177A86">
      <w:pPr>
        <w:rPr>
          <w:rFonts w:eastAsia="Times New Roman"/>
          <w:bCs/>
          <w:color w:val="000000"/>
        </w:rPr>
      </w:pPr>
    </w:p>
    <w:p w:rsidR="00177A86" w:rsidRPr="00177A86" w:rsidRDefault="00177A86" w:rsidP="00177A86">
      <w:pPr>
        <w:rPr>
          <w:rFonts w:eastAsia="Times New Roman"/>
          <w:bCs/>
          <w:color w:val="000000"/>
        </w:rPr>
      </w:pPr>
    </w:p>
    <w:p w:rsidR="00177A86" w:rsidRPr="00177A86" w:rsidRDefault="00177A86" w:rsidP="00177A86">
      <w:pPr>
        <w:rPr>
          <w:rFonts w:ascii="Times New Roman" w:eastAsia="Times New Roman" w:hAnsi="Times New Roman"/>
          <w:bCs/>
          <w:color w:val="000000"/>
          <w:sz w:val="28"/>
          <w:szCs w:val="28"/>
        </w:rPr>
      </w:pPr>
      <w:r w:rsidRPr="00F17C9D">
        <w:rPr>
          <w:rFonts w:ascii="Arial" w:eastAsia="Times New Roman" w:hAnsi="Arial" w:cs="Arial"/>
          <w:b/>
          <w:bCs/>
          <w:color w:val="000000"/>
          <w:sz w:val="23"/>
        </w:rPr>
        <w:t xml:space="preserve">                                                       </w:t>
      </w:r>
      <w:r w:rsidRPr="00F17C9D">
        <w:rPr>
          <w:rFonts w:eastAsia="Times New Roman"/>
          <w:bCs/>
          <w:color w:val="000000"/>
        </w:rPr>
        <w:t xml:space="preserve">                 </w:t>
      </w:r>
      <w:r>
        <w:rPr>
          <w:rFonts w:ascii="Times New Roman" w:eastAsia="Times New Roman" w:hAnsi="Times New Roman"/>
          <w:bCs/>
          <w:color w:val="000000"/>
          <w:sz w:val="28"/>
          <w:szCs w:val="28"/>
        </w:rPr>
        <w:t>Составитель</w:t>
      </w:r>
      <w:r w:rsidRPr="00F17C9D">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Козлова Е.А.</w:t>
      </w:r>
    </w:p>
    <w:p w:rsidR="00177A86" w:rsidRPr="00F17C9D" w:rsidRDefault="00177A86" w:rsidP="00177A86">
      <w:pPr>
        <w:rPr>
          <w:rFonts w:ascii="Arial" w:eastAsia="Times New Roman" w:hAnsi="Arial" w:cs="Arial"/>
          <w:b/>
          <w:bCs/>
          <w:color w:val="000000"/>
          <w:sz w:val="23"/>
        </w:rPr>
      </w:pPr>
    </w:p>
    <w:p w:rsidR="00177A86" w:rsidRDefault="00177A86" w:rsidP="00177A86">
      <w:pPr>
        <w:rPr>
          <w:rFonts w:ascii="Arial" w:eastAsia="Times New Roman" w:hAnsi="Arial" w:cs="Arial"/>
          <w:b/>
          <w:bCs/>
          <w:color w:val="000000"/>
          <w:sz w:val="23"/>
        </w:rPr>
      </w:pPr>
    </w:p>
    <w:p w:rsidR="00177A86" w:rsidRPr="00F17C9D" w:rsidRDefault="00177A86" w:rsidP="00177A86">
      <w:pPr>
        <w:rPr>
          <w:rFonts w:ascii="Arial" w:eastAsia="Times New Roman" w:hAnsi="Arial" w:cs="Arial"/>
          <w:b/>
          <w:bCs/>
          <w:color w:val="000000"/>
          <w:sz w:val="23"/>
        </w:rPr>
      </w:pPr>
    </w:p>
    <w:p w:rsidR="00177A86" w:rsidRPr="00F17C9D" w:rsidRDefault="00177A86" w:rsidP="00177A86">
      <w:pPr>
        <w:jc w:val="center"/>
        <w:rPr>
          <w:rFonts w:eastAsia="Times New Roman"/>
          <w:b/>
          <w:bCs/>
          <w:color w:val="000000"/>
        </w:rPr>
      </w:pPr>
    </w:p>
    <w:p w:rsidR="00177A86" w:rsidRPr="00F17C9D" w:rsidRDefault="00177A86" w:rsidP="00177A86">
      <w:pPr>
        <w:jc w:val="center"/>
        <w:rPr>
          <w:rFonts w:ascii="Times New Roman" w:eastAsia="Times New Roman" w:hAnsi="Times New Roman"/>
          <w:b/>
          <w:bCs/>
          <w:color w:val="000000"/>
        </w:rPr>
      </w:pPr>
      <w:r w:rsidRPr="00F17C9D">
        <w:rPr>
          <w:rFonts w:ascii="Times New Roman" w:eastAsia="Times New Roman" w:hAnsi="Times New Roman"/>
          <w:b/>
          <w:bCs/>
          <w:color w:val="000000"/>
        </w:rPr>
        <w:t>г. Ханты-Мансийск</w:t>
      </w:r>
    </w:p>
    <w:p w:rsidR="00177A86" w:rsidRPr="00F17C9D" w:rsidRDefault="00177A86" w:rsidP="00177A86">
      <w:pPr>
        <w:jc w:val="center"/>
        <w:rPr>
          <w:rFonts w:ascii="Times New Roman" w:eastAsia="Times New Roman" w:hAnsi="Times New Roman"/>
          <w:b/>
          <w:bCs/>
          <w:color w:val="000000"/>
        </w:rPr>
      </w:pPr>
      <w:r w:rsidRPr="00F17C9D">
        <w:rPr>
          <w:rFonts w:ascii="Times New Roman" w:eastAsia="Times New Roman" w:hAnsi="Times New Roman"/>
          <w:b/>
          <w:bCs/>
          <w:color w:val="000000"/>
        </w:rPr>
        <w:t>2018 г.</w:t>
      </w:r>
    </w:p>
    <w:p w:rsidR="00177A86" w:rsidRPr="00150714" w:rsidRDefault="00177A86" w:rsidP="00177A86">
      <w:pPr>
        <w:pStyle w:val="a6"/>
        <w:shd w:val="clear" w:color="auto" w:fill="FFFFFF"/>
        <w:ind w:firstLine="708"/>
        <w:jc w:val="both"/>
        <w:rPr>
          <w:sz w:val="28"/>
          <w:szCs w:val="28"/>
        </w:rPr>
      </w:pPr>
      <w:r w:rsidRPr="00177A86">
        <w:rPr>
          <w:rStyle w:val="a3"/>
          <w:rFonts w:ascii="Times New Roman" w:eastAsiaTheme="majorEastAsia" w:hAnsi="Times New Roman"/>
          <w:i w:val="0"/>
          <w:sz w:val="28"/>
          <w:szCs w:val="28"/>
        </w:rPr>
        <w:lastRenderedPageBreak/>
        <w:t>Цель:</w:t>
      </w:r>
      <w:r w:rsidRPr="00150714">
        <w:rPr>
          <w:rStyle w:val="apple-converted-space"/>
          <w:sz w:val="28"/>
          <w:szCs w:val="28"/>
        </w:rPr>
        <w:t> </w:t>
      </w:r>
      <w:r w:rsidRPr="00150714">
        <w:rPr>
          <w:bCs/>
          <w:sz w:val="28"/>
          <w:szCs w:val="28"/>
        </w:rPr>
        <w:t xml:space="preserve">помочь участникам преодолеть внутренние барьеры и страхи перед кризисной ситуацией; </w:t>
      </w:r>
      <w:r w:rsidRPr="00150714">
        <w:rPr>
          <w:sz w:val="28"/>
          <w:szCs w:val="28"/>
        </w:rPr>
        <w:t>популяризация тренинга как формы обучения и методы развязывания конфликтов; развитие навыков доверительного общения участников тренинга; активизация творческого поиска и опыта участников тренинга; создание доброжелательной, доверительной атмосферы в группе.</w:t>
      </w:r>
    </w:p>
    <w:p w:rsidR="00177A86" w:rsidRPr="00150714" w:rsidRDefault="00177A86" w:rsidP="00177A86">
      <w:pPr>
        <w:shd w:val="clear" w:color="auto" w:fill="FFFFFF"/>
        <w:spacing w:after="0"/>
        <w:jc w:val="both"/>
        <w:rPr>
          <w:rFonts w:ascii="Times New Roman" w:eastAsia="Times New Roman" w:hAnsi="Times New Roman"/>
          <w:sz w:val="28"/>
          <w:szCs w:val="28"/>
        </w:rPr>
      </w:pPr>
      <w:r w:rsidRPr="00150714">
        <w:rPr>
          <w:rFonts w:ascii="Times New Roman" w:eastAsia="Times New Roman" w:hAnsi="Times New Roman"/>
          <w:sz w:val="28"/>
          <w:szCs w:val="28"/>
        </w:rPr>
        <w:t>В ходе тренинга решаются следующие </w:t>
      </w:r>
      <w:r w:rsidRPr="00150714">
        <w:rPr>
          <w:rFonts w:ascii="Times New Roman" w:eastAsia="Times New Roman" w:hAnsi="Times New Roman"/>
          <w:b/>
          <w:bCs/>
          <w:i/>
          <w:iCs/>
          <w:sz w:val="28"/>
          <w:szCs w:val="28"/>
        </w:rPr>
        <w:t>задачи:</w:t>
      </w:r>
    </w:p>
    <w:p w:rsidR="00177A86" w:rsidRPr="00150714" w:rsidRDefault="00177A86" w:rsidP="00177A86">
      <w:pPr>
        <w:numPr>
          <w:ilvl w:val="0"/>
          <w:numId w:val="2"/>
        </w:numPr>
        <w:shd w:val="clear" w:color="auto" w:fill="FFFFFF"/>
        <w:spacing w:after="0" w:line="240" w:lineRule="auto"/>
        <w:ind w:left="0"/>
        <w:jc w:val="both"/>
        <w:rPr>
          <w:rFonts w:ascii="Times New Roman" w:eastAsia="Times New Roman" w:hAnsi="Times New Roman"/>
          <w:sz w:val="28"/>
          <w:szCs w:val="28"/>
        </w:rPr>
      </w:pPr>
      <w:r w:rsidRPr="00150714">
        <w:rPr>
          <w:rFonts w:ascii="Times New Roman" w:eastAsia="Times New Roman" w:hAnsi="Times New Roman"/>
          <w:sz w:val="28"/>
          <w:szCs w:val="28"/>
        </w:rPr>
        <w:t>продемонстрировать преимущества командной работы;</w:t>
      </w:r>
    </w:p>
    <w:p w:rsidR="00177A86" w:rsidRPr="00150714" w:rsidRDefault="00177A86" w:rsidP="00177A86">
      <w:pPr>
        <w:numPr>
          <w:ilvl w:val="0"/>
          <w:numId w:val="2"/>
        </w:numPr>
        <w:shd w:val="clear" w:color="auto" w:fill="FFFFFF"/>
        <w:spacing w:after="0" w:line="240" w:lineRule="auto"/>
        <w:ind w:left="0"/>
        <w:jc w:val="both"/>
        <w:rPr>
          <w:rFonts w:ascii="Times New Roman" w:eastAsia="Times New Roman" w:hAnsi="Times New Roman"/>
          <w:sz w:val="28"/>
          <w:szCs w:val="28"/>
        </w:rPr>
      </w:pPr>
      <w:r w:rsidRPr="00150714">
        <w:rPr>
          <w:rFonts w:ascii="Times New Roman" w:eastAsia="Times New Roman" w:hAnsi="Times New Roman"/>
          <w:sz w:val="28"/>
          <w:szCs w:val="28"/>
        </w:rPr>
        <w:t>усовершенствовать общение в классе;</w:t>
      </w:r>
    </w:p>
    <w:p w:rsidR="00177A86" w:rsidRPr="00150714" w:rsidRDefault="00177A86" w:rsidP="00177A86">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sz w:val="28"/>
          <w:szCs w:val="28"/>
        </w:rPr>
      </w:pPr>
      <w:r w:rsidRPr="00150714">
        <w:rPr>
          <w:rFonts w:ascii="Times New Roman" w:eastAsia="Times New Roman" w:hAnsi="Times New Roman"/>
          <w:sz w:val="28"/>
          <w:szCs w:val="28"/>
        </w:rPr>
        <w:t>освоить навыки обратной связи;</w:t>
      </w:r>
    </w:p>
    <w:p w:rsidR="00177A86" w:rsidRPr="00150714" w:rsidRDefault="00177A86" w:rsidP="00177A86">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sz w:val="28"/>
          <w:szCs w:val="28"/>
        </w:rPr>
      </w:pPr>
      <w:r w:rsidRPr="00150714">
        <w:rPr>
          <w:rFonts w:ascii="Times New Roman" w:eastAsia="Times New Roman" w:hAnsi="Times New Roman"/>
          <w:sz w:val="28"/>
          <w:szCs w:val="28"/>
        </w:rPr>
        <w:t>получить удовольствие от совместной работы.</w:t>
      </w:r>
    </w:p>
    <w:p w:rsidR="00177A86" w:rsidRPr="00150714" w:rsidRDefault="00177A86" w:rsidP="00177A86">
      <w:pPr>
        <w:shd w:val="clear" w:color="auto" w:fill="FFFFFF"/>
        <w:spacing w:before="150" w:after="150"/>
        <w:jc w:val="both"/>
        <w:rPr>
          <w:rFonts w:ascii="Times New Roman" w:eastAsia="Times New Roman" w:hAnsi="Times New Roman"/>
          <w:sz w:val="28"/>
          <w:szCs w:val="28"/>
        </w:rPr>
      </w:pPr>
      <w:r w:rsidRPr="00150714">
        <w:rPr>
          <w:rFonts w:ascii="Times New Roman" w:eastAsia="Times New Roman" w:hAnsi="Times New Roman"/>
          <w:b/>
          <w:bCs/>
          <w:i/>
          <w:iCs/>
          <w:sz w:val="28"/>
          <w:szCs w:val="28"/>
        </w:rPr>
        <w:t>Участники:</w:t>
      </w:r>
      <w:r w:rsidRPr="00150714">
        <w:rPr>
          <w:rFonts w:ascii="Times New Roman" w:eastAsia="Times New Roman" w:hAnsi="Times New Roman"/>
          <w:sz w:val="28"/>
          <w:szCs w:val="28"/>
        </w:rPr>
        <w:t xml:space="preserve"> ученики </w:t>
      </w:r>
      <w:r>
        <w:rPr>
          <w:rFonts w:ascii="Times New Roman" w:eastAsia="Times New Roman" w:hAnsi="Times New Roman"/>
          <w:sz w:val="28"/>
          <w:szCs w:val="28"/>
        </w:rPr>
        <w:t>6</w:t>
      </w:r>
      <w:r w:rsidRPr="00150714">
        <w:rPr>
          <w:rFonts w:ascii="Times New Roman" w:eastAsia="Times New Roman" w:hAnsi="Times New Roman"/>
          <w:sz w:val="28"/>
          <w:szCs w:val="28"/>
        </w:rPr>
        <w:t xml:space="preserve"> «А» класса</w:t>
      </w:r>
      <w:r w:rsidRPr="00150714">
        <w:rPr>
          <w:rFonts w:ascii="Times New Roman" w:eastAsia="Times New Roman" w:hAnsi="Times New Roman"/>
          <w:sz w:val="28"/>
          <w:szCs w:val="28"/>
        </w:rPr>
        <w:tab/>
      </w:r>
      <w:r w:rsidRPr="00150714">
        <w:rPr>
          <w:rFonts w:ascii="Times New Roman" w:eastAsia="Times New Roman" w:hAnsi="Times New Roman"/>
          <w:b/>
          <w:bCs/>
          <w:i/>
          <w:iCs/>
          <w:sz w:val="28"/>
          <w:szCs w:val="28"/>
        </w:rPr>
        <w:tab/>
      </w:r>
      <w:r w:rsidRPr="00150714">
        <w:rPr>
          <w:rFonts w:ascii="Times New Roman" w:eastAsia="Times New Roman" w:hAnsi="Times New Roman"/>
          <w:sz w:val="28"/>
          <w:szCs w:val="28"/>
        </w:rPr>
        <w:br/>
      </w:r>
      <w:r w:rsidRPr="00150714">
        <w:rPr>
          <w:rFonts w:ascii="Times New Roman" w:eastAsia="Times New Roman" w:hAnsi="Times New Roman"/>
          <w:b/>
          <w:bCs/>
          <w:i/>
          <w:iCs/>
          <w:sz w:val="28"/>
          <w:szCs w:val="28"/>
        </w:rPr>
        <w:t>Структура тренинга</w:t>
      </w:r>
      <w:r w:rsidRPr="00150714">
        <w:rPr>
          <w:rFonts w:ascii="Times New Roman" w:eastAsia="Times New Roman" w:hAnsi="Times New Roman"/>
          <w:sz w:val="28"/>
          <w:szCs w:val="28"/>
        </w:rPr>
        <w:t> включает в себя три блока:</w:t>
      </w:r>
    </w:p>
    <w:p w:rsidR="00177A86" w:rsidRPr="00150714" w:rsidRDefault="00177A86" w:rsidP="00177A86">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sz w:val="28"/>
          <w:szCs w:val="28"/>
        </w:rPr>
      </w:pPr>
      <w:r w:rsidRPr="00150714">
        <w:rPr>
          <w:rFonts w:ascii="Times New Roman" w:eastAsia="Times New Roman" w:hAnsi="Times New Roman"/>
          <w:i/>
          <w:iCs/>
          <w:sz w:val="28"/>
          <w:szCs w:val="28"/>
        </w:rPr>
        <w:t>введение:</w:t>
      </w:r>
      <w:r w:rsidRPr="00150714">
        <w:rPr>
          <w:rFonts w:ascii="Times New Roman" w:eastAsia="Times New Roman" w:hAnsi="Times New Roman"/>
          <w:sz w:val="28"/>
          <w:szCs w:val="28"/>
        </w:rPr>
        <w:t xml:space="preserve"> приветствие, введение правил работы. </w:t>
      </w:r>
    </w:p>
    <w:p w:rsidR="00177A86" w:rsidRPr="00150714" w:rsidRDefault="00177A86" w:rsidP="00177A86">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sz w:val="28"/>
          <w:szCs w:val="28"/>
        </w:rPr>
      </w:pPr>
      <w:r w:rsidRPr="00150714">
        <w:rPr>
          <w:rFonts w:ascii="Times New Roman" w:eastAsia="Times New Roman" w:hAnsi="Times New Roman"/>
          <w:i/>
          <w:iCs/>
          <w:sz w:val="28"/>
          <w:szCs w:val="28"/>
        </w:rPr>
        <w:t>основная часть,</w:t>
      </w:r>
      <w:r w:rsidRPr="00150714">
        <w:rPr>
          <w:rFonts w:ascii="Times New Roman" w:eastAsia="Times New Roman" w:hAnsi="Times New Roman"/>
          <w:sz w:val="28"/>
          <w:szCs w:val="28"/>
        </w:rPr>
        <w:t> в ходе которой отрабатываются навыки работы в коллективе по устранению барьеров.</w:t>
      </w:r>
    </w:p>
    <w:p w:rsidR="00177A86" w:rsidRPr="00150714" w:rsidRDefault="00177A86" w:rsidP="00177A86">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sz w:val="28"/>
          <w:szCs w:val="28"/>
        </w:rPr>
      </w:pPr>
      <w:r w:rsidRPr="00150714">
        <w:rPr>
          <w:rFonts w:ascii="Times New Roman" w:eastAsia="Times New Roman" w:hAnsi="Times New Roman"/>
          <w:i/>
          <w:iCs/>
          <w:sz w:val="28"/>
          <w:szCs w:val="28"/>
        </w:rPr>
        <w:t>заключение:</w:t>
      </w:r>
      <w:r w:rsidRPr="00150714">
        <w:rPr>
          <w:rFonts w:ascii="Times New Roman" w:eastAsia="Times New Roman" w:hAnsi="Times New Roman"/>
          <w:sz w:val="28"/>
          <w:szCs w:val="28"/>
        </w:rPr>
        <w:t> подведение итогов.</w:t>
      </w:r>
    </w:p>
    <w:p w:rsidR="00177A86" w:rsidRPr="00150714" w:rsidRDefault="00177A86" w:rsidP="00177A86">
      <w:pPr>
        <w:shd w:val="clear" w:color="auto" w:fill="FFFFFF"/>
        <w:spacing w:before="150" w:after="150"/>
        <w:jc w:val="both"/>
        <w:rPr>
          <w:rFonts w:ascii="Times New Roman" w:eastAsia="Times New Roman" w:hAnsi="Times New Roman"/>
          <w:sz w:val="28"/>
          <w:szCs w:val="28"/>
        </w:rPr>
      </w:pPr>
      <w:r w:rsidRPr="00150714">
        <w:rPr>
          <w:rFonts w:ascii="Times New Roman" w:eastAsia="Times New Roman" w:hAnsi="Times New Roman"/>
          <w:b/>
          <w:bCs/>
          <w:i/>
          <w:iCs/>
          <w:sz w:val="28"/>
          <w:szCs w:val="28"/>
        </w:rPr>
        <w:t>Методы</w:t>
      </w:r>
      <w:r w:rsidRPr="00150714">
        <w:rPr>
          <w:rFonts w:ascii="Times New Roman" w:eastAsia="Times New Roman" w:hAnsi="Times New Roman"/>
          <w:sz w:val="28"/>
          <w:szCs w:val="28"/>
        </w:rPr>
        <w:t>, применяемые в программе данного тренинга: дискуссии, ролевые игры, психогимнастические упражнения и тестирование. Основное направление их использования и интерпретации — это создание сплоченной группы, ориентированной на совместную работу.</w:t>
      </w:r>
    </w:p>
    <w:p w:rsidR="00177A86" w:rsidRPr="00150714" w:rsidRDefault="00177A86" w:rsidP="00177A86">
      <w:pPr>
        <w:shd w:val="clear" w:color="auto" w:fill="FFFFFF"/>
        <w:spacing w:after="0"/>
        <w:jc w:val="center"/>
        <w:rPr>
          <w:rFonts w:ascii="Times New Roman" w:eastAsia="Times New Roman" w:hAnsi="Times New Roman"/>
          <w:color w:val="000000"/>
          <w:sz w:val="28"/>
          <w:szCs w:val="28"/>
        </w:rPr>
      </w:pPr>
      <w:r w:rsidRPr="00150714">
        <w:rPr>
          <w:rFonts w:ascii="Times New Roman" w:eastAsia="Times New Roman" w:hAnsi="Times New Roman"/>
          <w:b/>
          <w:bCs/>
          <w:color w:val="000000"/>
          <w:sz w:val="28"/>
          <w:szCs w:val="28"/>
        </w:rPr>
        <w:t xml:space="preserve">Ход </w:t>
      </w:r>
    </w:p>
    <w:p w:rsidR="00177A86" w:rsidRPr="00150714" w:rsidRDefault="00177A86" w:rsidP="00177A86">
      <w:pPr>
        <w:shd w:val="clear" w:color="auto" w:fill="FFFFFF"/>
        <w:spacing w:after="0"/>
        <w:rPr>
          <w:rFonts w:ascii="Times New Roman" w:eastAsia="Times New Roman" w:hAnsi="Times New Roman"/>
          <w:color w:val="000000"/>
          <w:sz w:val="28"/>
          <w:szCs w:val="28"/>
        </w:rPr>
      </w:pPr>
      <w:r w:rsidRPr="00150714">
        <w:rPr>
          <w:rFonts w:ascii="Times New Roman" w:eastAsia="Times New Roman" w:hAnsi="Times New Roman"/>
          <w:b/>
          <w:bCs/>
          <w:color w:val="000000"/>
          <w:sz w:val="28"/>
          <w:szCs w:val="28"/>
        </w:rPr>
        <w:t>І. ВВОДНАЯ ЧАСТЬ.</w:t>
      </w:r>
    </w:p>
    <w:p w:rsidR="00177A86" w:rsidRPr="00150714" w:rsidRDefault="00177A86" w:rsidP="00177A86">
      <w:pPr>
        <w:shd w:val="clear" w:color="auto" w:fill="FFFFFF"/>
        <w:spacing w:after="0"/>
        <w:ind w:firstLine="708"/>
        <w:jc w:val="both"/>
        <w:rPr>
          <w:rFonts w:ascii="Times New Roman" w:eastAsia="Times New Roman" w:hAnsi="Times New Roman"/>
          <w:color w:val="000000"/>
          <w:sz w:val="28"/>
          <w:szCs w:val="28"/>
        </w:rPr>
      </w:pPr>
      <w:r w:rsidRPr="00150714">
        <w:rPr>
          <w:rFonts w:ascii="Times New Roman" w:eastAsia="Times New Roman" w:hAnsi="Times New Roman"/>
          <w:color w:val="000000"/>
          <w:sz w:val="28"/>
          <w:szCs w:val="28"/>
        </w:rPr>
        <w:t>Здравствуйте Ребята. Я рада вас видеть. Сегодня мы поговорим о навыке общения, который очень важен для человека. Поскольку это навык, то это требует практики и времени. А поскольку мы говорим об общении, то это невозможно сделать в одиночку. Данный тренинг как раз и предназначен для того, чтобы мы совместно получили некий полезный опыт конструктивного общения.</w:t>
      </w:r>
    </w:p>
    <w:p w:rsidR="00177A86" w:rsidRPr="00150714" w:rsidRDefault="00177A86" w:rsidP="00177A86">
      <w:pPr>
        <w:shd w:val="clear" w:color="auto" w:fill="FFFFFF"/>
        <w:spacing w:after="0"/>
        <w:ind w:firstLine="708"/>
        <w:jc w:val="both"/>
        <w:rPr>
          <w:rFonts w:ascii="Times New Roman" w:eastAsia="Times New Roman" w:hAnsi="Times New Roman"/>
          <w:color w:val="000000"/>
          <w:sz w:val="28"/>
          <w:szCs w:val="28"/>
        </w:rPr>
      </w:pPr>
      <w:r w:rsidRPr="00150714">
        <w:rPr>
          <w:rFonts w:ascii="Times New Roman" w:eastAsia="Times New Roman" w:hAnsi="Times New Roman"/>
          <w:color w:val="000000"/>
          <w:sz w:val="28"/>
          <w:szCs w:val="28"/>
        </w:rPr>
        <w:t>Для того чтоб наши занятия принесли пользу и нам было интересно, необходимо ввести некоторые правила. Какие правила на ваш взгляд могут нам помочь?</w:t>
      </w:r>
    </w:p>
    <w:p w:rsidR="00177A86" w:rsidRPr="00150714" w:rsidRDefault="00177A86" w:rsidP="00177A86">
      <w:pPr>
        <w:shd w:val="clear" w:color="auto" w:fill="FFFFFF"/>
        <w:spacing w:after="0"/>
        <w:jc w:val="center"/>
        <w:rPr>
          <w:rFonts w:ascii="Times New Roman" w:eastAsia="Times New Roman" w:hAnsi="Times New Roman"/>
          <w:color w:val="000000"/>
          <w:sz w:val="28"/>
          <w:szCs w:val="28"/>
        </w:rPr>
      </w:pPr>
      <w:r w:rsidRPr="00150714">
        <w:rPr>
          <w:rFonts w:ascii="Times New Roman" w:eastAsia="Times New Roman" w:hAnsi="Times New Roman"/>
          <w:b/>
          <w:bCs/>
          <w:color w:val="000000"/>
          <w:sz w:val="28"/>
          <w:szCs w:val="28"/>
        </w:rPr>
        <w:t>Правила работы группы:</w:t>
      </w:r>
    </w:p>
    <w:p w:rsidR="00177A86" w:rsidRDefault="00177A86" w:rsidP="00177A86">
      <w:pPr>
        <w:numPr>
          <w:ilvl w:val="0"/>
          <w:numId w:val="4"/>
        </w:numPr>
        <w:shd w:val="clear" w:color="auto" w:fill="FFFFFF"/>
        <w:spacing w:after="0" w:line="240" w:lineRule="auto"/>
        <w:rPr>
          <w:rFonts w:ascii="Times New Roman" w:eastAsia="Times New Roman" w:hAnsi="Times New Roman"/>
          <w:color w:val="000000"/>
          <w:sz w:val="28"/>
          <w:szCs w:val="28"/>
        </w:rPr>
      </w:pPr>
      <w:r w:rsidRPr="00150714">
        <w:rPr>
          <w:rFonts w:ascii="Times New Roman" w:eastAsia="Times New Roman" w:hAnsi="Times New Roman"/>
          <w:color w:val="000000"/>
          <w:sz w:val="28"/>
          <w:szCs w:val="28"/>
        </w:rPr>
        <w:t>Говорить по одному.</w:t>
      </w:r>
    </w:p>
    <w:p w:rsidR="00177A86" w:rsidRDefault="00177A86" w:rsidP="00177A86">
      <w:pPr>
        <w:numPr>
          <w:ilvl w:val="0"/>
          <w:numId w:val="4"/>
        </w:numPr>
        <w:shd w:val="clear" w:color="auto" w:fill="FFFFFF"/>
        <w:spacing w:after="0" w:line="240" w:lineRule="auto"/>
        <w:rPr>
          <w:rFonts w:ascii="Times New Roman" w:eastAsia="Times New Roman" w:hAnsi="Times New Roman"/>
          <w:color w:val="000000"/>
          <w:sz w:val="28"/>
          <w:szCs w:val="28"/>
        </w:rPr>
      </w:pPr>
      <w:r w:rsidRPr="00177A86">
        <w:rPr>
          <w:rFonts w:ascii="Times New Roman" w:eastAsia="Times New Roman" w:hAnsi="Times New Roman"/>
          <w:color w:val="000000"/>
          <w:sz w:val="28"/>
          <w:szCs w:val="28"/>
        </w:rPr>
        <w:t>Внимательно  слушать говорящего не перебивая.</w:t>
      </w:r>
    </w:p>
    <w:p w:rsidR="00177A86" w:rsidRDefault="00177A86" w:rsidP="00177A86">
      <w:pPr>
        <w:numPr>
          <w:ilvl w:val="0"/>
          <w:numId w:val="4"/>
        </w:numPr>
        <w:shd w:val="clear" w:color="auto" w:fill="FFFFFF"/>
        <w:spacing w:after="0" w:line="240" w:lineRule="auto"/>
        <w:rPr>
          <w:rFonts w:ascii="Times New Roman" w:eastAsia="Times New Roman" w:hAnsi="Times New Roman"/>
          <w:color w:val="000000"/>
          <w:sz w:val="28"/>
          <w:szCs w:val="28"/>
        </w:rPr>
      </w:pPr>
      <w:r w:rsidRPr="00177A86">
        <w:rPr>
          <w:rFonts w:ascii="Times New Roman" w:eastAsia="Times New Roman" w:hAnsi="Times New Roman"/>
          <w:color w:val="000000"/>
          <w:sz w:val="28"/>
          <w:szCs w:val="28"/>
        </w:rPr>
        <w:t>Для вступления в разговор вне очереди необходимо поднять руку.</w:t>
      </w:r>
    </w:p>
    <w:p w:rsidR="00177A86" w:rsidRDefault="00177A86" w:rsidP="00177A86">
      <w:pPr>
        <w:numPr>
          <w:ilvl w:val="0"/>
          <w:numId w:val="4"/>
        </w:numPr>
        <w:shd w:val="clear" w:color="auto" w:fill="FFFFFF"/>
        <w:spacing w:after="0" w:line="240" w:lineRule="auto"/>
        <w:rPr>
          <w:rFonts w:ascii="Times New Roman" w:eastAsia="Times New Roman" w:hAnsi="Times New Roman"/>
          <w:color w:val="000000"/>
          <w:sz w:val="28"/>
          <w:szCs w:val="28"/>
        </w:rPr>
      </w:pPr>
      <w:r w:rsidRPr="00177A86">
        <w:rPr>
          <w:rFonts w:ascii="Times New Roman" w:eastAsia="Times New Roman" w:hAnsi="Times New Roman"/>
          <w:color w:val="000000"/>
          <w:sz w:val="28"/>
          <w:szCs w:val="28"/>
        </w:rPr>
        <w:t>Говорить откровенно: что ты чувствуешь и думаешь в данный момент.</w:t>
      </w:r>
    </w:p>
    <w:p w:rsidR="00177A86" w:rsidRPr="00177A86" w:rsidRDefault="00177A86" w:rsidP="00177A86">
      <w:pPr>
        <w:numPr>
          <w:ilvl w:val="0"/>
          <w:numId w:val="4"/>
        </w:numPr>
        <w:shd w:val="clear" w:color="auto" w:fill="FFFFFF"/>
        <w:spacing w:after="0" w:line="240" w:lineRule="auto"/>
        <w:rPr>
          <w:rFonts w:ascii="Times New Roman" w:eastAsia="Times New Roman" w:hAnsi="Times New Roman"/>
          <w:color w:val="000000"/>
          <w:sz w:val="28"/>
          <w:szCs w:val="28"/>
        </w:rPr>
      </w:pPr>
      <w:r w:rsidRPr="00177A86">
        <w:rPr>
          <w:rFonts w:ascii="Times New Roman" w:eastAsia="Times New Roman" w:hAnsi="Times New Roman"/>
          <w:color w:val="000000"/>
          <w:sz w:val="28"/>
          <w:szCs w:val="28"/>
        </w:rPr>
        <w:t>Никого не оскорблять: оценивать только поступок, а не человека.</w:t>
      </w:r>
    </w:p>
    <w:p w:rsidR="00177A86" w:rsidRPr="00150714" w:rsidRDefault="00177A86" w:rsidP="00177A86">
      <w:pPr>
        <w:shd w:val="clear" w:color="auto" w:fill="FFFFFF"/>
        <w:spacing w:before="100" w:beforeAutospacing="1" w:after="100" w:afterAutospacing="1"/>
        <w:jc w:val="center"/>
        <w:rPr>
          <w:rFonts w:ascii="Times New Roman" w:eastAsia="Times New Roman" w:hAnsi="Times New Roman"/>
          <w:color w:val="000000"/>
          <w:sz w:val="28"/>
          <w:szCs w:val="28"/>
        </w:rPr>
      </w:pPr>
      <w:r w:rsidRPr="00150714">
        <w:rPr>
          <w:rFonts w:ascii="Times New Roman" w:eastAsia="Times New Roman" w:hAnsi="Times New Roman"/>
          <w:b/>
          <w:bCs/>
          <w:color w:val="000000"/>
          <w:sz w:val="28"/>
          <w:szCs w:val="28"/>
        </w:rPr>
        <w:lastRenderedPageBreak/>
        <w:t>Ваши ожидания от данного тренинга</w:t>
      </w:r>
    </w:p>
    <w:p w:rsidR="00177A86" w:rsidRDefault="00177A86" w:rsidP="00177A86">
      <w:pPr>
        <w:shd w:val="clear" w:color="auto" w:fill="FFFFFF"/>
        <w:spacing w:after="0"/>
        <w:jc w:val="both"/>
        <w:rPr>
          <w:rFonts w:ascii="Times New Roman" w:eastAsia="Times New Roman" w:hAnsi="Times New Roman"/>
          <w:color w:val="000000"/>
          <w:sz w:val="28"/>
          <w:szCs w:val="28"/>
        </w:rPr>
      </w:pPr>
      <w:r w:rsidRPr="00150714">
        <w:rPr>
          <w:rFonts w:ascii="Times New Roman" w:eastAsia="Times New Roman" w:hAnsi="Times New Roman"/>
          <w:b/>
          <w:bCs/>
          <w:color w:val="000000"/>
          <w:sz w:val="28"/>
          <w:szCs w:val="28"/>
        </w:rPr>
        <w:t>ІІ. ОСНОВНАЯ ЧАСТЬ. </w:t>
      </w:r>
      <w:r w:rsidRPr="00150714">
        <w:rPr>
          <w:rFonts w:ascii="Times New Roman" w:eastAsia="Times New Roman" w:hAnsi="Times New Roman"/>
          <w:color w:val="000000"/>
          <w:sz w:val="28"/>
          <w:szCs w:val="28"/>
        </w:rPr>
        <w:t>Любое общение начинается с чего? Со знакомства. Я предлагаю вам выполнить </w:t>
      </w:r>
      <w:r w:rsidRPr="00150714">
        <w:rPr>
          <w:rFonts w:ascii="Times New Roman" w:eastAsia="Times New Roman" w:hAnsi="Times New Roman"/>
          <w:b/>
          <w:bCs/>
          <w:color w:val="000000"/>
          <w:sz w:val="28"/>
          <w:szCs w:val="28"/>
        </w:rPr>
        <w:t>упражнение «Свое приветствие»</w:t>
      </w:r>
      <w:r>
        <w:rPr>
          <w:rFonts w:ascii="Times New Roman" w:eastAsia="Times New Roman" w:hAnsi="Times New Roman"/>
          <w:b/>
          <w:bCs/>
          <w:color w:val="000000"/>
          <w:sz w:val="28"/>
          <w:szCs w:val="28"/>
        </w:rPr>
        <w:t xml:space="preserve"> - </w:t>
      </w:r>
      <w:r w:rsidRPr="00597A89">
        <w:rPr>
          <w:rFonts w:ascii="Times New Roman" w:eastAsia="Times New Roman" w:hAnsi="Times New Roman"/>
          <w:bCs/>
          <w:color w:val="000000"/>
          <w:sz w:val="28"/>
          <w:szCs w:val="28"/>
        </w:rPr>
        <w:t>каждому поздороваться на счет три…</w:t>
      </w:r>
      <w:r>
        <w:rPr>
          <w:rFonts w:ascii="Times New Roman" w:eastAsia="Times New Roman" w:hAnsi="Times New Roman"/>
          <w:bCs/>
          <w:color w:val="000000"/>
          <w:sz w:val="28"/>
          <w:szCs w:val="28"/>
        </w:rPr>
        <w:t>вместе, дружно.</w:t>
      </w:r>
    </w:p>
    <w:p w:rsidR="00177A86" w:rsidRPr="00150714" w:rsidRDefault="00177A86" w:rsidP="00177A86">
      <w:pPr>
        <w:shd w:val="clear" w:color="auto" w:fill="FFFFFF"/>
        <w:spacing w:after="0"/>
        <w:ind w:firstLine="708"/>
        <w:jc w:val="both"/>
        <w:rPr>
          <w:rFonts w:ascii="Times New Roman" w:eastAsia="Times New Roman" w:hAnsi="Times New Roman"/>
          <w:color w:val="000000"/>
          <w:sz w:val="28"/>
          <w:szCs w:val="28"/>
        </w:rPr>
      </w:pPr>
      <w:r w:rsidRPr="00150714">
        <w:rPr>
          <w:rFonts w:ascii="Times New Roman" w:eastAsia="Times New Roman" w:hAnsi="Times New Roman"/>
          <w:b/>
          <w:color w:val="000000"/>
          <w:sz w:val="28"/>
          <w:szCs w:val="28"/>
        </w:rPr>
        <w:t>Общение</w:t>
      </w:r>
      <w:r w:rsidRPr="00150714">
        <w:rPr>
          <w:rFonts w:ascii="Times New Roman" w:eastAsia="Times New Roman" w:hAnsi="Times New Roman"/>
          <w:color w:val="000000"/>
          <w:sz w:val="28"/>
          <w:szCs w:val="28"/>
        </w:rPr>
        <w:t xml:space="preserve"> пронизывает всю нашу жизнь, это такая же человеческая потребность, как вода и пища. В условиях полного одиночества у человека на шестой день начинаются слуховые и зрительные галлюцинации. Он общается с этими несуществующими образами.</w:t>
      </w:r>
    </w:p>
    <w:p w:rsidR="00177A86" w:rsidRDefault="00177A86" w:rsidP="00177A86">
      <w:pPr>
        <w:spacing w:after="0"/>
        <w:ind w:firstLine="709"/>
        <w:jc w:val="both"/>
        <w:rPr>
          <w:rFonts w:ascii="Times New Roman" w:eastAsia="Times New Roman" w:hAnsi="Times New Roman"/>
          <w:color w:val="000000"/>
          <w:sz w:val="28"/>
          <w:szCs w:val="28"/>
        </w:rPr>
      </w:pPr>
      <w:r w:rsidRPr="00150714">
        <w:rPr>
          <w:rFonts w:ascii="Times New Roman" w:eastAsia="Times New Roman" w:hAnsi="Times New Roman"/>
          <w:color w:val="000000"/>
          <w:sz w:val="28"/>
          <w:szCs w:val="28"/>
        </w:rPr>
        <w:t xml:space="preserve">Обратимся к словарю. Общение – форма связи между людьми, взаимодействие, действие, совершаемое вместе, сообща. И если мы заглянем в толковый словарь В.Даля, то узнаем, что слово «общаться» означает быть заодно, с кем-либо знаться, дружить, делиться сообща, давать кому-либо долю участия. </w:t>
      </w:r>
    </w:p>
    <w:p w:rsidR="00177A86" w:rsidRDefault="00177A86" w:rsidP="00177A86">
      <w:pPr>
        <w:spacing w:after="0"/>
        <w:ind w:firstLine="709"/>
        <w:jc w:val="both"/>
        <w:rPr>
          <w:rFonts w:ascii="Times New Roman" w:eastAsia="Times New Roman" w:hAnsi="Times New Roman"/>
          <w:color w:val="000000"/>
          <w:sz w:val="28"/>
          <w:szCs w:val="28"/>
        </w:rPr>
      </w:pPr>
      <w:r w:rsidRPr="00150714">
        <w:rPr>
          <w:rFonts w:ascii="Times New Roman" w:eastAsia="Times New Roman" w:hAnsi="Times New Roman"/>
          <w:color w:val="000000"/>
          <w:sz w:val="28"/>
          <w:szCs w:val="28"/>
        </w:rPr>
        <w:t xml:space="preserve">Вот видите, как много синонимов в русском языке, как богат и разнообразен русский язык. Язык необходим, чтобы люди могли общаться. А ведь как порой в общении нам не хватает нужных слов. Важно понимать, что слово оказывает огромное воздействие на человека: «Словом можно убить, словом можно спасти, словом можно войска за собой повести». </w:t>
      </w:r>
    </w:p>
    <w:p w:rsidR="00177A86" w:rsidRDefault="00177A86" w:rsidP="00177A86">
      <w:pPr>
        <w:spacing w:after="0"/>
        <w:ind w:firstLine="709"/>
        <w:jc w:val="both"/>
        <w:rPr>
          <w:rFonts w:ascii="Times New Roman" w:eastAsia="Times New Roman" w:hAnsi="Times New Roman"/>
          <w:color w:val="000000"/>
          <w:sz w:val="28"/>
          <w:szCs w:val="28"/>
        </w:rPr>
      </w:pPr>
    </w:p>
    <w:p w:rsidR="00177A86" w:rsidRPr="00F17C9D" w:rsidRDefault="00177A86" w:rsidP="00177A86">
      <w:pPr>
        <w:rPr>
          <w:rFonts w:ascii="Times New Roman" w:eastAsia="Times New Roman" w:hAnsi="Times New Roman"/>
          <w:b/>
          <w:color w:val="000000"/>
          <w:sz w:val="28"/>
          <w:szCs w:val="28"/>
        </w:rPr>
      </w:pPr>
      <w:r w:rsidRPr="00F17C9D">
        <w:rPr>
          <w:rFonts w:ascii="Times New Roman" w:eastAsia="Times New Roman" w:hAnsi="Times New Roman"/>
          <w:b/>
          <w:color w:val="000000"/>
          <w:sz w:val="28"/>
          <w:szCs w:val="28"/>
        </w:rPr>
        <w:t>Послушайте стихотворение В. Солоухина «Слово о словах».</w:t>
      </w:r>
    </w:p>
    <w:p w:rsidR="00177A86" w:rsidRPr="00F17C9D" w:rsidRDefault="00177A86" w:rsidP="00177A86">
      <w:pPr>
        <w:spacing w:after="0"/>
        <w:rPr>
          <w:rFonts w:ascii="Times New Roman" w:eastAsia="Times New Roman" w:hAnsi="Times New Roman"/>
          <w:b/>
          <w:color w:val="000000"/>
          <w:sz w:val="28"/>
          <w:szCs w:val="28"/>
        </w:rPr>
      </w:pPr>
      <w:r>
        <w:rPr>
          <w:rFonts w:ascii="Times New Roman" w:eastAsia="Times New Roman" w:hAnsi="Times New Roman"/>
          <w:b/>
          <w:color w:val="000000"/>
          <w:sz w:val="28"/>
          <w:szCs w:val="28"/>
        </w:rPr>
        <w:t>Чтец:</w:t>
      </w:r>
    </w:p>
    <w:p w:rsidR="00177A86" w:rsidRPr="00150714" w:rsidRDefault="00177A86" w:rsidP="00177A86">
      <w:pPr>
        <w:spacing w:after="0"/>
        <w:rPr>
          <w:rFonts w:ascii="Times New Roman" w:eastAsia="Times New Roman" w:hAnsi="Times New Roman"/>
          <w:color w:val="000000"/>
          <w:sz w:val="28"/>
          <w:szCs w:val="28"/>
        </w:rPr>
      </w:pPr>
      <w:r w:rsidRPr="00150714">
        <w:rPr>
          <w:rFonts w:ascii="Times New Roman" w:eastAsia="Times New Roman" w:hAnsi="Times New Roman"/>
          <w:color w:val="000000"/>
          <w:sz w:val="28"/>
          <w:szCs w:val="28"/>
        </w:rPr>
        <w:t>Когда ты хочешь молвить слово,</w:t>
      </w:r>
      <w:r w:rsidRPr="00150714">
        <w:rPr>
          <w:rFonts w:ascii="Times New Roman" w:eastAsia="Times New Roman" w:hAnsi="Times New Roman"/>
          <w:color w:val="000000"/>
          <w:sz w:val="28"/>
          <w:szCs w:val="28"/>
        </w:rPr>
        <w:br/>
      </w:r>
      <w:r w:rsidRPr="00150714">
        <w:rPr>
          <w:rFonts w:ascii="Times New Roman" w:eastAsia="Times New Roman" w:hAnsi="Times New Roman"/>
          <w:color w:val="000000"/>
          <w:sz w:val="28"/>
          <w:szCs w:val="28"/>
          <w:shd w:val="clear" w:color="auto" w:fill="FFFFFF"/>
        </w:rPr>
        <w:t>Мой друг, подумай – не спеши, </w:t>
      </w:r>
      <w:r w:rsidRPr="00150714">
        <w:rPr>
          <w:rFonts w:ascii="Times New Roman" w:eastAsia="Times New Roman" w:hAnsi="Times New Roman"/>
          <w:color w:val="000000"/>
          <w:sz w:val="28"/>
          <w:szCs w:val="28"/>
        </w:rPr>
        <w:br/>
      </w:r>
      <w:r w:rsidRPr="00150714">
        <w:rPr>
          <w:rFonts w:ascii="Times New Roman" w:eastAsia="Times New Roman" w:hAnsi="Times New Roman"/>
          <w:color w:val="000000"/>
          <w:sz w:val="28"/>
          <w:szCs w:val="28"/>
          <w:shd w:val="clear" w:color="auto" w:fill="FFFFFF"/>
        </w:rPr>
        <w:t>Оно бывает то сурово, </w:t>
      </w:r>
      <w:r w:rsidRPr="00150714">
        <w:rPr>
          <w:rFonts w:ascii="Times New Roman" w:eastAsia="Times New Roman" w:hAnsi="Times New Roman"/>
          <w:color w:val="000000"/>
          <w:sz w:val="28"/>
          <w:szCs w:val="28"/>
        </w:rPr>
        <w:br/>
      </w:r>
      <w:r w:rsidRPr="00150714">
        <w:rPr>
          <w:rFonts w:ascii="Times New Roman" w:eastAsia="Times New Roman" w:hAnsi="Times New Roman"/>
          <w:color w:val="000000"/>
          <w:sz w:val="28"/>
          <w:szCs w:val="28"/>
          <w:shd w:val="clear" w:color="auto" w:fill="FFFFFF"/>
        </w:rPr>
        <w:t>То рождено теплом души. </w:t>
      </w:r>
      <w:r w:rsidRPr="00150714">
        <w:rPr>
          <w:rFonts w:ascii="Times New Roman" w:eastAsia="Times New Roman" w:hAnsi="Times New Roman"/>
          <w:color w:val="000000"/>
          <w:sz w:val="28"/>
          <w:szCs w:val="28"/>
        </w:rPr>
        <w:br/>
      </w:r>
      <w:r w:rsidRPr="00150714">
        <w:rPr>
          <w:rFonts w:ascii="Times New Roman" w:eastAsia="Times New Roman" w:hAnsi="Times New Roman"/>
          <w:color w:val="000000"/>
          <w:sz w:val="28"/>
          <w:szCs w:val="28"/>
          <w:shd w:val="clear" w:color="auto" w:fill="FFFFFF"/>
        </w:rPr>
        <w:t>Оно то жаворонком вьется, </w:t>
      </w:r>
      <w:r w:rsidRPr="00150714">
        <w:rPr>
          <w:rFonts w:ascii="Times New Roman" w:eastAsia="Times New Roman" w:hAnsi="Times New Roman"/>
          <w:color w:val="000000"/>
          <w:sz w:val="28"/>
          <w:szCs w:val="28"/>
        </w:rPr>
        <w:br/>
      </w:r>
      <w:r w:rsidRPr="00150714">
        <w:rPr>
          <w:rFonts w:ascii="Times New Roman" w:eastAsia="Times New Roman" w:hAnsi="Times New Roman"/>
          <w:color w:val="000000"/>
          <w:sz w:val="28"/>
          <w:szCs w:val="28"/>
          <w:shd w:val="clear" w:color="auto" w:fill="FFFFFF"/>
        </w:rPr>
        <w:t>То медью траурной поет. </w:t>
      </w:r>
      <w:r w:rsidRPr="00150714">
        <w:rPr>
          <w:rFonts w:ascii="Times New Roman" w:eastAsia="Times New Roman" w:hAnsi="Times New Roman"/>
          <w:color w:val="000000"/>
          <w:sz w:val="28"/>
          <w:szCs w:val="28"/>
        </w:rPr>
        <w:br/>
      </w:r>
      <w:r w:rsidRPr="00150714">
        <w:rPr>
          <w:rFonts w:ascii="Times New Roman" w:eastAsia="Times New Roman" w:hAnsi="Times New Roman"/>
          <w:color w:val="000000"/>
          <w:sz w:val="28"/>
          <w:szCs w:val="28"/>
          <w:shd w:val="clear" w:color="auto" w:fill="FFFFFF"/>
        </w:rPr>
        <w:t>Покуда слово сам не взвесишь, </w:t>
      </w:r>
      <w:r w:rsidRPr="00150714">
        <w:rPr>
          <w:rFonts w:ascii="Times New Roman" w:eastAsia="Times New Roman" w:hAnsi="Times New Roman"/>
          <w:color w:val="000000"/>
          <w:sz w:val="28"/>
          <w:szCs w:val="28"/>
        </w:rPr>
        <w:br/>
      </w:r>
      <w:r w:rsidRPr="00150714">
        <w:rPr>
          <w:rFonts w:ascii="Times New Roman" w:eastAsia="Times New Roman" w:hAnsi="Times New Roman"/>
          <w:color w:val="000000"/>
          <w:sz w:val="28"/>
          <w:szCs w:val="28"/>
          <w:shd w:val="clear" w:color="auto" w:fill="FFFFFF"/>
        </w:rPr>
        <w:t>Не выпускай его в полет. </w:t>
      </w:r>
      <w:r w:rsidRPr="00150714">
        <w:rPr>
          <w:rFonts w:ascii="Times New Roman" w:eastAsia="Times New Roman" w:hAnsi="Times New Roman"/>
          <w:color w:val="000000"/>
          <w:sz w:val="28"/>
          <w:szCs w:val="28"/>
        </w:rPr>
        <w:br/>
      </w:r>
      <w:r w:rsidRPr="00150714">
        <w:rPr>
          <w:rFonts w:ascii="Times New Roman" w:eastAsia="Times New Roman" w:hAnsi="Times New Roman"/>
          <w:color w:val="000000"/>
          <w:sz w:val="28"/>
          <w:szCs w:val="28"/>
          <w:shd w:val="clear" w:color="auto" w:fill="FFFFFF"/>
        </w:rPr>
        <w:t>Им можно радости прибавить </w:t>
      </w:r>
      <w:r w:rsidRPr="00150714">
        <w:rPr>
          <w:rFonts w:ascii="Times New Roman" w:eastAsia="Times New Roman" w:hAnsi="Times New Roman"/>
          <w:color w:val="000000"/>
          <w:sz w:val="28"/>
          <w:szCs w:val="28"/>
        </w:rPr>
        <w:br/>
      </w:r>
      <w:r w:rsidRPr="00150714">
        <w:rPr>
          <w:rFonts w:ascii="Times New Roman" w:eastAsia="Times New Roman" w:hAnsi="Times New Roman"/>
          <w:color w:val="000000"/>
          <w:sz w:val="28"/>
          <w:szCs w:val="28"/>
          <w:shd w:val="clear" w:color="auto" w:fill="FFFFFF"/>
        </w:rPr>
        <w:t>И радость людям отравить. </w:t>
      </w:r>
      <w:r w:rsidRPr="00150714">
        <w:rPr>
          <w:rFonts w:ascii="Times New Roman" w:eastAsia="Times New Roman" w:hAnsi="Times New Roman"/>
          <w:color w:val="000000"/>
          <w:sz w:val="28"/>
          <w:szCs w:val="28"/>
        </w:rPr>
        <w:br/>
      </w:r>
      <w:r w:rsidRPr="00150714">
        <w:rPr>
          <w:rFonts w:ascii="Times New Roman" w:eastAsia="Times New Roman" w:hAnsi="Times New Roman"/>
          <w:color w:val="000000"/>
          <w:sz w:val="28"/>
          <w:szCs w:val="28"/>
          <w:shd w:val="clear" w:color="auto" w:fill="FFFFFF"/>
        </w:rPr>
        <w:t>Им можно лед зимой расплавить </w:t>
      </w:r>
      <w:r w:rsidRPr="00150714">
        <w:rPr>
          <w:rFonts w:ascii="Times New Roman" w:eastAsia="Times New Roman" w:hAnsi="Times New Roman"/>
          <w:color w:val="000000"/>
          <w:sz w:val="28"/>
          <w:szCs w:val="28"/>
        </w:rPr>
        <w:br/>
      </w:r>
      <w:r w:rsidRPr="00150714">
        <w:rPr>
          <w:rFonts w:ascii="Times New Roman" w:eastAsia="Times New Roman" w:hAnsi="Times New Roman"/>
          <w:color w:val="000000"/>
          <w:sz w:val="28"/>
          <w:szCs w:val="28"/>
          <w:shd w:val="clear" w:color="auto" w:fill="FFFFFF"/>
        </w:rPr>
        <w:t>И камень в крошку раздолбить. </w:t>
      </w:r>
      <w:r w:rsidRPr="00150714">
        <w:rPr>
          <w:rFonts w:ascii="Times New Roman" w:eastAsia="Times New Roman" w:hAnsi="Times New Roman"/>
          <w:color w:val="000000"/>
          <w:sz w:val="28"/>
          <w:szCs w:val="28"/>
        </w:rPr>
        <w:br/>
      </w:r>
      <w:r w:rsidRPr="00150714">
        <w:rPr>
          <w:rFonts w:ascii="Times New Roman" w:eastAsia="Times New Roman" w:hAnsi="Times New Roman"/>
          <w:color w:val="000000"/>
          <w:sz w:val="28"/>
          <w:szCs w:val="28"/>
          <w:shd w:val="clear" w:color="auto" w:fill="FFFFFF"/>
        </w:rPr>
        <w:t>Оно одарит, иль ограбит, </w:t>
      </w:r>
      <w:r w:rsidRPr="00150714">
        <w:rPr>
          <w:rFonts w:ascii="Times New Roman" w:eastAsia="Times New Roman" w:hAnsi="Times New Roman"/>
          <w:color w:val="000000"/>
          <w:sz w:val="28"/>
          <w:szCs w:val="28"/>
        </w:rPr>
        <w:br/>
      </w:r>
      <w:r w:rsidRPr="00150714">
        <w:rPr>
          <w:rFonts w:ascii="Times New Roman" w:eastAsia="Times New Roman" w:hAnsi="Times New Roman"/>
          <w:color w:val="000000"/>
          <w:sz w:val="28"/>
          <w:szCs w:val="28"/>
          <w:shd w:val="clear" w:color="auto" w:fill="FFFFFF"/>
        </w:rPr>
        <w:t>Пусть ненароком, пусть шутя, </w:t>
      </w:r>
      <w:r w:rsidRPr="00150714">
        <w:rPr>
          <w:rFonts w:ascii="Times New Roman" w:eastAsia="Times New Roman" w:hAnsi="Times New Roman"/>
          <w:color w:val="000000"/>
          <w:sz w:val="28"/>
          <w:szCs w:val="28"/>
        </w:rPr>
        <w:br/>
      </w:r>
      <w:r w:rsidRPr="00150714">
        <w:rPr>
          <w:rFonts w:ascii="Times New Roman" w:eastAsia="Times New Roman" w:hAnsi="Times New Roman"/>
          <w:color w:val="000000"/>
          <w:sz w:val="28"/>
          <w:szCs w:val="28"/>
          <w:shd w:val="clear" w:color="auto" w:fill="FFFFFF"/>
        </w:rPr>
        <w:t>Подумай, как бы им не ранить </w:t>
      </w:r>
      <w:r w:rsidRPr="00150714">
        <w:rPr>
          <w:rFonts w:ascii="Times New Roman" w:eastAsia="Times New Roman" w:hAnsi="Times New Roman"/>
          <w:color w:val="000000"/>
          <w:sz w:val="28"/>
          <w:szCs w:val="28"/>
        </w:rPr>
        <w:br/>
      </w:r>
      <w:r w:rsidRPr="00150714">
        <w:rPr>
          <w:rFonts w:ascii="Times New Roman" w:eastAsia="Times New Roman" w:hAnsi="Times New Roman"/>
          <w:color w:val="000000"/>
          <w:sz w:val="28"/>
          <w:szCs w:val="28"/>
          <w:shd w:val="clear" w:color="auto" w:fill="FFFFFF"/>
        </w:rPr>
        <w:t>Того, кто слушает тебя. </w:t>
      </w:r>
    </w:p>
    <w:p w:rsidR="00177A86" w:rsidRDefault="00177A86" w:rsidP="00177A86">
      <w:pPr>
        <w:shd w:val="clear" w:color="auto" w:fill="FFFFFF"/>
        <w:spacing w:line="338" w:lineRule="atLeast"/>
        <w:rPr>
          <w:rFonts w:ascii="Times New Roman" w:eastAsia="Times New Roman" w:hAnsi="Times New Roman"/>
          <w:b/>
          <w:bCs/>
          <w:iCs/>
          <w:sz w:val="28"/>
          <w:szCs w:val="28"/>
        </w:rPr>
      </w:pPr>
    </w:p>
    <w:p w:rsidR="00177A86" w:rsidRPr="00597A89" w:rsidRDefault="00177A86" w:rsidP="00177A86">
      <w:pPr>
        <w:shd w:val="clear" w:color="auto" w:fill="FFFFFF"/>
        <w:spacing w:after="0" w:line="338" w:lineRule="atLeast"/>
        <w:rPr>
          <w:rFonts w:ascii="Times New Roman" w:eastAsia="Times New Roman" w:hAnsi="Times New Roman"/>
          <w:b/>
          <w:sz w:val="28"/>
          <w:szCs w:val="28"/>
        </w:rPr>
      </w:pPr>
      <w:r>
        <w:rPr>
          <w:rFonts w:ascii="Times New Roman" w:eastAsia="Times New Roman" w:hAnsi="Times New Roman"/>
          <w:b/>
          <w:bCs/>
          <w:iCs/>
          <w:sz w:val="28"/>
          <w:szCs w:val="28"/>
        </w:rPr>
        <w:lastRenderedPageBreak/>
        <w:t>Упражнение  «</w:t>
      </w:r>
      <w:r w:rsidRPr="00597A89">
        <w:rPr>
          <w:rFonts w:ascii="Times New Roman" w:eastAsia="Times New Roman" w:hAnsi="Times New Roman"/>
          <w:b/>
          <w:bCs/>
          <w:iCs/>
          <w:sz w:val="28"/>
          <w:szCs w:val="28"/>
        </w:rPr>
        <w:t>Продолжи фразу.</w:t>
      </w:r>
      <w:r>
        <w:rPr>
          <w:rFonts w:ascii="Times New Roman" w:eastAsia="Times New Roman" w:hAnsi="Times New Roman"/>
          <w:b/>
          <w:sz w:val="28"/>
          <w:szCs w:val="28"/>
        </w:rPr>
        <w:t>»</w:t>
      </w:r>
    </w:p>
    <w:p w:rsidR="00177A86" w:rsidRPr="006C7EE2" w:rsidRDefault="00177A86" w:rsidP="00177A86">
      <w:pPr>
        <w:shd w:val="clear" w:color="auto" w:fill="FFFFFF"/>
        <w:spacing w:after="0"/>
        <w:rPr>
          <w:rFonts w:ascii="Times New Roman" w:eastAsia="Times New Roman" w:hAnsi="Times New Roman"/>
          <w:color w:val="000000"/>
          <w:sz w:val="28"/>
          <w:szCs w:val="28"/>
        </w:rPr>
      </w:pPr>
      <w:r w:rsidRPr="00177A86">
        <w:rPr>
          <w:rFonts w:ascii="Times New Roman" w:eastAsia="Times New Roman" w:hAnsi="Times New Roman"/>
          <w:color w:val="000000"/>
          <w:sz w:val="28"/>
          <w:szCs w:val="28"/>
        </w:rPr>
        <w:t>Цель</w:t>
      </w:r>
      <w:r w:rsidRPr="00177A86">
        <w:rPr>
          <w:rFonts w:ascii="Times New Roman" w:eastAsia="Times New Roman" w:hAnsi="Times New Roman"/>
          <w:i/>
          <w:color w:val="000000"/>
          <w:sz w:val="28"/>
          <w:szCs w:val="28"/>
        </w:rPr>
        <w:t>.</w:t>
      </w:r>
      <w:r w:rsidRPr="006C7EE2">
        <w:rPr>
          <w:rFonts w:ascii="Times New Roman" w:eastAsia="Times New Roman" w:hAnsi="Times New Roman"/>
          <w:color w:val="000000"/>
          <w:sz w:val="28"/>
          <w:szCs w:val="28"/>
        </w:rPr>
        <w:t xml:space="preserve"> Узнать друг друга. Саморефлексия.</w:t>
      </w:r>
    </w:p>
    <w:p w:rsidR="00177A86" w:rsidRDefault="00177A86" w:rsidP="00177A86">
      <w:pPr>
        <w:shd w:val="clear" w:color="auto" w:fill="FFFFFF"/>
        <w:spacing w:after="0"/>
        <w:rPr>
          <w:rFonts w:ascii="Times New Roman" w:eastAsia="Times New Roman" w:hAnsi="Times New Roman"/>
          <w:color w:val="000000"/>
          <w:sz w:val="28"/>
          <w:szCs w:val="28"/>
        </w:rPr>
      </w:pPr>
      <w:r w:rsidRPr="006C7EE2">
        <w:rPr>
          <w:rFonts w:ascii="Times New Roman" w:eastAsia="Times New Roman" w:hAnsi="Times New Roman"/>
          <w:color w:val="000000"/>
          <w:sz w:val="28"/>
          <w:szCs w:val="28"/>
        </w:rPr>
        <w:t>Инструкция. Сейчас по кругу, я буду передавать фразу. Ваша задача</w:t>
      </w:r>
      <w:r>
        <w:rPr>
          <w:rFonts w:ascii="Times New Roman" w:eastAsia="Times New Roman" w:hAnsi="Times New Roman"/>
          <w:color w:val="000000"/>
          <w:sz w:val="28"/>
          <w:szCs w:val="28"/>
        </w:rPr>
        <w:t>,</w:t>
      </w:r>
      <w:r w:rsidRPr="006C7EE2">
        <w:rPr>
          <w:rFonts w:ascii="Times New Roman" w:eastAsia="Times New Roman" w:hAnsi="Times New Roman"/>
          <w:color w:val="000000"/>
          <w:sz w:val="28"/>
          <w:szCs w:val="28"/>
        </w:rPr>
        <w:t xml:space="preserve"> не задумываясь продолжить ее.</w:t>
      </w:r>
    </w:p>
    <w:p w:rsidR="00177A86" w:rsidRPr="006C7EE2" w:rsidRDefault="00177A86" w:rsidP="00177A86">
      <w:pPr>
        <w:shd w:val="clear" w:color="auto" w:fill="FFFFFF"/>
        <w:spacing w:after="0"/>
        <w:rPr>
          <w:rFonts w:ascii="Times New Roman" w:eastAsia="Times New Roman" w:hAnsi="Times New Roman"/>
          <w:color w:val="000000"/>
          <w:sz w:val="28"/>
          <w:szCs w:val="28"/>
        </w:rPr>
      </w:pPr>
      <w:r w:rsidRPr="006C7EE2">
        <w:rPr>
          <w:rFonts w:ascii="Times New Roman" w:eastAsia="Times New Roman" w:hAnsi="Times New Roman"/>
          <w:color w:val="000000"/>
          <w:sz w:val="28"/>
          <w:szCs w:val="28"/>
        </w:rPr>
        <w:t>Пример</w:t>
      </w:r>
      <w:r>
        <w:rPr>
          <w:rFonts w:ascii="Times New Roman" w:eastAsia="Times New Roman" w:hAnsi="Times New Roman"/>
          <w:color w:val="000000"/>
          <w:sz w:val="28"/>
          <w:szCs w:val="28"/>
        </w:rPr>
        <w:t xml:space="preserve">: </w:t>
      </w:r>
      <w:r w:rsidRPr="006C7EE2">
        <w:rPr>
          <w:rFonts w:ascii="Times New Roman" w:eastAsia="Times New Roman" w:hAnsi="Times New Roman"/>
          <w:color w:val="000000"/>
          <w:sz w:val="28"/>
          <w:szCs w:val="28"/>
        </w:rPr>
        <w:t xml:space="preserve"> Особенно мне нравиться, когда люди, окружающие меня…. (мне улыбаются). Следующая фраза в другом направлении.</w:t>
      </w:r>
    </w:p>
    <w:p w:rsidR="00177A86" w:rsidRPr="006C7EE2" w:rsidRDefault="00177A86" w:rsidP="00177A86">
      <w:pPr>
        <w:shd w:val="clear" w:color="auto" w:fill="FFFFFF"/>
        <w:spacing w:after="0"/>
        <w:ind w:left="720"/>
        <w:rPr>
          <w:rFonts w:ascii="Times New Roman" w:eastAsia="Times New Roman" w:hAnsi="Times New Roman"/>
          <w:b/>
          <w:color w:val="000000"/>
          <w:sz w:val="28"/>
          <w:szCs w:val="28"/>
        </w:rPr>
      </w:pPr>
      <w:r w:rsidRPr="006C7EE2">
        <w:rPr>
          <w:rFonts w:ascii="Times New Roman" w:eastAsia="Times New Roman" w:hAnsi="Times New Roman"/>
          <w:b/>
          <w:color w:val="000000"/>
          <w:sz w:val="28"/>
          <w:szCs w:val="28"/>
        </w:rPr>
        <w:t>Фразы:</w:t>
      </w:r>
    </w:p>
    <w:p w:rsidR="00177A86" w:rsidRPr="006C7EE2" w:rsidRDefault="00177A86" w:rsidP="00177A86">
      <w:pPr>
        <w:shd w:val="clear" w:color="auto" w:fill="FFFFFF"/>
        <w:ind w:left="142"/>
        <w:jc w:val="both"/>
        <w:rPr>
          <w:rFonts w:ascii="Times New Roman" w:eastAsia="Times New Roman" w:hAnsi="Times New Roman"/>
          <w:color w:val="000000"/>
          <w:sz w:val="28"/>
          <w:szCs w:val="28"/>
        </w:rPr>
      </w:pPr>
      <w:r w:rsidRPr="006C7EE2">
        <w:rPr>
          <w:rFonts w:ascii="Times New Roman" w:eastAsia="Times New Roman" w:hAnsi="Times New Roman"/>
          <w:color w:val="000000"/>
          <w:sz w:val="28"/>
          <w:szCs w:val="28"/>
        </w:rPr>
        <w:t>- Особенно мне нравиться, когда люди, окружающие меня.</w:t>
      </w:r>
    </w:p>
    <w:p w:rsidR="00177A86" w:rsidRPr="006C7EE2" w:rsidRDefault="00177A86" w:rsidP="00177A86">
      <w:pPr>
        <w:shd w:val="clear" w:color="auto" w:fill="FFFFFF"/>
        <w:ind w:left="142"/>
        <w:jc w:val="both"/>
        <w:rPr>
          <w:rFonts w:ascii="Times New Roman" w:eastAsia="Times New Roman" w:hAnsi="Times New Roman"/>
          <w:color w:val="000000"/>
          <w:sz w:val="28"/>
          <w:szCs w:val="28"/>
        </w:rPr>
      </w:pPr>
      <w:r w:rsidRPr="006C7EE2">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r w:rsidRPr="006C7EE2">
        <w:rPr>
          <w:rFonts w:ascii="Times New Roman" w:eastAsia="Times New Roman" w:hAnsi="Times New Roman"/>
          <w:color w:val="000000"/>
          <w:sz w:val="28"/>
          <w:szCs w:val="28"/>
        </w:rPr>
        <w:t>Особенно меня раздражает, что я…</w:t>
      </w:r>
    </w:p>
    <w:p w:rsidR="00177A86" w:rsidRPr="006C7EE2" w:rsidRDefault="00177A86" w:rsidP="00177A86">
      <w:pPr>
        <w:shd w:val="clear" w:color="auto" w:fill="FFFFFF"/>
        <w:ind w:left="142"/>
        <w:jc w:val="both"/>
        <w:rPr>
          <w:rFonts w:ascii="Times New Roman" w:eastAsia="Times New Roman" w:hAnsi="Times New Roman"/>
          <w:color w:val="000000"/>
          <w:sz w:val="28"/>
          <w:szCs w:val="28"/>
        </w:rPr>
      </w:pPr>
      <w:r w:rsidRPr="006C7EE2">
        <w:rPr>
          <w:rFonts w:ascii="Times New Roman" w:eastAsia="Times New Roman" w:hAnsi="Times New Roman"/>
          <w:color w:val="000000"/>
          <w:sz w:val="28"/>
          <w:szCs w:val="28"/>
        </w:rPr>
        <w:t>- Мне бывает стыдно, когда я….</w:t>
      </w:r>
    </w:p>
    <w:p w:rsidR="00177A86" w:rsidRPr="006C7EE2" w:rsidRDefault="00177A86" w:rsidP="00177A86">
      <w:pPr>
        <w:shd w:val="clear" w:color="auto" w:fill="FFFFFF"/>
        <w:ind w:left="142"/>
        <w:jc w:val="both"/>
        <w:rPr>
          <w:rFonts w:ascii="Times New Roman" w:eastAsia="Times New Roman" w:hAnsi="Times New Roman"/>
          <w:color w:val="000000"/>
          <w:sz w:val="28"/>
          <w:szCs w:val="28"/>
        </w:rPr>
      </w:pPr>
      <w:r w:rsidRPr="006C7EE2">
        <w:rPr>
          <w:rFonts w:ascii="Times New Roman" w:eastAsia="Times New Roman" w:hAnsi="Times New Roman"/>
          <w:color w:val="000000"/>
          <w:sz w:val="28"/>
          <w:szCs w:val="28"/>
        </w:rPr>
        <w:t>- Верю что я…</w:t>
      </w:r>
    </w:p>
    <w:p w:rsidR="00177A86" w:rsidRPr="006C7EE2" w:rsidRDefault="00177A86" w:rsidP="00177A86">
      <w:pPr>
        <w:shd w:val="clear" w:color="auto" w:fill="FFFFFF"/>
        <w:ind w:left="142"/>
        <w:jc w:val="both"/>
        <w:rPr>
          <w:rFonts w:ascii="Times New Roman" w:eastAsia="Times New Roman" w:hAnsi="Times New Roman"/>
          <w:color w:val="000000"/>
          <w:sz w:val="28"/>
          <w:szCs w:val="28"/>
        </w:rPr>
      </w:pPr>
      <w:r w:rsidRPr="006C7EE2">
        <w:rPr>
          <w:rFonts w:ascii="Times New Roman" w:eastAsia="Times New Roman" w:hAnsi="Times New Roman"/>
          <w:color w:val="000000"/>
          <w:sz w:val="28"/>
          <w:szCs w:val="28"/>
        </w:rPr>
        <w:t>- Чего мне иногда по-настоящему хочется, так это….</w:t>
      </w:r>
    </w:p>
    <w:p w:rsidR="00177A86" w:rsidRPr="00177A86" w:rsidRDefault="00177A86" w:rsidP="00177A86">
      <w:pPr>
        <w:shd w:val="clear" w:color="auto" w:fill="FFFFFF"/>
        <w:ind w:left="142"/>
        <w:jc w:val="both"/>
        <w:rPr>
          <w:rFonts w:ascii="Times New Roman" w:eastAsia="Times New Roman" w:hAnsi="Times New Roman"/>
          <w:color w:val="000000"/>
          <w:sz w:val="28"/>
          <w:szCs w:val="28"/>
        </w:rPr>
      </w:pPr>
      <w:r w:rsidRPr="006C7EE2">
        <w:rPr>
          <w:rFonts w:ascii="Times New Roman" w:eastAsia="Times New Roman" w:hAnsi="Times New Roman"/>
          <w:color w:val="000000"/>
          <w:sz w:val="28"/>
          <w:szCs w:val="28"/>
        </w:rPr>
        <w:t>- Иногда люди не понимают меня, потому что я….</w:t>
      </w:r>
    </w:p>
    <w:p w:rsidR="00177A86" w:rsidRPr="00150714" w:rsidRDefault="00177A86" w:rsidP="00177A86">
      <w:pPr>
        <w:spacing w:after="0"/>
        <w:ind w:firstLine="708"/>
        <w:jc w:val="both"/>
        <w:rPr>
          <w:rFonts w:ascii="Times New Roman" w:eastAsia="Times New Roman" w:hAnsi="Times New Roman"/>
          <w:color w:val="000000"/>
          <w:sz w:val="28"/>
          <w:szCs w:val="28"/>
        </w:rPr>
      </w:pPr>
      <w:r w:rsidRPr="00150714">
        <w:rPr>
          <w:rFonts w:ascii="Times New Roman" w:eastAsia="Times New Roman" w:hAnsi="Times New Roman"/>
          <w:color w:val="000000"/>
          <w:sz w:val="28"/>
          <w:szCs w:val="28"/>
        </w:rPr>
        <w:t>Нас окружает много интересного, причем весь мир</w:t>
      </w:r>
      <w:r>
        <w:rPr>
          <w:rFonts w:ascii="Times New Roman" w:eastAsia="Times New Roman" w:hAnsi="Times New Roman"/>
          <w:color w:val="000000"/>
          <w:sz w:val="28"/>
          <w:szCs w:val="28"/>
        </w:rPr>
        <w:t>,</w:t>
      </w:r>
      <w:r w:rsidRPr="00150714">
        <w:rPr>
          <w:rFonts w:ascii="Times New Roman" w:eastAsia="Times New Roman" w:hAnsi="Times New Roman"/>
          <w:color w:val="000000"/>
          <w:sz w:val="28"/>
          <w:szCs w:val="28"/>
        </w:rPr>
        <w:t xml:space="preserve"> вокруг нас движется и торопится. Движется вся жизнь: отдых, работа, родные, друзья, то есть все наше окружение не стоит на месте. Но не забывайте, что все движется вокруг вас, вы вполне можете руководить всеми событиями, происходящими вокруг вас. Самое основное – это правильное общение и легкое общение с </w:t>
      </w:r>
      <w:r>
        <w:rPr>
          <w:rFonts w:ascii="Times New Roman" w:eastAsia="Times New Roman" w:hAnsi="Times New Roman"/>
          <w:color w:val="000000"/>
          <w:sz w:val="28"/>
          <w:szCs w:val="28"/>
        </w:rPr>
        <w:t>окружающими людьми и всем миром.</w:t>
      </w:r>
    </w:p>
    <w:p w:rsidR="00177A86" w:rsidRPr="00150714" w:rsidRDefault="00177A86" w:rsidP="00177A86">
      <w:pPr>
        <w:spacing w:after="0"/>
        <w:ind w:firstLine="708"/>
        <w:jc w:val="both"/>
        <w:rPr>
          <w:rFonts w:ascii="Times New Roman" w:eastAsia="Times New Roman" w:hAnsi="Times New Roman"/>
          <w:color w:val="000000"/>
          <w:sz w:val="28"/>
          <w:szCs w:val="28"/>
        </w:rPr>
      </w:pPr>
      <w:r w:rsidRPr="00150714">
        <w:rPr>
          <w:rFonts w:ascii="Times New Roman" w:eastAsia="Times New Roman" w:hAnsi="Times New Roman"/>
          <w:color w:val="000000"/>
          <w:sz w:val="28"/>
          <w:szCs w:val="28"/>
        </w:rPr>
        <w:t>Известный психолог Дейл Карнеги советует избегать споров, как гремучих змей. Он считает, что 90% из участников спора убеждается в своей правоте еще тверже, чем прежде. Спор практически нельзя выиграть. Так как если вы из спора выходите победителем, то теряете друга, партнера по сделке. Это естественно, поскольку человек чувствует себя неуютно, проиграв в споре.</w:t>
      </w:r>
    </w:p>
    <w:p w:rsidR="00177A86" w:rsidRPr="00150714" w:rsidRDefault="00177A86" w:rsidP="00177A86">
      <w:pPr>
        <w:spacing w:after="0"/>
        <w:ind w:firstLine="708"/>
        <w:jc w:val="both"/>
        <w:rPr>
          <w:rFonts w:ascii="Times New Roman" w:eastAsia="Times New Roman" w:hAnsi="Times New Roman"/>
          <w:color w:val="000000"/>
          <w:sz w:val="28"/>
          <w:szCs w:val="28"/>
        </w:rPr>
      </w:pPr>
      <w:r w:rsidRPr="00150714">
        <w:rPr>
          <w:rFonts w:ascii="Times New Roman" w:eastAsia="Times New Roman" w:hAnsi="Times New Roman"/>
          <w:color w:val="000000"/>
          <w:sz w:val="28"/>
          <w:szCs w:val="28"/>
        </w:rPr>
        <w:t>За место спора собеседника можно убедить, найти аргументы в пользу своей позиции.</w:t>
      </w:r>
    </w:p>
    <w:p w:rsidR="00177A86" w:rsidRPr="00150714" w:rsidRDefault="00177A86" w:rsidP="00177A86">
      <w:pPr>
        <w:spacing w:after="0"/>
        <w:ind w:firstLine="708"/>
        <w:jc w:val="both"/>
        <w:rPr>
          <w:rFonts w:ascii="Times New Roman" w:eastAsia="Times New Roman" w:hAnsi="Times New Roman"/>
          <w:color w:val="000000"/>
          <w:sz w:val="28"/>
          <w:szCs w:val="28"/>
        </w:rPr>
      </w:pPr>
      <w:r w:rsidRPr="00150714">
        <w:rPr>
          <w:rFonts w:ascii="Times New Roman" w:eastAsia="Times New Roman" w:hAnsi="Times New Roman"/>
          <w:b/>
          <w:color w:val="000000"/>
          <w:sz w:val="28"/>
          <w:szCs w:val="28"/>
        </w:rPr>
        <w:t>Упражнение «А я счастлив»</w:t>
      </w:r>
      <w:r w:rsidRPr="00150714">
        <w:rPr>
          <w:rFonts w:ascii="Times New Roman" w:eastAsia="Times New Roman" w:hAnsi="Times New Roman"/>
          <w:color w:val="000000"/>
          <w:sz w:val="28"/>
          <w:szCs w:val="28"/>
        </w:rPr>
        <w:t xml:space="preserve"> (10 минут).</w:t>
      </w:r>
    </w:p>
    <w:p w:rsidR="00177A86" w:rsidRPr="00150714" w:rsidRDefault="00177A86" w:rsidP="007B6B3C">
      <w:pPr>
        <w:spacing w:after="0"/>
        <w:ind w:firstLine="708"/>
        <w:jc w:val="both"/>
        <w:rPr>
          <w:rFonts w:ascii="Times New Roman" w:eastAsia="Times New Roman" w:hAnsi="Times New Roman"/>
          <w:color w:val="000000"/>
          <w:sz w:val="28"/>
          <w:szCs w:val="28"/>
        </w:rPr>
      </w:pPr>
      <w:r w:rsidRPr="00150714">
        <w:rPr>
          <w:rFonts w:ascii="Times New Roman" w:eastAsia="Times New Roman" w:hAnsi="Times New Roman"/>
          <w:color w:val="000000"/>
          <w:sz w:val="28"/>
          <w:szCs w:val="28"/>
        </w:rPr>
        <w:t xml:space="preserve">Мы сидим с вами в </w:t>
      </w:r>
      <w:r w:rsidR="007B6B3C">
        <w:rPr>
          <w:rFonts w:ascii="Times New Roman" w:eastAsia="Times New Roman" w:hAnsi="Times New Roman"/>
          <w:color w:val="000000"/>
          <w:sz w:val="28"/>
          <w:szCs w:val="28"/>
        </w:rPr>
        <w:t>форме круга</w:t>
      </w:r>
      <w:r w:rsidRPr="00150714">
        <w:rPr>
          <w:rFonts w:ascii="Times New Roman" w:eastAsia="Times New Roman" w:hAnsi="Times New Roman"/>
          <w:color w:val="000000"/>
          <w:sz w:val="28"/>
          <w:szCs w:val="28"/>
        </w:rPr>
        <w:t xml:space="preserve">, нам нужно поставить еще один </w:t>
      </w:r>
      <w:r w:rsidR="007B6B3C">
        <w:rPr>
          <w:rFonts w:ascii="Times New Roman" w:eastAsia="Times New Roman" w:hAnsi="Times New Roman"/>
          <w:color w:val="000000"/>
          <w:sz w:val="28"/>
          <w:szCs w:val="28"/>
        </w:rPr>
        <w:t xml:space="preserve">свободный </w:t>
      </w:r>
      <w:r w:rsidRPr="00150714">
        <w:rPr>
          <w:rFonts w:ascii="Times New Roman" w:eastAsia="Times New Roman" w:hAnsi="Times New Roman"/>
          <w:color w:val="000000"/>
          <w:sz w:val="28"/>
          <w:szCs w:val="28"/>
        </w:rPr>
        <w:t>стул.</w:t>
      </w:r>
      <w:r w:rsidR="007B6B3C">
        <w:rPr>
          <w:rFonts w:ascii="Times New Roman" w:eastAsia="Times New Roman" w:hAnsi="Times New Roman"/>
          <w:color w:val="000000"/>
          <w:sz w:val="28"/>
          <w:szCs w:val="28"/>
        </w:rPr>
        <w:t xml:space="preserve"> </w:t>
      </w:r>
    </w:p>
    <w:p w:rsidR="00177A86" w:rsidRPr="00150714" w:rsidRDefault="00177A86" w:rsidP="007B6B3C">
      <w:pPr>
        <w:spacing w:after="0"/>
        <w:ind w:firstLine="708"/>
        <w:jc w:val="both"/>
        <w:rPr>
          <w:rFonts w:ascii="Times New Roman" w:eastAsia="Times New Roman" w:hAnsi="Times New Roman"/>
          <w:color w:val="000000"/>
          <w:sz w:val="28"/>
          <w:szCs w:val="28"/>
        </w:rPr>
      </w:pPr>
      <w:r w:rsidRPr="00150714">
        <w:rPr>
          <w:rFonts w:ascii="Times New Roman" w:eastAsia="Times New Roman" w:hAnsi="Times New Roman"/>
          <w:color w:val="000000"/>
          <w:sz w:val="28"/>
          <w:szCs w:val="28"/>
        </w:rPr>
        <w:t xml:space="preserve">Начинает тот, у кого свободный стул справа. Он должен пересесть на свободный стул и сказать: «А я счастлив». Следующий, у кого справа оказался пустой стул, пересаживается и говорит: «А я тоже», третий участник говорит: «А я учусь у... (называет имя любого участника)». Тот, чье имя назвали, </w:t>
      </w:r>
      <w:r>
        <w:rPr>
          <w:rFonts w:ascii="Times New Roman" w:eastAsia="Times New Roman" w:hAnsi="Times New Roman"/>
          <w:color w:val="000000"/>
          <w:sz w:val="28"/>
          <w:szCs w:val="28"/>
        </w:rPr>
        <w:t>идет</w:t>
      </w:r>
      <w:r w:rsidRPr="00150714">
        <w:rPr>
          <w:rFonts w:ascii="Times New Roman" w:eastAsia="Times New Roman" w:hAnsi="Times New Roman"/>
          <w:color w:val="000000"/>
          <w:sz w:val="28"/>
          <w:szCs w:val="28"/>
        </w:rPr>
        <w:t xml:space="preserve"> на пустой стул и называет способ поднятия настроения, затем все по аналогии повторяется сначала. Повторять имена нельзя.</w:t>
      </w:r>
    </w:p>
    <w:p w:rsidR="00177A86" w:rsidRPr="00150714" w:rsidRDefault="007B6B3C" w:rsidP="007B6B3C">
      <w:pPr>
        <w:spacing w:before="100" w:beforeAutospacing="1" w:after="100" w:afterAutospacing="1"/>
        <w:ind w:firstLine="708"/>
        <w:jc w:val="both"/>
        <w:rPr>
          <w:rFonts w:ascii="Times New Roman" w:eastAsia="Times New Roman" w:hAnsi="Times New Roman"/>
          <w:color w:val="000000"/>
          <w:sz w:val="28"/>
          <w:szCs w:val="28"/>
        </w:rPr>
      </w:pPr>
      <w:r w:rsidRPr="007B6B3C">
        <w:rPr>
          <w:rFonts w:ascii="Times New Roman" w:eastAsia="Times New Roman" w:hAnsi="Times New Roman"/>
          <w:color w:val="000000"/>
          <w:sz w:val="28"/>
          <w:szCs w:val="28"/>
        </w:rPr>
        <w:lastRenderedPageBreak/>
        <w:t>Рефлексия упражнения:</w:t>
      </w:r>
      <w:r>
        <w:rPr>
          <w:rFonts w:ascii="Times New Roman" w:eastAsia="Times New Roman" w:hAnsi="Times New Roman"/>
          <w:color w:val="000000"/>
          <w:sz w:val="28"/>
          <w:szCs w:val="28"/>
        </w:rPr>
        <w:t xml:space="preserve"> </w:t>
      </w:r>
      <w:r w:rsidR="00177A86" w:rsidRPr="00150714">
        <w:rPr>
          <w:rFonts w:ascii="Times New Roman" w:eastAsia="Times New Roman" w:hAnsi="Times New Roman"/>
          <w:color w:val="000000"/>
          <w:sz w:val="28"/>
          <w:szCs w:val="28"/>
        </w:rPr>
        <w:t>Какой из предложенных способов поднятия настроения показался вам наиболее интересным?</w:t>
      </w:r>
    </w:p>
    <w:p w:rsidR="00177A86" w:rsidRPr="00150714" w:rsidRDefault="00177A86" w:rsidP="00177A86">
      <w:pPr>
        <w:spacing w:before="100" w:beforeAutospacing="1" w:after="100" w:afterAutospacing="1"/>
        <w:rPr>
          <w:rFonts w:ascii="Times New Roman" w:eastAsia="Times New Roman" w:hAnsi="Times New Roman"/>
          <w:b/>
          <w:color w:val="000000"/>
          <w:sz w:val="28"/>
          <w:szCs w:val="28"/>
        </w:rPr>
      </w:pPr>
      <w:r w:rsidRPr="00150714">
        <w:rPr>
          <w:rFonts w:ascii="Times New Roman" w:eastAsia="Times New Roman" w:hAnsi="Times New Roman"/>
          <w:b/>
          <w:color w:val="000000"/>
          <w:sz w:val="28"/>
          <w:szCs w:val="28"/>
        </w:rPr>
        <w:t>Упражнение «Леопольд» (7-8 минут)</w:t>
      </w:r>
    </w:p>
    <w:p w:rsidR="00177A86" w:rsidRPr="00150714" w:rsidRDefault="00177A86" w:rsidP="007B6B3C">
      <w:pPr>
        <w:spacing w:after="0"/>
        <w:ind w:firstLine="85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Из группы выбирается две «мышки</w:t>
      </w:r>
      <w:r w:rsidRPr="00150714">
        <w:rPr>
          <w:rFonts w:ascii="Times New Roman" w:eastAsia="Times New Roman" w:hAnsi="Times New Roman"/>
          <w:color w:val="000000"/>
          <w:sz w:val="28"/>
          <w:szCs w:val="28"/>
        </w:rPr>
        <w:t>», все остальные становятся «котами».</w:t>
      </w:r>
    </w:p>
    <w:p w:rsidR="00177A86" w:rsidRPr="00150714" w:rsidRDefault="00177A86" w:rsidP="007B6B3C">
      <w:pPr>
        <w:spacing w:after="0"/>
        <w:ind w:firstLine="851"/>
        <w:jc w:val="both"/>
        <w:rPr>
          <w:rFonts w:ascii="Times New Roman" w:eastAsia="Times New Roman" w:hAnsi="Times New Roman"/>
          <w:color w:val="000000"/>
          <w:sz w:val="28"/>
          <w:szCs w:val="28"/>
        </w:rPr>
      </w:pPr>
      <w:r w:rsidRPr="00150714">
        <w:rPr>
          <w:rFonts w:ascii="Times New Roman" w:eastAsia="Times New Roman" w:hAnsi="Times New Roman"/>
          <w:color w:val="000000"/>
          <w:sz w:val="28"/>
          <w:szCs w:val="28"/>
        </w:rPr>
        <w:t>Каждый «кот» получает бумажку со своим именем, одного из них зовут Леопольдом, а всех остальных – прочими кошачьими именами, например, Василием, Муркой и т.д. При этом Леопольдом может стать участник любого пола, и тренер подчеркивает это группе.</w:t>
      </w:r>
    </w:p>
    <w:p w:rsidR="00177A86" w:rsidRPr="00150714" w:rsidRDefault="00177A86" w:rsidP="007B6B3C">
      <w:pPr>
        <w:spacing w:after="0"/>
        <w:ind w:firstLine="851"/>
        <w:jc w:val="both"/>
        <w:rPr>
          <w:rFonts w:ascii="Times New Roman" w:eastAsia="Times New Roman" w:hAnsi="Times New Roman"/>
          <w:color w:val="000000"/>
          <w:sz w:val="28"/>
          <w:szCs w:val="28"/>
        </w:rPr>
      </w:pPr>
      <w:r w:rsidRPr="00150714">
        <w:rPr>
          <w:rFonts w:ascii="Times New Roman" w:eastAsia="Times New Roman" w:hAnsi="Times New Roman"/>
          <w:color w:val="000000"/>
          <w:sz w:val="28"/>
          <w:szCs w:val="28"/>
        </w:rPr>
        <w:t>Тренер напоминает группе сюжет мультфильма про Леопольда. В этом мультфильме дружелюбный и безобидный кот Леопольд пытается подружиться с мышами, которые постоянно устраивают ему постоянные пакости.</w:t>
      </w:r>
    </w:p>
    <w:p w:rsidR="00177A86" w:rsidRPr="00150714" w:rsidRDefault="00177A86" w:rsidP="007B6B3C">
      <w:pPr>
        <w:spacing w:after="0"/>
        <w:ind w:firstLine="851"/>
        <w:jc w:val="both"/>
        <w:rPr>
          <w:rFonts w:ascii="Times New Roman" w:eastAsia="Times New Roman" w:hAnsi="Times New Roman"/>
          <w:color w:val="000000"/>
          <w:sz w:val="28"/>
          <w:szCs w:val="28"/>
        </w:rPr>
      </w:pPr>
      <w:r w:rsidRPr="00150714">
        <w:rPr>
          <w:rFonts w:ascii="Times New Roman" w:eastAsia="Times New Roman" w:hAnsi="Times New Roman"/>
          <w:color w:val="000000"/>
          <w:sz w:val="28"/>
          <w:szCs w:val="28"/>
        </w:rPr>
        <w:t>В данном упражнении котам тоже нужно будет убедить мышь, что они безобидны и с ними можно иметь дело. Фокус состоит в том, что у нас из всех котов только одного зовут Леопольд и именно он хочет подружиться с мышами. Все остальные коты – опасные хищники, которые только притворяются дружелюбными. Задача каждого кота – убедить мышь, что именно он – безобидный Леопольд. Задача мыши – определить настоящего Леопольда.</w:t>
      </w:r>
    </w:p>
    <w:p w:rsidR="00177A86" w:rsidRPr="007B6B3C" w:rsidRDefault="00177A86" w:rsidP="007B6B3C">
      <w:pPr>
        <w:spacing w:after="0"/>
        <w:ind w:firstLine="851"/>
        <w:jc w:val="both"/>
        <w:rPr>
          <w:rFonts w:ascii="Times New Roman" w:eastAsia="Times New Roman" w:hAnsi="Times New Roman"/>
          <w:color w:val="000000"/>
          <w:sz w:val="28"/>
          <w:szCs w:val="28"/>
        </w:rPr>
      </w:pPr>
      <w:r w:rsidRPr="00150714">
        <w:rPr>
          <w:rFonts w:ascii="Times New Roman" w:eastAsia="Times New Roman" w:hAnsi="Times New Roman"/>
          <w:color w:val="000000"/>
          <w:sz w:val="28"/>
          <w:szCs w:val="28"/>
        </w:rPr>
        <w:t>Котам дается 5 минут на подготовку, после чего они выступают, объясняя «мыши», почему они безобидны. «Мышь» оценивает выступления и говорит, кому из котов она поверила.</w:t>
      </w:r>
    </w:p>
    <w:p w:rsidR="00177A86" w:rsidRPr="007B6B3C" w:rsidRDefault="007B6B3C" w:rsidP="007B6B3C">
      <w:pPr>
        <w:spacing w:after="0"/>
        <w:rPr>
          <w:rFonts w:ascii="Times New Roman" w:eastAsia="Times New Roman" w:hAnsi="Times New Roman"/>
          <w:i/>
          <w:color w:val="000000"/>
          <w:sz w:val="28"/>
          <w:szCs w:val="28"/>
        </w:rPr>
      </w:pPr>
      <w:r>
        <w:rPr>
          <w:rFonts w:ascii="Times New Roman" w:eastAsia="Times New Roman" w:hAnsi="Times New Roman"/>
          <w:i/>
          <w:color w:val="000000"/>
          <w:sz w:val="28"/>
          <w:szCs w:val="28"/>
        </w:rPr>
        <w:t>Вопросы для обсуждения:</w:t>
      </w:r>
    </w:p>
    <w:p w:rsidR="00177A86" w:rsidRPr="00150714" w:rsidRDefault="00177A86" w:rsidP="00177A86">
      <w:pPr>
        <w:numPr>
          <w:ilvl w:val="0"/>
          <w:numId w:val="1"/>
        </w:numPr>
        <w:spacing w:after="100" w:afterAutospacing="1" w:line="240" w:lineRule="auto"/>
        <w:rPr>
          <w:rFonts w:ascii="Times New Roman" w:eastAsia="Times New Roman" w:hAnsi="Times New Roman"/>
          <w:color w:val="000000"/>
          <w:sz w:val="28"/>
          <w:szCs w:val="28"/>
        </w:rPr>
      </w:pPr>
      <w:r w:rsidRPr="00150714">
        <w:rPr>
          <w:rFonts w:ascii="Times New Roman" w:eastAsia="Times New Roman" w:hAnsi="Times New Roman"/>
          <w:color w:val="000000"/>
          <w:sz w:val="28"/>
          <w:szCs w:val="28"/>
        </w:rPr>
        <w:t>Почему мы доверяем одному человеку, но не доверяем другому?</w:t>
      </w:r>
    </w:p>
    <w:p w:rsidR="00177A86" w:rsidRPr="00150714" w:rsidRDefault="00177A86" w:rsidP="00177A86">
      <w:pPr>
        <w:numPr>
          <w:ilvl w:val="0"/>
          <w:numId w:val="1"/>
        </w:numPr>
        <w:spacing w:after="100" w:afterAutospacing="1" w:line="240" w:lineRule="auto"/>
        <w:rPr>
          <w:rFonts w:ascii="Times New Roman" w:eastAsia="Times New Roman" w:hAnsi="Times New Roman"/>
          <w:color w:val="000000"/>
          <w:sz w:val="28"/>
          <w:szCs w:val="28"/>
        </w:rPr>
      </w:pPr>
      <w:r w:rsidRPr="00150714">
        <w:rPr>
          <w:rFonts w:ascii="Times New Roman" w:eastAsia="Times New Roman" w:hAnsi="Times New Roman"/>
          <w:color w:val="000000"/>
          <w:sz w:val="28"/>
          <w:szCs w:val="28"/>
        </w:rPr>
        <w:t>Что можно сделать для того, чтобы нам больше доверяли?</w:t>
      </w:r>
    </w:p>
    <w:p w:rsidR="00177A86" w:rsidRPr="00150714" w:rsidRDefault="00177A86" w:rsidP="00177A86">
      <w:pPr>
        <w:pStyle w:val="a6"/>
        <w:spacing w:before="0" w:beforeAutospacing="0" w:after="150" w:afterAutospacing="0"/>
        <w:rPr>
          <w:color w:val="000000"/>
          <w:sz w:val="28"/>
          <w:szCs w:val="28"/>
        </w:rPr>
      </w:pPr>
      <w:r w:rsidRPr="00150714">
        <w:rPr>
          <w:b/>
          <w:bCs/>
          <w:color w:val="000000"/>
          <w:sz w:val="28"/>
          <w:szCs w:val="28"/>
        </w:rPr>
        <w:t>Упражнение «Недетские запреты»</w:t>
      </w:r>
    </w:p>
    <w:p w:rsidR="00177A86" w:rsidRPr="00150714" w:rsidRDefault="00177A86" w:rsidP="00177A86">
      <w:pPr>
        <w:pStyle w:val="a6"/>
        <w:spacing w:before="0" w:beforeAutospacing="0" w:after="0" w:afterAutospacing="0"/>
        <w:ind w:firstLine="709"/>
        <w:jc w:val="both"/>
        <w:rPr>
          <w:color w:val="000000"/>
          <w:sz w:val="28"/>
          <w:szCs w:val="28"/>
        </w:rPr>
      </w:pPr>
      <w:r w:rsidRPr="00150714">
        <w:rPr>
          <w:color w:val="000000"/>
          <w:sz w:val="28"/>
          <w:szCs w:val="28"/>
        </w:rPr>
        <w:t>Выбирается один участник и садится на стул в центре круга. Все остальные по одному подходят к нему и говорят, что они ему запрещают делать, – то, что участники чаще всего говорят своему ребенку. При этом лентой завязывают ту часть тела, которой касался запрет. Например: «Не кричи! » – завязывается рот, «Не бегай» – завязываются ноги и т. д.</w:t>
      </w:r>
    </w:p>
    <w:p w:rsidR="00177A86" w:rsidRPr="00150714" w:rsidRDefault="00177A86" w:rsidP="00177A86">
      <w:pPr>
        <w:pStyle w:val="a6"/>
        <w:spacing w:before="0" w:beforeAutospacing="0" w:after="0" w:afterAutospacing="0"/>
        <w:ind w:firstLine="709"/>
        <w:jc w:val="both"/>
        <w:rPr>
          <w:color w:val="000000"/>
          <w:sz w:val="28"/>
          <w:szCs w:val="28"/>
        </w:rPr>
      </w:pPr>
      <w:r w:rsidRPr="00150714">
        <w:rPr>
          <w:color w:val="000000"/>
          <w:sz w:val="28"/>
          <w:szCs w:val="28"/>
        </w:rPr>
        <w:t>После того как выскажутся все участники, сидящему предлагается встать. Так как он не сможет встать, то его нужно развязать. Для этого каждый участник подходит к ленте, которую завязал, и снимает запрет, то есть говорит, что делать можно. Таким образом, суть запрета остается. Например: «Не кричи – говори спокойно».</w:t>
      </w:r>
    </w:p>
    <w:p w:rsidR="00177A86" w:rsidRPr="00150714" w:rsidRDefault="00177A86" w:rsidP="00177A86">
      <w:pPr>
        <w:pStyle w:val="a6"/>
        <w:spacing w:before="0" w:beforeAutospacing="0" w:after="0" w:afterAutospacing="0"/>
        <w:rPr>
          <w:color w:val="000000"/>
          <w:sz w:val="28"/>
          <w:szCs w:val="28"/>
        </w:rPr>
      </w:pPr>
      <w:r w:rsidRPr="00150714">
        <w:rPr>
          <w:b/>
          <w:bCs/>
          <w:color w:val="000000"/>
          <w:sz w:val="28"/>
          <w:szCs w:val="28"/>
        </w:rPr>
        <w:t>Рефлексия</w:t>
      </w:r>
    </w:p>
    <w:p w:rsidR="00177A86" w:rsidRPr="00150714" w:rsidRDefault="00177A86" w:rsidP="00177A86">
      <w:pPr>
        <w:pStyle w:val="a6"/>
        <w:spacing w:before="0" w:beforeAutospacing="0" w:after="150" w:afterAutospacing="0"/>
        <w:rPr>
          <w:color w:val="000000"/>
          <w:sz w:val="28"/>
          <w:szCs w:val="28"/>
        </w:rPr>
      </w:pPr>
      <w:r w:rsidRPr="00150714">
        <w:rPr>
          <w:color w:val="000000"/>
          <w:sz w:val="28"/>
          <w:szCs w:val="28"/>
        </w:rPr>
        <w:lastRenderedPageBreak/>
        <w:t>Рефлексия участника, игравшего роль ребенка:</w:t>
      </w:r>
    </w:p>
    <w:p w:rsidR="00177A86" w:rsidRPr="00150714" w:rsidRDefault="00177A86" w:rsidP="00177A86">
      <w:pPr>
        <w:pStyle w:val="a6"/>
        <w:spacing w:before="0" w:beforeAutospacing="0" w:after="150" w:afterAutospacing="0"/>
        <w:rPr>
          <w:color w:val="000000"/>
          <w:sz w:val="28"/>
          <w:szCs w:val="28"/>
        </w:rPr>
      </w:pPr>
      <w:r w:rsidRPr="00150714">
        <w:rPr>
          <w:color w:val="000000"/>
          <w:sz w:val="28"/>
          <w:szCs w:val="28"/>
        </w:rPr>
        <w:t>– Что вы чувствовали, когда «родители» сковывали, ограничивали вашу свободу?</w:t>
      </w:r>
    </w:p>
    <w:p w:rsidR="00177A86" w:rsidRPr="00150714" w:rsidRDefault="00177A86" w:rsidP="00177A86">
      <w:pPr>
        <w:pStyle w:val="a6"/>
        <w:spacing w:before="0" w:beforeAutospacing="0" w:after="150" w:afterAutospacing="0"/>
        <w:rPr>
          <w:color w:val="000000"/>
          <w:sz w:val="28"/>
          <w:szCs w:val="28"/>
        </w:rPr>
      </w:pPr>
      <w:r w:rsidRPr="00150714">
        <w:rPr>
          <w:color w:val="000000"/>
          <w:sz w:val="28"/>
          <w:szCs w:val="28"/>
        </w:rPr>
        <w:t>– Ограничение движения какой части тела вы ощутили наиболее остро?</w:t>
      </w:r>
    </w:p>
    <w:p w:rsidR="00177A86" w:rsidRPr="00150714" w:rsidRDefault="00177A86" w:rsidP="00177A86">
      <w:pPr>
        <w:pStyle w:val="a6"/>
        <w:spacing w:before="0" w:beforeAutospacing="0" w:after="150" w:afterAutospacing="0"/>
        <w:rPr>
          <w:color w:val="000000"/>
          <w:sz w:val="28"/>
          <w:szCs w:val="28"/>
        </w:rPr>
      </w:pPr>
      <w:r w:rsidRPr="00150714">
        <w:rPr>
          <w:color w:val="000000"/>
          <w:sz w:val="28"/>
          <w:szCs w:val="28"/>
        </w:rPr>
        <w:t>– Какие чувства были у вас, когда вам предложили встать?</w:t>
      </w:r>
    </w:p>
    <w:p w:rsidR="00177A86" w:rsidRPr="00150714" w:rsidRDefault="00177A86" w:rsidP="00177A86">
      <w:pPr>
        <w:pStyle w:val="a6"/>
        <w:spacing w:before="0" w:beforeAutospacing="0" w:after="150" w:afterAutospacing="0"/>
        <w:rPr>
          <w:color w:val="000000"/>
          <w:sz w:val="28"/>
          <w:szCs w:val="28"/>
        </w:rPr>
      </w:pPr>
      <w:r w:rsidRPr="00150714">
        <w:rPr>
          <w:color w:val="000000"/>
          <w:sz w:val="28"/>
          <w:szCs w:val="28"/>
        </w:rPr>
        <w:t>– Что хотелось развязать в первую очередь?</w:t>
      </w:r>
    </w:p>
    <w:p w:rsidR="00177A86" w:rsidRPr="00150714" w:rsidRDefault="00177A86" w:rsidP="00177A86">
      <w:pPr>
        <w:pStyle w:val="a6"/>
        <w:spacing w:before="0" w:beforeAutospacing="0" w:after="150" w:afterAutospacing="0"/>
        <w:rPr>
          <w:color w:val="000000"/>
          <w:sz w:val="28"/>
          <w:szCs w:val="28"/>
        </w:rPr>
      </w:pPr>
      <w:r w:rsidRPr="00150714">
        <w:rPr>
          <w:color w:val="000000"/>
          <w:sz w:val="28"/>
          <w:szCs w:val="28"/>
        </w:rPr>
        <w:t>– Что вы чувствуете сейчас?</w:t>
      </w:r>
    </w:p>
    <w:p w:rsidR="00177A86" w:rsidRPr="00150714" w:rsidRDefault="00177A86" w:rsidP="00177A86">
      <w:pPr>
        <w:pStyle w:val="a6"/>
        <w:spacing w:before="0" w:beforeAutospacing="0" w:after="150" w:afterAutospacing="0"/>
        <w:rPr>
          <w:color w:val="000000"/>
          <w:sz w:val="28"/>
          <w:szCs w:val="28"/>
        </w:rPr>
      </w:pPr>
      <w:r w:rsidRPr="00150714">
        <w:rPr>
          <w:color w:val="000000"/>
          <w:sz w:val="28"/>
          <w:szCs w:val="28"/>
        </w:rPr>
        <w:t>Рефлексия участников, игравших роль взрослого:</w:t>
      </w:r>
    </w:p>
    <w:p w:rsidR="00177A86" w:rsidRPr="00150714" w:rsidRDefault="00177A86" w:rsidP="00177A86">
      <w:pPr>
        <w:pStyle w:val="a6"/>
        <w:spacing w:before="0" w:beforeAutospacing="0" w:after="150" w:afterAutospacing="0"/>
        <w:rPr>
          <w:color w:val="000000"/>
          <w:sz w:val="28"/>
          <w:szCs w:val="28"/>
        </w:rPr>
      </w:pPr>
      <w:r w:rsidRPr="00150714">
        <w:rPr>
          <w:color w:val="000000"/>
          <w:sz w:val="28"/>
          <w:szCs w:val="28"/>
        </w:rPr>
        <w:t>– Что вы чувствовали, когда видели обездвиженного ребенка?</w:t>
      </w:r>
    </w:p>
    <w:p w:rsidR="00177A86" w:rsidRPr="00150714" w:rsidRDefault="00177A86" w:rsidP="00177A86">
      <w:pPr>
        <w:pStyle w:val="a6"/>
        <w:spacing w:before="0" w:beforeAutospacing="0" w:after="150" w:afterAutospacing="0"/>
        <w:rPr>
          <w:color w:val="000000"/>
          <w:sz w:val="28"/>
          <w:szCs w:val="28"/>
        </w:rPr>
      </w:pPr>
      <w:r w:rsidRPr="00150714">
        <w:rPr>
          <w:color w:val="000000"/>
          <w:sz w:val="28"/>
          <w:szCs w:val="28"/>
        </w:rPr>
        <w:t>– Что вам хотелось сделать?</w:t>
      </w:r>
    </w:p>
    <w:p w:rsidR="00177A86" w:rsidRPr="00150714" w:rsidRDefault="00177A86" w:rsidP="00177A86">
      <w:pPr>
        <w:pStyle w:val="a6"/>
        <w:spacing w:before="0" w:beforeAutospacing="0" w:after="150" w:afterAutospacing="0"/>
        <w:rPr>
          <w:color w:val="000000"/>
          <w:sz w:val="28"/>
          <w:szCs w:val="28"/>
        </w:rPr>
      </w:pPr>
      <w:r w:rsidRPr="00150714">
        <w:rPr>
          <w:color w:val="000000"/>
          <w:sz w:val="28"/>
          <w:szCs w:val="28"/>
        </w:rPr>
        <w:t>– Легко ли найти слова, позволяющие переформулировать запрет?</w:t>
      </w:r>
    </w:p>
    <w:p w:rsidR="00177A86" w:rsidRPr="00150714" w:rsidRDefault="00177A86" w:rsidP="00177A86">
      <w:pPr>
        <w:pStyle w:val="a6"/>
        <w:spacing w:before="0" w:beforeAutospacing="0" w:after="150" w:afterAutospacing="0"/>
        <w:rPr>
          <w:color w:val="000000"/>
          <w:sz w:val="28"/>
          <w:szCs w:val="28"/>
        </w:rPr>
      </w:pPr>
      <w:r w:rsidRPr="00150714">
        <w:rPr>
          <w:color w:val="000000"/>
          <w:sz w:val="28"/>
          <w:szCs w:val="28"/>
        </w:rPr>
        <w:t>– Какие чувства вы испытываете сейчас?</w:t>
      </w:r>
    </w:p>
    <w:p w:rsidR="00177A86" w:rsidRPr="00150714" w:rsidRDefault="00177A86" w:rsidP="007B6B3C">
      <w:pPr>
        <w:spacing w:after="0"/>
        <w:ind w:firstLine="708"/>
        <w:rPr>
          <w:rFonts w:ascii="Times New Roman" w:eastAsia="Times New Roman" w:hAnsi="Times New Roman"/>
          <w:color w:val="000000"/>
          <w:sz w:val="28"/>
          <w:szCs w:val="28"/>
        </w:rPr>
      </w:pPr>
      <w:r w:rsidRPr="0001111F">
        <w:rPr>
          <w:rFonts w:ascii="Times New Roman" w:eastAsia="Times New Roman" w:hAnsi="Times New Roman"/>
          <w:i/>
          <w:color w:val="000000"/>
          <w:sz w:val="28"/>
          <w:szCs w:val="28"/>
          <w:u w:val="single"/>
        </w:rPr>
        <w:t>В реальной жизни</w:t>
      </w:r>
      <w:r w:rsidRPr="00150714">
        <w:rPr>
          <w:rFonts w:ascii="Times New Roman" w:eastAsia="Times New Roman" w:hAnsi="Times New Roman"/>
          <w:color w:val="000000"/>
          <w:sz w:val="28"/>
          <w:szCs w:val="28"/>
        </w:rPr>
        <w:t>, насколько часто в телефонном разговоре вы по интонации с первых слов понимаете, в каком настроении находится ваш собеседник?</w:t>
      </w:r>
    </w:p>
    <w:p w:rsidR="00177A86" w:rsidRPr="00150714" w:rsidRDefault="00177A86" w:rsidP="007B6B3C">
      <w:pPr>
        <w:spacing w:after="0"/>
        <w:rPr>
          <w:rFonts w:ascii="Times New Roman" w:eastAsia="Times New Roman" w:hAnsi="Times New Roman"/>
          <w:color w:val="000000"/>
          <w:sz w:val="28"/>
          <w:szCs w:val="28"/>
        </w:rPr>
      </w:pPr>
      <w:r w:rsidRPr="00150714">
        <w:rPr>
          <w:rFonts w:ascii="Times New Roman" w:eastAsia="Times New Roman" w:hAnsi="Times New Roman"/>
          <w:color w:val="000000"/>
          <w:sz w:val="28"/>
          <w:szCs w:val="28"/>
        </w:rPr>
        <w:t>Но общаться можно не только с помощью слов и интонации, но и с помощью жестов.</w:t>
      </w:r>
    </w:p>
    <w:p w:rsidR="00177A86" w:rsidRPr="00150714" w:rsidRDefault="00177A86" w:rsidP="007B6B3C">
      <w:pPr>
        <w:spacing w:after="0"/>
        <w:rPr>
          <w:rFonts w:ascii="Times New Roman" w:hAnsi="Times New Roman"/>
          <w:b/>
          <w:sz w:val="28"/>
          <w:szCs w:val="28"/>
        </w:rPr>
      </w:pPr>
      <w:r w:rsidRPr="00150714">
        <w:rPr>
          <w:rFonts w:ascii="Times New Roman" w:hAnsi="Times New Roman"/>
          <w:sz w:val="28"/>
          <w:szCs w:val="28"/>
        </w:rPr>
        <w:t>Задание: рассказать о значении жестов в разных странах.</w:t>
      </w:r>
    </w:p>
    <w:p w:rsidR="00177A86" w:rsidRPr="00150714" w:rsidRDefault="00177A86" w:rsidP="00177A86">
      <w:pPr>
        <w:shd w:val="clear" w:color="auto" w:fill="FFFFFF"/>
        <w:ind w:firstLine="567"/>
        <w:jc w:val="both"/>
        <w:rPr>
          <w:rFonts w:ascii="Times New Roman" w:hAnsi="Times New Roman"/>
          <w:bCs/>
          <w:iCs/>
          <w:spacing w:val="-6"/>
          <w:sz w:val="28"/>
          <w:szCs w:val="28"/>
        </w:rPr>
      </w:pPr>
    </w:p>
    <w:p w:rsidR="00177A86" w:rsidRPr="00150714" w:rsidRDefault="00177A86" w:rsidP="00177A86">
      <w:pPr>
        <w:shd w:val="clear" w:color="auto" w:fill="FFFFFF"/>
        <w:ind w:firstLine="567"/>
        <w:jc w:val="both"/>
        <w:rPr>
          <w:rFonts w:ascii="Times New Roman" w:hAnsi="Times New Roman"/>
          <w:bCs/>
          <w:iCs/>
          <w:spacing w:val="-6"/>
          <w:sz w:val="28"/>
          <w:szCs w:val="28"/>
        </w:rPr>
      </w:pPr>
      <w:r w:rsidRPr="00150714">
        <w:rPr>
          <w:rFonts w:ascii="Times New Roman" w:hAnsi="Times New Roman"/>
          <w:bCs/>
          <w:iCs/>
          <w:spacing w:val="-6"/>
          <w:sz w:val="28"/>
          <w:szCs w:val="28"/>
        </w:rPr>
        <w:t>1.</w:t>
      </w:r>
    </w:p>
    <w:p w:rsidR="00177A86" w:rsidRPr="00150714" w:rsidRDefault="00177A86" w:rsidP="00177A86">
      <w:pPr>
        <w:shd w:val="clear" w:color="auto" w:fill="FFFFFF"/>
        <w:ind w:firstLine="567"/>
        <w:jc w:val="both"/>
        <w:rPr>
          <w:rFonts w:ascii="Times New Roman" w:hAnsi="Times New Roman"/>
          <w:b/>
          <w:bCs/>
          <w:iCs/>
          <w:spacing w:val="-6"/>
          <w:sz w:val="28"/>
          <w:szCs w:val="28"/>
        </w:rPr>
      </w:pPr>
      <w:r w:rsidRPr="00150714">
        <w:rPr>
          <w:rFonts w:ascii="Times New Roman" w:hAnsi="Times New Roman"/>
          <w:b/>
          <w:noProof/>
          <w:spacing w:val="-6"/>
          <w:sz w:val="28"/>
          <w:szCs w:val="28"/>
        </w:rPr>
        <w:drawing>
          <wp:inline distT="0" distB="0" distL="0" distR="0">
            <wp:extent cx="933450" cy="933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933450" cy="933450"/>
                    </a:xfrm>
                    <a:prstGeom prst="rect">
                      <a:avLst/>
                    </a:prstGeom>
                    <a:noFill/>
                    <a:ln w="9525">
                      <a:noFill/>
                      <a:miter lim="800000"/>
                      <a:headEnd/>
                      <a:tailEnd/>
                    </a:ln>
                  </pic:spPr>
                </pic:pic>
              </a:graphicData>
            </a:graphic>
          </wp:inline>
        </w:drawing>
      </w:r>
    </w:p>
    <w:p w:rsidR="00177A86" w:rsidRPr="00150714" w:rsidRDefault="00177A86" w:rsidP="00177A86">
      <w:pPr>
        <w:shd w:val="clear" w:color="auto" w:fill="FFFFFF"/>
        <w:ind w:firstLine="567"/>
        <w:jc w:val="both"/>
        <w:rPr>
          <w:rFonts w:ascii="Times New Roman" w:hAnsi="Times New Roman"/>
          <w:bCs/>
          <w:iCs/>
          <w:spacing w:val="-6"/>
          <w:sz w:val="28"/>
          <w:szCs w:val="28"/>
        </w:rPr>
      </w:pPr>
      <w:r w:rsidRPr="00150714">
        <w:rPr>
          <w:rFonts w:ascii="Times New Roman" w:hAnsi="Times New Roman"/>
          <w:bCs/>
          <w:iCs/>
          <w:spacing w:val="-6"/>
          <w:sz w:val="28"/>
          <w:szCs w:val="28"/>
        </w:rPr>
        <w:t>Фига.</w:t>
      </w:r>
    </w:p>
    <w:p w:rsidR="00177A86" w:rsidRPr="00150714" w:rsidRDefault="00177A86" w:rsidP="007B6B3C">
      <w:pPr>
        <w:shd w:val="clear" w:color="auto" w:fill="FFFFFF"/>
        <w:ind w:firstLine="567"/>
        <w:jc w:val="both"/>
        <w:rPr>
          <w:rFonts w:ascii="Times New Roman" w:hAnsi="Times New Roman"/>
          <w:bCs/>
          <w:iCs/>
          <w:spacing w:val="-6"/>
          <w:sz w:val="28"/>
          <w:szCs w:val="28"/>
        </w:rPr>
      </w:pPr>
      <w:r w:rsidRPr="00150714">
        <w:rPr>
          <w:rFonts w:ascii="Times New Roman" w:hAnsi="Times New Roman"/>
          <w:bCs/>
          <w:iCs/>
          <w:spacing w:val="-6"/>
          <w:sz w:val="28"/>
          <w:szCs w:val="28"/>
        </w:rPr>
        <w:t>В различных уголках Европы этот жест чаще известен как оскорбление в значении «не дам ни фига». В Португалии «фигу» показывают для того, чтобы избежать сглаза. В Бразилии этот жест используют для пожелания удачи, но в Австрии вам пожелают удачи, ударив кулаком по воображаемому столу.</w:t>
      </w:r>
    </w:p>
    <w:p w:rsidR="00177A86" w:rsidRPr="00150714" w:rsidRDefault="00177A86" w:rsidP="00177A86">
      <w:pPr>
        <w:shd w:val="clear" w:color="auto" w:fill="FFFFFF"/>
        <w:ind w:firstLine="567"/>
        <w:jc w:val="both"/>
        <w:rPr>
          <w:rFonts w:ascii="Times New Roman" w:hAnsi="Times New Roman"/>
          <w:spacing w:val="-6"/>
          <w:sz w:val="28"/>
          <w:szCs w:val="28"/>
        </w:rPr>
      </w:pPr>
      <w:r w:rsidRPr="00150714">
        <w:rPr>
          <w:rFonts w:ascii="Times New Roman" w:hAnsi="Times New Roman"/>
          <w:bCs/>
          <w:iCs/>
          <w:spacing w:val="-6"/>
          <w:sz w:val="28"/>
          <w:szCs w:val="28"/>
        </w:rPr>
        <w:t>2. В Болгарии, говоря "да", качают головой из стороны в сторону, а говоря "нет", кивают.</w:t>
      </w:r>
      <w:r w:rsidRPr="00150714">
        <w:rPr>
          <w:rFonts w:ascii="Times New Roman" w:hAnsi="Times New Roman"/>
          <w:bCs/>
          <w:iCs/>
          <w:color w:val="000000"/>
          <w:spacing w:val="-7"/>
          <w:sz w:val="28"/>
          <w:szCs w:val="28"/>
        </w:rPr>
        <w:t xml:space="preserve"> </w:t>
      </w:r>
      <w:r w:rsidRPr="00150714">
        <w:rPr>
          <w:rFonts w:ascii="Times New Roman" w:hAnsi="Times New Roman"/>
          <w:bCs/>
          <w:iCs/>
          <w:spacing w:val="-6"/>
          <w:sz w:val="28"/>
          <w:szCs w:val="28"/>
        </w:rPr>
        <w:t>Иранцы, говоря "нет", резко отдергивают голову назад; "да" выражается наклоном головы вперед.</w:t>
      </w:r>
      <w:r w:rsidRPr="00150714">
        <w:rPr>
          <w:rFonts w:ascii="Times New Roman" w:hAnsi="Times New Roman"/>
          <w:bCs/>
          <w:iCs/>
          <w:color w:val="000000"/>
          <w:spacing w:val="-17"/>
          <w:sz w:val="28"/>
          <w:szCs w:val="28"/>
        </w:rPr>
        <w:t xml:space="preserve"> </w:t>
      </w:r>
      <w:r w:rsidRPr="00150714">
        <w:rPr>
          <w:rFonts w:ascii="Times New Roman" w:hAnsi="Times New Roman"/>
          <w:bCs/>
          <w:iCs/>
          <w:spacing w:val="-6"/>
          <w:sz w:val="28"/>
          <w:szCs w:val="28"/>
        </w:rPr>
        <w:t>Индийцы, проживающие в Малайзии, в знак подтверждения покачивают головой из стороны в сторону.</w:t>
      </w:r>
      <w:r w:rsidRPr="00150714">
        <w:rPr>
          <w:rFonts w:ascii="Times New Roman" w:hAnsi="Times New Roman"/>
          <w:spacing w:val="-6"/>
          <w:sz w:val="28"/>
          <w:szCs w:val="28"/>
        </w:rPr>
        <w:t xml:space="preserve"> </w:t>
      </w:r>
    </w:p>
    <w:p w:rsidR="00177A86" w:rsidRPr="00150714" w:rsidRDefault="00177A86" w:rsidP="00177A86">
      <w:pPr>
        <w:shd w:val="clear" w:color="auto" w:fill="FFFFFF"/>
        <w:ind w:firstLine="567"/>
        <w:jc w:val="both"/>
        <w:rPr>
          <w:rFonts w:ascii="Times New Roman" w:hAnsi="Times New Roman"/>
          <w:bCs/>
          <w:iCs/>
          <w:spacing w:val="-6"/>
          <w:sz w:val="28"/>
          <w:szCs w:val="28"/>
        </w:rPr>
      </w:pPr>
      <w:r w:rsidRPr="00150714">
        <w:rPr>
          <w:rFonts w:ascii="Times New Roman" w:hAnsi="Times New Roman"/>
          <w:spacing w:val="-6"/>
          <w:sz w:val="28"/>
          <w:szCs w:val="28"/>
        </w:rPr>
        <w:lastRenderedPageBreak/>
        <w:t>Русские в Алжире и Египте принимают арабский жест подзывания или приглашения за прощальный жест, поскольку у нас он означает прощание. Попав в гости к японцу, не следует проводить ребром ладони по шее – мол, сыт по горло. У японцев подобный жест имеет значение: «уволен с работы».</w:t>
      </w:r>
    </w:p>
    <w:p w:rsidR="00177A86" w:rsidRPr="00150714" w:rsidRDefault="00177A86" w:rsidP="00177A86">
      <w:pPr>
        <w:shd w:val="clear" w:color="auto" w:fill="FFFFFF"/>
        <w:ind w:firstLine="567"/>
        <w:jc w:val="both"/>
        <w:rPr>
          <w:rFonts w:ascii="Times New Roman" w:hAnsi="Times New Roman"/>
          <w:bCs/>
          <w:iCs/>
          <w:spacing w:val="-6"/>
          <w:sz w:val="28"/>
          <w:szCs w:val="28"/>
        </w:rPr>
      </w:pPr>
      <w:r w:rsidRPr="00150714">
        <w:rPr>
          <w:rFonts w:ascii="Times New Roman" w:hAnsi="Times New Roman"/>
          <w:bCs/>
          <w:iCs/>
          <w:spacing w:val="-6"/>
          <w:sz w:val="28"/>
          <w:szCs w:val="28"/>
        </w:rPr>
        <w:t>3.</w:t>
      </w:r>
    </w:p>
    <w:p w:rsidR="00177A86" w:rsidRPr="00150714" w:rsidRDefault="00177A86" w:rsidP="007B6B3C">
      <w:pPr>
        <w:shd w:val="clear" w:color="auto" w:fill="FFFFFF"/>
        <w:ind w:firstLine="567"/>
        <w:jc w:val="both"/>
        <w:rPr>
          <w:rFonts w:ascii="Times New Roman" w:hAnsi="Times New Roman"/>
          <w:b/>
          <w:bCs/>
          <w:iCs/>
          <w:spacing w:val="-6"/>
          <w:sz w:val="28"/>
          <w:szCs w:val="28"/>
        </w:rPr>
      </w:pPr>
      <w:r w:rsidRPr="00150714">
        <w:rPr>
          <w:rFonts w:ascii="Times New Roman" w:hAnsi="Times New Roman"/>
          <w:b/>
          <w:noProof/>
          <w:spacing w:val="-6"/>
          <w:sz w:val="28"/>
          <w:szCs w:val="28"/>
        </w:rPr>
        <w:drawing>
          <wp:inline distT="0" distB="0" distL="0" distR="0">
            <wp:extent cx="1066800" cy="895350"/>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srcRect/>
                    <a:stretch>
                      <a:fillRect/>
                    </a:stretch>
                  </pic:blipFill>
                  <pic:spPr bwMode="auto">
                    <a:xfrm>
                      <a:off x="0" y="0"/>
                      <a:ext cx="1066800" cy="895350"/>
                    </a:xfrm>
                    <a:prstGeom prst="rect">
                      <a:avLst/>
                    </a:prstGeom>
                    <a:noFill/>
                    <a:ln w="9525">
                      <a:noFill/>
                      <a:miter lim="800000"/>
                      <a:headEnd/>
                      <a:tailEnd/>
                    </a:ln>
                  </pic:spPr>
                </pic:pic>
              </a:graphicData>
            </a:graphic>
          </wp:inline>
        </w:drawing>
      </w:r>
      <w:r w:rsidRPr="00150714">
        <w:rPr>
          <w:rFonts w:ascii="Times New Roman" w:hAnsi="Times New Roman"/>
          <w:b/>
          <w:noProof/>
          <w:sz w:val="28"/>
          <w:szCs w:val="28"/>
        </w:rPr>
        <w:drawing>
          <wp:inline distT="0" distB="0" distL="0" distR="0">
            <wp:extent cx="723900" cy="1152525"/>
            <wp:effectExtent l="1905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srcRect/>
                    <a:stretch>
                      <a:fillRect/>
                    </a:stretch>
                  </pic:blipFill>
                  <pic:spPr bwMode="auto">
                    <a:xfrm>
                      <a:off x="0" y="0"/>
                      <a:ext cx="723900" cy="1152525"/>
                    </a:xfrm>
                    <a:prstGeom prst="rect">
                      <a:avLst/>
                    </a:prstGeom>
                    <a:noFill/>
                    <a:ln w="9525">
                      <a:noFill/>
                      <a:miter lim="800000"/>
                      <a:headEnd/>
                      <a:tailEnd/>
                    </a:ln>
                  </pic:spPr>
                </pic:pic>
              </a:graphicData>
            </a:graphic>
          </wp:inline>
        </w:drawing>
      </w:r>
    </w:p>
    <w:p w:rsidR="00177A86" w:rsidRPr="007B6B3C" w:rsidRDefault="00177A86" w:rsidP="007B6B3C">
      <w:pPr>
        <w:shd w:val="clear" w:color="auto" w:fill="FFFFFF"/>
        <w:ind w:firstLine="567"/>
        <w:jc w:val="both"/>
        <w:rPr>
          <w:rFonts w:ascii="Times New Roman" w:hAnsi="Times New Roman"/>
          <w:bCs/>
          <w:iCs/>
          <w:spacing w:val="-6"/>
          <w:sz w:val="28"/>
          <w:szCs w:val="28"/>
        </w:rPr>
      </w:pPr>
      <w:r w:rsidRPr="00150714">
        <w:rPr>
          <w:rFonts w:ascii="Times New Roman" w:hAnsi="Times New Roman"/>
          <w:bCs/>
          <w:iCs/>
          <w:spacing w:val="-6"/>
          <w:sz w:val="28"/>
          <w:szCs w:val="28"/>
        </w:rPr>
        <w:t>В Греции, Австралии, Нигерии поднятый большой палец нельзя использовать при езде автостопом, поскольку он считается оскорбительным,</w:t>
      </w:r>
      <w:r w:rsidRPr="00150714">
        <w:rPr>
          <w:rFonts w:ascii="Times New Roman" w:hAnsi="Times New Roman"/>
          <w:bCs/>
          <w:iCs/>
          <w:color w:val="000000"/>
          <w:spacing w:val="-7"/>
          <w:sz w:val="28"/>
          <w:szCs w:val="28"/>
        </w:rPr>
        <w:t xml:space="preserve"> а в </w:t>
      </w:r>
      <w:r w:rsidRPr="00150714">
        <w:rPr>
          <w:rFonts w:ascii="Times New Roman" w:hAnsi="Times New Roman"/>
          <w:bCs/>
          <w:iCs/>
          <w:spacing w:val="-6"/>
          <w:sz w:val="28"/>
          <w:szCs w:val="28"/>
        </w:rPr>
        <w:t>Сардинии и Греции его воспримут, как «наелся», «набил брюхо». В Греции скрещенные пальцы означают «больше я тебе не друг».</w:t>
      </w:r>
    </w:p>
    <w:p w:rsidR="00177A86" w:rsidRPr="00150714" w:rsidRDefault="00177A86" w:rsidP="00177A86">
      <w:pPr>
        <w:shd w:val="clear" w:color="auto" w:fill="FFFFFF"/>
        <w:ind w:firstLine="567"/>
        <w:jc w:val="both"/>
        <w:rPr>
          <w:rFonts w:ascii="Times New Roman" w:hAnsi="Times New Roman"/>
          <w:bCs/>
          <w:iCs/>
          <w:spacing w:val="-6"/>
          <w:sz w:val="28"/>
          <w:szCs w:val="28"/>
        </w:rPr>
      </w:pPr>
      <w:r w:rsidRPr="00150714">
        <w:rPr>
          <w:rFonts w:ascii="Times New Roman" w:hAnsi="Times New Roman"/>
          <w:spacing w:val="-6"/>
          <w:sz w:val="28"/>
          <w:szCs w:val="28"/>
        </w:rPr>
        <w:t xml:space="preserve">4. </w:t>
      </w:r>
      <w:r w:rsidRPr="00150714">
        <w:rPr>
          <w:rFonts w:ascii="Times New Roman" w:hAnsi="Times New Roman"/>
          <w:bCs/>
          <w:iCs/>
          <w:spacing w:val="-6"/>
          <w:sz w:val="28"/>
          <w:szCs w:val="28"/>
        </w:rPr>
        <w:t>В Китае дети выражают свой страх, высовывая язык. Если китаец высовывает вперед нижнюю губу и при этом хмурится и морщит нос, это означает неодобрение; если же он держит правую руку наклонной, а затем дергает ею вперед, это значит "уматывайся"; поглаживание указательным пальцем по щеке означает: "тебе должно быть стыдно". Складывание двух ладоней вместе означает банкротство.</w:t>
      </w:r>
    </w:p>
    <w:p w:rsidR="00177A86" w:rsidRPr="00150714" w:rsidRDefault="00177A86" w:rsidP="00177A86">
      <w:pPr>
        <w:pStyle w:val="a6"/>
        <w:shd w:val="clear" w:color="auto" w:fill="FFFFFF"/>
        <w:rPr>
          <w:color w:val="000000"/>
          <w:sz w:val="28"/>
          <w:szCs w:val="28"/>
        </w:rPr>
      </w:pPr>
      <w:r w:rsidRPr="00150714">
        <w:rPr>
          <w:b/>
          <w:bCs/>
          <w:color w:val="000000"/>
          <w:sz w:val="28"/>
          <w:szCs w:val="28"/>
        </w:rPr>
        <w:t>Игра «МЫ»</w:t>
      </w:r>
    </w:p>
    <w:p w:rsidR="00177A86" w:rsidRPr="00AC74B9" w:rsidRDefault="00177A86" w:rsidP="00177A86">
      <w:pPr>
        <w:pStyle w:val="a6"/>
        <w:shd w:val="clear" w:color="auto" w:fill="FFFFFF"/>
        <w:jc w:val="both"/>
        <w:rPr>
          <w:color w:val="000000"/>
          <w:sz w:val="28"/>
          <w:szCs w:val="28"/>
        </w:rPr>
      </w:pPr>
      <w:r w:rsidRPr="00150714">
        <w:rPr>
          <w:color w:val="000000"/>
          <w:sz w:val="28"/>
          <w:szCs w:val="28"/>
        </w:rPr>
        <w:t>Группа строит «Городок», учится договариваться друг с другом (кому какое место занять, кто и что дорисовывает, как назвать городок и т. д.). Во время анализа участниками отмечаются наиболее удачные детали рисунка, отмечают привлекательность получившегося рисунка. Тренер обязательно делает акцент на вкладе каждого в работу и ценность группового</w:t>
      </w:r>
      <w:r>
        <w:rPr>
          <w:color w:val="000000"/>
          <w:sz w:val="28"/>
          <w:szCs w:val="28"/>
        </w:rPr>
        <w:t xml:space="preserve"> </w:t>
      </w:r>
      <w:r w:rsidRPr="00150714">
        <w:rPr>
          <w:color w:val="000000"/>
          <w:sz w:val="28"/>
          <w:szCs w:val="28"/>
        </w:rPr>
        <w:t>взаимодействия. В упражнении развивается чувство «мы», групповое единство, закрепляются навыки взаимодействия в команде.</w:t>
      </w:r>
    </w:p>
    <w:p w:rsidR="00177A86" w:rsidRPr="00150714" w:rsidRDefault="00177A86" w:rsidP="00177A86">
      <w:pPr>
        <w:ind w:firstLine="709"/>
        <w:jc w:val="both"/>
        <w:rPr>
          <w:rFonts w:ascii="Times New Roman" w:eastAsia="Times New Roman" w:hAnsi="Times New Roman"/>
          <w:color w:val="000000"/>
          <w:sz w:val="28"/>
          <w:szCs w:val="28"/>
        </w:rPr>
      </w:pPr>
      <w:r w:rsidRPr="00150714">
        <w:rPr>
          <w:rFonts w:ascii="Times New Roman" w:hAnsi="Times New Roman"/>
          <w:b/>
          <w:bCs/>
          <w:color w:val="000000"/>
          <w:sz w:val="28"/>
          <w:szCs w:val="28"/>
        </w:rPr>
        <w:t>Упражнение «Наши цветы»</w:t>
      </w:r>
      <w:r>
        <w:rPr>
          <w:rFonts w:ascii="Times New Roman" w:hAnsi="Times New Roman"/>
          <w:b/>
          <w:bCs/>
          <w:color w:val="000000"/>
          <w:sz w:val="28"/>
          <w:szCs w:val="28"/>
        </w:rPr>
        <w:tab/>
      </w:r>
      <w:r w:rsidRPr="007B6B3C">
        <w:rPr>
          <w:rFonts w:ascii="Times New Roman" w:hAnsi="Times New Roman"/>
          <w:color w:val="000000"/>
          <w:sz w:val="28"/>
          <w:szCs w:val="28"/>
        </w:rPr>
        <w:br/>
      </w:r>
      <w:r w:rsidRPr="007B6B3C">
        <w:rPr>
          <w:rFonts w:ascii="Times New Roman" w:hAnsi="Times New Roman"/>
          <w:bCs/>
          <w:color w:val="000000"/>
          <w:sz w:val="28"/>
          <w:szCs w:val="28"/>
        </w:rPr>
        <w:t>Цель упражнения:</w:t>
      </w:r>
      <w:r w:rsidRPr="00150714">
        <w:rPr>
          <w:rFonts w:ascii="Times New Roman" w:hAnsi="Times New Roman"/>
          <w:color w:val="000000"/>
          <w:sz w:val="28"/>
          <w:szCs w:val="28"/>
        </w:rPr>
        <w:t> рефлексия, обмен эмоциями, полученными в процессе тренинга, чувство единства.</w:t>
      </w:r>
      <w:r>
        <w:rPr>
          <w:rFonts w:ascii="Times New Roman" w:hAnsi="Times New Roman"/>
          <w:color w:val="000000"/>
          <w:sz w:val="28"/>
          <w:szCs w:val="28"/>
        </w:rPr>
        <w:tab/>
      </w:r>
      <w:r w:rsidRPr="00150714">
        <w:rPr>
          <w:rFonts w:ascii="Times New Roman" w:hAnsi="Times New Roman"/>
          <w:color w:val="000000"/>
          <w:sz w:val="28"/>
          <w:szCs w:val="28"/>
        </w:rPr>
        <w:br/>
      </w:r>
      <w:r>
        <w:rPr>
          <w:rFonts w:ascii="Times New Roman" w:hAnsi="Times New Roman"/>
          <w:color w:val="000000"/>
          <w:sz w:val="28"/>
          <w:szCs w:val="28"/>
        </w:rPr>
        <w:t xml:space="preserve">         </w:t>
      </w:r>
      <w:r w:rsidRPr="00150714">
        <w:rPr>
          <w:rFonts w:ascii="Times New Roman" w:hAnsi="Times New Roman"/>
          <w:color w:val="000000"/>
          <w:sz w:val="28"/>
          <w:szCs w:val="28"/>
        </w:rPr>
        <w:t>На листе ватмана нужно нарисовать три кружка одинакового размера (в дальнейшем к этим кружкам, по краю каждого, будут приклеиваться разноцветные лепестки, и в завершении получится 3 цветка). Каждому участнику раздается по три разноцветных лепестка. </w:t>
      </w:r>
      <w:r w:rsidRPr="00150714">
        <w:rPr>
          <w:rFonts w:ascii="Times New Roman" w:hAnsi="Times New Roman"/>
          <w:color w:val="000000"/>
          <w:sz w:val="28"/>
          <w:szCs w:val="28"/>
        </w:rPr>
        <w:br/>
      </w:r>
      <w:r>
        <w:rPr>
          <w:rFonts w:ascii="Times New Roman" w:hAnsi="Times New Roman"/>
          <w:color w:val="000000"/>
          <w:sz w:val="28"/>
          <w:szCs w:val="28"/>
        </w:rPr>
        <w:t xml:space="preserve">         </w:t>
      </w:r>
      <w:r w:rsidRPr="00150714">
        <w:rPr>
          <w:rFonts w:ascii="Times New Roman" w:hAnsi="Times New Roman"/>
          <w:color w:val="000000"/>
          <w:sz w:val="28"/>
          <w:szCs w:val="28"/>
        </w:rPr>
        <w:t xml:space="preserve">В центре первого кружка пишется «Что я узнал(а) о своих </w:t>
      </w:r>
      <w:r w:rsidRPr="00150714">
        <w:rPr>
          <w:rFonts w:ascii="Times New Roman" w:hAnsi="Times New Roman"/>
          <w:color w:val="000000"/>
          <w:sz w:val="28"/>
          <w:szCs w:val="28"/>
        </w:rPr>
        <w:lastRenderedPageBreak/>
        <w:t>одноклассниках», и каждый из участников на одном из трех лепестков пишет общее впечатление, например, «Я узнал, что мои одноклассники очень веселые»; «Я узнала, что мои одноклассники могу</w:t>
      </w:r>
      <w:r>
        <w:rPr>
          <w:rFonts w:ascii="Times New Roman" w:hAnsi="Times New Roman"/>
          <w:color w:val="000000"/>
          <w:sz w:val="28"/>
          <w:szCs w:val="28"/>
        </w:rPr>
        <w:t>т поддержать» и т.д.</w:t>
      </w:r>
      <w:r w:rsidRPr="00150714">
        <w:rPr>
          <w:rFonts w:ascii="Times New Roman" w:hAnsi="Times New Roman"/>
          <w:color w:val="000000"/>
          <w:sz w:val="28"/>
          <w:szCs w:val="28"/>
        </w:rPr>
        <w:br/>
      </w:r>
      <w:r>
        <w:rPr>
          <w:rFonts w:ascii="Times New Roman" w:hAnsi="Times New Roman"/>
          <w:color w:val="000000"/>
          <w:sz w:val="28"/>
          <w:szCs w:val="28"/>
        </w:rPr>
        <w:t xml:space="preserve">        </w:t>
      </w:r>
      <w:r w:rsidRPr="00150714">
        <w:rPr>
          <w:rFonts w:ascii="Times New Roman" w:hAnsi="Times New Roman"/>
          <w:color w:val="000000"/>
          <w:sz w:val="28"/>
          <w:szCs w:val="28"/>
        </w:rPr>
        <w:t xml:space="preserve">Затем каждый из участников приклеивает свой лепесток по краю </w:t>
      </w:r>
      <w:r>
        <w:rPr>
          <w:rFonts w:ascii="Times New Roman" w:hAnsi="Times New Roman"/>
          <w:color w:val="000000"/>
          <w:sz w:val="28"/>
          <w:szCs w:val="28"/>
        </w:rPr>
        <w:t>кружка, чтобы получился цветок.</w:t>
      </w:r>
      <w:r>
        <w:rPr>
          <w:rFonts w:ascii="Times New Roman" w:hAnsi="Times New Roman"/>
          <w:color w:val="000000"/>
          <w:sz w:val="28"/>
          <w:szCs w:val="28"/>
        </w:rPr>
        <w:tab/>
      </w:r>
      <w:r w:rsidRPr="00150714">
        <w:rPr>
          <w:rFonts w:ascii="Times New Roman" w:hAnsi="Times New Roman"/>
          <w:color w:val="000000"/>
          <w:sz w:val="28"/>
          <w:szCs w:val="28"/>
        </w:rPr>
        <w:br/>
      </w:r>
      <w:r>
        <w:rPr>
          <w:rFonts w:ascii="Times New Roman" w:hAnsi="Times New Roman"/>
          <w:color w:val="000000"/>
          <w:sz w:val="28"/>
          <w:szCs w:val="28"/>
        </w:rPr>
        <w:t xml:space="preserve">         </w:t>
      </w:r>
      <w:r w:rsidRPr="00150714">
        <w:rPr>
          <w:rFonts w:ascii="Times New Roman" w:hAnsi="Times New Roman"/>
          <w:color w:val="000000"/>
          <w:sz w:val="28"/>
          <w:szCs w:val="28"/>
        </w:rPr>
        <w:t>Далее, в центре второго кружка пишется «Желаю всем…», и каждый из участников на своем лепестке пишет пожелания своим одноклассникам, затем так же каждый приклеивает с</w:t>
      </w:r>
      <w:r>
        <w:rPr>
          <w:rFonts w:ascii="Times New Roman" w:hAnsi="Times New Roman"/>
          <w:color w:val="000000"/>
          <w:sz w:val="28"/>
          <w:szCs w:val="28"/>
        </w:rPr>
        <w:t>вой лепесток ко второму кружку.</w:t>
      </w:r>
      <w:r w:rsidRPr="00150714">
        <w:rPr>
          <w:rFonts w:ascii="Times New Roman" w:hAnsi="Times New Roman"/>
          <w:color w:val="000000"/>
          <w:sz w:val="28"/>
          <w:szCs w:val="28"/>
        </w:rPr>
        <w:br/>
      </w:r>
      <w:r>
        <w:rPr>
          <w:rFonts w:ascii="Times New Roman" w:hAnsi="Times New Roman"/>
          <w:color w:val="000000"/>
          <w:sz w:val="28"/>
          <w:szCs w:val="28"/>
        </w:rPr>
        <w:t xml:space="preserve">         </w:t>
      </w:r>
      <w:r w:rsidRPr="00150714">
        <w:rPr>
          <w:rFonts w:ascii="Times New Roman" w:hAnsi="Times New Roman"/>
          <w:color w:val="000000"/>
          <w:sz w:val="28"/>
          <w:szCs w:val="28"/>
        </w:rPr>
        <w:t>В центре третьего кружка можно написать «Будет здорово, если мы…», каждый из участников продолжает эту фразу на оставшемся третьем лепестке, и затем каждый лепесток также приклеивается к третьему к</w:t>
      </w:r>
      <w:r>
        <w:rPr>
          <w:rFonts w:ascii="Times New Roman" w:hAnsi="Times New Roman"/>
          <w:color w:val="000000"/>
          <w:sz w:val="28"/>
          <w:szCs w:val="28"/>
        </w:rPr>
        <w:t>ружку.</w:t>
      </w:r>
      <w:r w:rsidRPr="00150714">
        <w:rPr>
          <w:rFonts w:ascii="Times New Roman" w:hAnsi="Times New Roman"/>
          <w:color w:val="000000"/>
          <w:sz w:val="28"/>
          <w:szCs w:val="28"/>
        </w:rPr>
        <w:br/>
      </w:r>
      <w:r>
        <w:rPr>
          <w:rFonts w:ascii="Times New Roman" w:hAnsi="Times New Roman"/>
          <w:color w:val="000000"/>
          <w:sz w:val="28"/>
          <w:szCs w:val="28"/>
        </w:rPr>
        <w:t xml:space="preserve">         </w:t>
      </w:r>
      <w:r w:rsidRPr="00150714">
        <w:rPr>
          <w:rFonts w:ascii="Times New Roman" w:hAnsi="Times New Roman"/>
          <w:color w:val="000000"/>
          <w:sz w:val="28"/>
          <w:szCs w:val="28"/>
        </w:rPr>
        <w:t xml:space="preserve">Таким образом, получается три цветка, в создании которых принимает каждый участник тренинга. </w:t>
      </w:r>
      <w:r w:rsidRPr="00EA1E63">
        <w:rPr>
          <w:rFonts w:ascii="Times New Roman" w:hAnsi="Times New Roman"/>
          <w:color w:val="000000"/>
          <w:sz w:val="28"/>
          <w:szCs w:val="28"/>
        </w:rPr>
        <w:t>Ватман с цветами фиксируется на классной доске.</w:t>
      </w:r>
    </w:p>
    <w:p w:rsidR="00177A86" w:rsidRPr="007B6B3C" w:rsidRDefault="007B6B3C" w:rsidP="00177A86">
      <w:pPr>
        <w:ind w:firstLine="567"/>
        <w:jc w:val="both"/>
        <w:rPr>
          <w:rFonts w:ascii="Times New Roman" w:eastAsia="Times New Roman" w:hAnsi="Times New Roman"/>
          <w:b/>
          <w:color w:val="000000"/>
          <w:sz w:val="28"/>
          <w:szCs w:val="28"/>
        </w:rPr>
      </w:pPr>
      <w:r w:rsidRPr="007B6B3C">
        <w:rPr>
          <w:rFonts w:ascii="Times New Roman" w:eastAsia="Times New Roman" w:hAnsi="Times New Roman"/>
          <w:b/>
          <w:color w:val="000000"/>
          <w:sz w:val="28"/>
          <w:szCs w:val="28"/>
        </w:rPr>
        <w:t>Вывод тренинга:</w:t>
      </w:r>
    </w:p>
    <w:p w:rsidR="00177A86" w:rsidRPr="00150714" w:rsidRDefault="00177A86" w:rsidP="007B6B3C">
      <w:pPr>
        <w:pStyle w:val="a6"/>
        <w:spacing w:before="0" w:beforeAutospacing="0" w:after="0" w:afterAutospacing="0" w:line="276" w:lineRule="auto"/>
        <w:ind w:firstLine="567"/>
        <w:jc w:val="both"/>
        <w:rPr>
          <w:color w:val="000000"/>
          <w:sz w:val="28"/>
          <w:szCs w:val="28"/>
        </w:rPr>
      </w:pPr>
      <w:r w:rsidRPr="00150714">
        <w:rPr>
          <w:color w:val="000000"/>
          <w:sz w:val="28"/>
          <w:szCs w:val="28"/>
        </w:rPr>
        <w:t>Мы много общаемся друг с другом, но очень часто не замечаем в некоторых своих одноклассниках тех замечательных качеств, которые видны другим.</w:t>
      </w:r>
    </w:p>
    <w:p w:rsidR="007B6B3C" w:rsidRDefault="00177A86" w:rsidP="007B6B3C">
      <w:pPr>
        <w:pStyle w:val="a6"/>
        <w:spacing w:before="0" w:beforeAutospacing="0" w:after="0" w:afterAutospacing="0" w:line="276" w:lineRule="auto"/>
        <w:ind w:firstLine="567"/>
        <w:jc w:val="both"/>
        <w:rPr>
          <w:color w:val="000000"/>
          <w:sz w:val="28"/>
          <w:szCs w:val="28"/>
        </w:rPr>
      </w:pPr>
      <w:r w:rsidRPr="00150714">
        <w:rPr>
          <w:color w:val="000000"/>
          <w:sz w:val="28"/>
          <w:szCs w:val="28"/>
        </w:rPr>
        <w:t xml:space="preserve">На самом деле мы по разным причинам не разглядели в человеке хорошее, а заметили и при этом в десять раз преувеличили, его небольшие недостатки. </w:t>
      </w:r>
    </w:p>
    <w:p w:rsidR="00177A86" w:rsidRPr="00150714" w:rsidRDefault="00177A86" w:rsidP="007B6B3C">
      <w:pPr>
        <w:pStyle w:val="a6"/>
        <w:spacing w:before="0" w:beforeAutospacing="0" w:after="0" w:afterAutospacing="0" w:line="276" w:lineRule="auto"/>
        <w:ind w:firstLine="567"/>
        <w:jc w:val="both"/>
        <w:rPr>
          <w:b/>
          <w:color w:val="000000"/>
          <w:sz w:val="28"/>
          <w:szCs w:val="28"/>
        </w:rPr>
      </w:pPr>
      <w:r w:rsidRPr="00150714">
        <w:rPr>
          <w:color w:val="000000"/>
          <w:sz w:val="28"/>
          <w:szCs w:val="28"/>
        </w:rPr>
        <w:t xml:space="preserve">И закончить наш час общения я хочу ещё одной </w:t>
      </w:r>
      <w:r w:rsidRPr="00150714">
        <w:rPr>
          <w:b/>
          <w:color w:val="000000"/>
          <w:sz w:val="28"/>
          <w:szCs w:val="28"/>
        </w:rPr>
        <w:t>притчей.</w:t>
      </w:r>
    </w:p>
    <w:p w:rsidR="00177A86" w:rsidRPr="00150714" w:rsidRDefault="00177A86" w:rsidP="007B6B3C">
      <w:pPr>
        <w:pStyle w:val="a6"/>
        <w:spacing w:before="0" w:beforeAutospacing="0" w:after="0" w:afterAutospacing="0" w:line="276" w:lineRule="auto"/>
        <w:ind w:left="709"/>
        <w:rPr>
          <w:color w:val="000000"/>
          <w:sz w:val="28"/>
          <w:szCs w:val="28"/>
        </w:rPr>
      </w:pPr>
      <w:r w:rsidRPr="00150714">
        <w:rPr>
          <w:color w:val="000000"/>
          <w:sz w:val="28"/>
          <w:szCs w:val="28"/>
        </w:rPr>
        <w:t>Пятеро слепых впервые в жизни повстречали слона.</w:t>
      </w:r>
      <w:r w:rsidR="007B6B3C">
        <w:rPr>
          <w:color w:val="000000"/>
          <w:sz w:val="28"/>
          <w:szCs w:val="28"/>
        </w:rPr>
        <w:t xml:space="preserve"> </w:t>
      </w:r>
    </w:p>
    <w:p w:rsidR="00177A86" w:rsidRPr="00150714" w:rsidRDefault="00177A86" w:rsidP="007B6B3C">
      <w:pPr>
        <w:pStyle w:val="a6"/>
        <w:spacing w:before="0" w:beforeAutospacing="0" w:after="0" w:afterAutospacing="0" w:line="276" w:lineRule="auto"/>
        <w:ind w:left="709"/>
        <w:rPr>
          <w:color w:val="000000"/>
          <w:sz w:val="28"/>
          <w:szCs w:val="28"/>
        </w:rPr>
      </w:pPr>
      <w:r w:rsidRPr="00150714">
        <w:rPr>
          <w:color w:val="000000"/>
          <w:sz w:val="28"/>
          <w:szCs w:val="28"/>
        </w:rPr>
        <w:t>Один из них дотронулся до хобота и сказал:</w:t>
      </w:r>
    </w:p>
    <w:p w:rsidR="00177A86" w:rsidRPr="00150714" w:rsidRDefault="00177A86" w:rsidP="007B6B3C">
      <w:pPr>
        <w:pStyle w:val="a6"/>
        <w:spacing w:before="0" w:beforeAutospacing="0" w:after="0" w:afterAutospacing="0" w:line="276" w:lineRule="auto"/>
        <w:ind w:left="709"/>
        <w:rPr>
          <w:color w:val="000000"/>
          <w:sz w:val="28"/>
          <w:szCs w:val="28"/>
        </w:rPr>
      </w:pPr>
      <w:r w:rsidRPr="00150714">
        <w:rPr>
          <w:color w:val="000000"/>
          <w:sz w:val="28"/>
          <w:szCs w:val="28"/>
        </w:rPr>
        <w:t>-</w:t>
      </w:r>
      <w:r w:rsidR="007B6B3C">
        <w:rPr>
          <w:color w:val="000000"/>
          <w:sz w:val="28"/>
          <w:szCs w:val="28"/>
        </w:rPr>
        <w:t xml:space="preserve"> </w:t>
      </w:r>
      <w:r w:rsidRPr="00150714">
        <w:rPr>
          <w:color w:val="000000"/>
          <w:sz w:val="28"/>
          <w:szCs w:val="28"/>
        </w:rPr>
        <w:t>Слон похож на толстый шланг.</w:t>
      </w:r>
    </w:p>
    <w:p w:rsidR="00177A86" w:rsidRPr="00150714" w:rsidRDefault="00177A86" w:rsidP="007B6B3C">
      <w:pPr>
        <w:pStyle w:val="a6"/>
        <w:spacing w:before="0" w:beforeAutospacing="0" w:after="0" w:afterAutospacing="0" w:line="276" w:lineRule="auto"/>
        <w:ind w:left="709"/>
        <w:rPr>
          <w:color w:val="000000"/>
          <w:sz w:val="28"/>
          <w:szCs w:val="28"/>
        </w:rPr>
      </w:pPr>
      <w:r w:rsidRPr="00150714">
        <w:rPr>
          <w:color w:val="000000"/>
          <w:sz w:val="28"/>
          <w:szCs w:val="28"/>
        </w:rPr>
        <w:t>-</w:t>
      </w:r>
      <w:r w:rsidR="007B6B3C">
        <w:rPr>
          <w:color w:val="000000"/>
          <w:sz w:val="28"/>
          <w:szCs w:val="28"/>
        </w:rPr>
        <w:t xml:space="preserve"> </w:t>
      </w:r>
      <w:r w:rsidRPr="00150714">
        <w:rPr>
          <w:color w:val="000000"/>
          <w:sz w:val="28"/>
          <w:szCs w:val="28"/>
        </w:rPr>
        <w:t>Слон похож на столб ,-</w:t>
      </w:r>
      <w:r w:rsidR="007B6B3C">
        <w:rPr>
          <w:color w:val="000000"/>
          <w:sz w:val="28"/>
          <w:szCs w:val="28"/>
        </w:rPr>
        <w:t xml:space="preserve"> </w:t>
      </w:r>
      <w:r w:rsidRPr="00150714">
        <w:rPr>
          <w:color w:val="000000"/>
          <w:sz w:val="28"/>
          <w:szCs w:val="28"/>
        </w:rPr>
        <w:t>откликнулся другой, нащупав ногу слона.</w:t>
      </w:r>
    </w:p>
    <w:p w:rsidR="00177A86" w:rsidRPr="00150714" w:rsidRDefault="00177A86" w:rsidP="007B6B3C">
      <w:pPr>
        <w:pStyle w:val="a6"/>
        <w:spacing w:before="0" w:beforeAutospacing="0" w:after="0" w:afterAutospacing="0" w:line="276" w:lineRule="auto"/>
        <w:ind w:left="709"/>
        <w:rPr>
          <w:color w:val="000000"/>
          <w:sz w:val="28"/>
          <w:szCs w:val="28"/>
        </w:rPr>
      </w:pPr>
      <w:r w:rsidRPr="00150714">
        <w:rPr>
          <w:color w:val="000000"/>
          <w:sz w:val="28"/>
          <w:szCs w:val="28"/>
        </w:rPr>
        <w:t>Третий коснулся слоновьего живота и заявил:</w:t>
      </w:r>
    </w:p>
    <w:p w:rsidR="00177A86" w:rsidRPr="00150714" w:rsidRDefault="00177A86" w:rsidP="007B6B3C">
      <w:pPr>
        <w:pStyle w:val="a6"/>
        <w:spacing w:before="0" w:beforeAutospacing="0" w:after="0" w:afterAutospacing="0" w:line="276" w:lineRule="auto"/>
        <w:ind w:left="709"/>
        <w:rPr>
          <w:color w:val="000000"/>
          <w:sz w:val="28"/>
          <w:szCs w:val="28"/>
        </w:rPr>
      </w:pPr>
      <w:r w:rsidRPr="00150714">
        <w:rPr>
          <w:color w:val="000000"/>
          <w:sz w:val="28"/>
          <w:szCs w:val="28"/>
        </w:rPr>
        <w:t>-</w:t>
      </w:r>
      <w:r w:rsidR="007B6B3C">
        <w:rPr>
          <w:color w:val="000000"/>
          <w:sz w:val="28"/>
          <w:szCs w:val="28"/>
        </w:rPr>
        <w:t xml:space="preserve"> </w:t>
      </w:r>
      <w:r w:rsidRPr="00150714">
        <w:rPr>
          <w:color w:val="000000"/>
          <w:sz w:val="28"/>
          <w:szCs w:val="28"/>
        </w:rPr>
        <w:t>Слон похож на огромную бочку.</w:t>
      </w:r>
    </w:p>
    <w:p w:rsidR="00177A86" w:rsidRPr="00150714" w:rsidRDefault="00177A86" w:rsidP="007B6B3C">
      <w:pPr>
        <w:pStyle w:val="a6"/>
        <w:spacing w:before="0" w:beforeAutospacing="0" w:after="0" w:afterAutospacing="0" w:line="276" w:lineRule="auto"/>
        <w:ind w:left="709"/>
        <w:rPr>
          <w:color w:val="000000"/>
          <w:sz w:val="28"/>
          <w:szCs w:val="28"/>
        </w:rPr>
      </w:pPr>
      <w:r w:rsidRPr="00150714">
        <w:rPr>
          <w:color w:val="000000"/>
          <w:sz w:val="28"/>
          <w:szCs w:val="28"/>
        </w:rPr>
        <w:t>-</w:t>
      </w:r>
      <w:r w:rsidR="007B6B3C">
        <w:rPr>
          <w:color w:val="000000"/>
          <w:sz w:val="28"/>
          <w:szCs w:val="28"/>
        </w:rPr>
        <w:t xml:space="preserve"> </w:t>
      </w:r>
      <w:r w:rsidRPr="00150714">
        <w:rPr>
          <w:color w:val="000000"/>
          <w:sz w:val="28"/>
          <w:szCs w:val="28"/>
        </w:rPr>
        <w:t>Он похож на циновку ,-</w:t>
      </w:r>
      <w:r w:rsidR="007B6B3C">
        <w:rPr>
          <w:color w:val="000000"/>
          <w:sz w:val="28"/>
          <w:szCs w:val="28"/>
        </w:rPr>
        <w:t xml:space="preserve"> </w:t>
      </w:r>
      <w:r w:rsidRPr="00150714">
        <w:rPr>
          <w:color w:val="000000"/>
          <w:sz w:val="28"/>
          <w:szCs w:val="28"/>
        </w:rPr>
        <w:t>потрогав слона за ухо, возразил четвёртый.</w:t>
      </w:r>
    </w:p>
    <w:p w:rsidR="007B6B3C" w:rsidRDefault="00177A86" w:rsidP="007B6B3C">
      <w:pPr>
        <w:pStyle w:val="a6"/>
        <w:spacing w:before="0" w:beforeAutospacing="0" w:after="0" w:afterAutospacing="0" w:line="276" w:lineRule="auto"/>
        <w:ind w:left="709"/>
        <w:rPr>
          <w:color w:val="000000"/>
          <w:sz w:val="28"/>
          <w:szCs w:val="28"/>
        </w:rPr>
      </w:pPr>
      <w:r w:rsidRPr="00150714">
        <w:rPr>
          <w:color w:val="000000"/>
          <w:sz w:val="28"/>
          <w:szCs w:val="28"/>
        </w:rPr>
        <w:t>-</w:t>
      </w:r>
      <w:r w:rsidR="007B6B3C">
        <w:rPr>
          <w:color w:val="000000"/>
          <w:sz w:val="28"/>
          <w:szCs w:val="28"/>
        </w:rPr>
        <w:t xml:space="preserve"> </w:t>
      </w:r>
      <w:r w:rsidRPr="00150714">
        <w:rPr>
          <w:color w:val="000000"/>
          <w:sz w:val="28"/>
          <w:szCs w:val="28"/>
        </w:rPr>
        <w:t>Что вы говорите! Воскликнул пятый, державший животное за хвост.</w:t>
      </w:r>
    </w:p>
    <w:p w:rsidR="00177A86" w:rsidRPr="00150714" w:rsidRDefault="00177A86" w:rsidP="007B6B3C">
      <w:pPr>
        <w:pStyle w:val="a6"/>
        <w:spacing w:before="0" w:beforeAutospacing="0" w:after="0" w:afterAutospacing="0" w:line="276" w:lineRule="auto"/>
        <w:ind w:left="709"/>
        <w:rPr>
          <w:color w:val="000000"/>
          <w:sz w:val="28"/>
          <w:szCs w:val="28"/>
        </w:rPr>
      </w:pPr>
      <w:r w:rsidRPr="00150714">
        <w:rPr>
          <w:color w:val="000000"/>
          <w:sz w:val="28"/>
          <w:szCs w:val="28"/>
        </w:rPr>
        <w:t>-</w:t>
      </w:r>
      <w:r w:rsidR="007B6B3C">
        <w:rPr>
          <w:color w:val="000000"/>
          <w:sz w:val="28"/>
          <w:szCs w:val="28"/>
        </w:rPr>
        <w:t xml:space="preserve"> </w:t>
      </w:r>
      <w:r w:rsidRPr="00150714">
        <w:rPr>
          <w:color w:val="000000"/>
          <w:sz w:val="28"/>
          <w:szCs w:val="28"/>
        </w:rPr>
        <w:t>Слон похож на верёвку!</w:t>
      </w:r>
    </w:p>
    <w:p w:rsidR="00177A86" w:rsidRPr="00150714" w:rsidRDefault="00177A86" w:rsidP="007B6B3C">
      <w:pPr>
        <w:pStyle w:val="a6"/>
        <w:spacing w:before="0" w:beforeAutospacing="0" w:after="0" w:afterAutospacing="0" w:line="276" w:lineRule="auto"/>
        <w:ind w:left="709"/>
        <w:rPr>
          <w:color w:val="000000"/>
          <w:sz w:val="28"/>
          <w:szCs w:val="28"/>
        </w:rPr>
      </w:pPr>
      <w:r w:rsidRPr="00150714">
        <w:rPr>
          <w:color w:val="000000"/>
          <w:sz w:val="28"/>
          <w:szCs w:val="28"/>
        </w:rPr>
        <w:t>Все они были правы. И не был прав никто…</w:t>
      </w:r>
    </w:p>
    <w:p w:rsidR="00177A86" w:rsidRPr="00150714" w:rsidRDefault="00177A86" w:rsidP="007B6B3C">
      <w:pPr>
        <w:pStyle w:val="a6"/>
        <w:spacing w:before="0" w:beforeAutospacing="0" w:after="0" w:afterAutospacing="0"/>
        <w:ind w:firstLine="708"/>
        <w:rPr>
          <w:color w:val="000000"/>
          <w:sz w:val="28"/>
          <w:szCs w:val="28"/>
        </w:rPr>
      </w:pPr>
      <w:r w:rsidRPr="00150714">
        <w:rPr>
          <w:color w:val="000000"/>
          <w:sz w:val="28"/>
          <w:szCs w:val="28"/>
        </w:rPr>
        <w:t>Действительно мы видим в человеке только одну какую</w:t>
      </w:r>
      <w:r w:rsidR="007B6B3C">
        <w:rPr>
          <w:color w:val="000000"/>
          <w:sz w:val="28"/>
          <w:szCs w:val="28"/>
        </w:rPr>
        <w:t>-</w:t>
      </w:r>
      <w:r w:rsidRPr="00150714">
        <w:rPr>
          <w:color w:val="000000"/>
          <w:sz w:val="28"/>
          <w:szCs w:val="28"/>
        </w:rPr>
        <w:t>то сторону и не замечаем дру</w:t>
      </w:r>
      <w:r w:rsidR="00D839E8">
        <w:rPr>
          <w:color w:val="000000"/>
          <w:sz w:val="28"/>
          <w:szCs w:val="28"/>
        </w:rPr>
        <w:t>гих, не замечаем</w:t>
      </w:r>
      <w:r w:rsidRPr="00150714">
        <w:rPr>
          <w:color w:val="000000"/>
          <w:sz w:val="28"/>
          <w:szCs w:val="28"/>
        </w:rPr>
        <w:t>,</w:t>
      </w:r>
      <w:r w:rsidR="00D839E8">
        <w:rPr>
          <w:color w:val="000000"/>
          <w:sz w:val="28"/>
          <w:szCs w:val="28"/>
        </w:rPr>
        <w:t xml:space="preserve"> </w:t>
      </w:r>
      <w:r w:rsidRPr="00150714">
        <w:rPr>
          <w:color w:val="000000"/>
          <w:sz w:val="28"/>
          <w:szCs w:val="28"/>
        </w:rPr>
        <w:t>что любой человек сложнее</w:t>
      </w:r>
      <w:r w:rsidR="00D839E8">
        <w:rPr>
          <w:color w:val="000000"/>
          <w:sz w:val="28"/>
          <w:szCs w:val="28"/>
        </w:rPr>
        <w:t>,</w:t>
      </w:r>
      <w:r w:rsidRPr="00150714">
        <w:rPr>
          <w:color w:val="000000"/>
          <w:sz w:val="28"/>
          <w:szCs w:val="28"/>
        </w:rPr>
        <w:t xml:space="preserve"> чем нам кажется на первый взгляд.</w:t>
      </w:r>
      <w:r w:rsidR="007B6B3C">
        <w:rPr>
          <w:color w:val="000000"/>
          <w:sz w:val="28"/>
          <w:szCs w:val="28"/>
        </w:rPr>
        <w:t xml:space="preserve"> </w:t>
      </w:r>
    </w:p>
    <w:p w:rsidR="00177A86" w:rsidRPr="00150714" w:rsidRDefault="00177A86" w:rsidP="00177A86">
      <w:pPr>
        <w:pStyle w:val="a6"/>
        <w:rPr>
          <w:color w:val="000000"/>
          <w:sz w:val="28"/>
          <w:szCs w:val="28"/>
        </w:rPr>
      </w:pPr>
      <w:r w:rsidRPr="00150714">
        <w:rPr>
          <w:color w:val="000000"/>
          <w:sz w:val="28"/>
          <w:szCs w:val="28"/>
        </w:rPr>
        <w:t>Присмотритесь</w:t>
      </w:r>
      <w:r w:rsidR="00D839E8">
        <w:rPr>
          <w:color w:val="000000"/>
          <w:sz w:val="28"/>
          <w:szCs w:val="28"/>
        </w:rPr>
        <w:t>,</w:t>
      </w:r>
      <w:r w:rsidRPr="00150714">
        <w:rPr>
          <w:color w:val="000000"/>
          <w:sz w:val="28"/>
          <w:szCs w:val="28"/>
        </w:rPr>
        <w:t xml:space="preserve"> друг к другу</w:t>
      </w:r>
      <w:r w:rsidR="00D839E8">
        <w:rPr>
          <w:color w:val="000000"/>
          <w:sz w:val="28"/>
          <w:szCs w:val="28"/>
        </w:rPr>
        <w:t>,</w:t>
      </w:r>
      <w:r w:rsidRPr="00150714">
        <w:rPr>
          <w:color w:val="000000"/>
          <w:sz w:val="28"/>
          <w:szCs w:val="28"/>
        </w:rPr>
        <w:t xml:space="preserve"> и вы увидите много хорошего.</w:t>
      </w:r>
    </w:p>
    <w:p w:rsidR="00A640EC" w:rsidRPr="00D839E8" w:rsidRDefault="00D839E8">
      <w:pPr>
        <w:rPr>
          <w:rFonts w:ascii="Times New Roman" w:hAnsi="Times New Roman"/>
          <w:sz w:val="28"/>
          <w:szCs w:val="28"/>
        </w:rPr>
      </w:pPr>
      <w:r>
        <w:rPr>
          <w:rFonts w:ascii="Times New Roman" w:hAnsi="Times New Roman"/>
          <w:sz w:val="28"/>
          <w:szCs w:val="28"/>
        </w:rPr>
        <w:t>Всем спасибо за работу.</w:t>
      </w:r>
    </w:p>
    <w:sectPr w:rsidR="00A640EC" w:rsidRPr="00D839E8" w:rsidSect="00224D45">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0EC" w:rsidRDefault="00A640EC" w:rsidP="00177A86">
      <w:pPr>
        <w:spacing w:after="0" w:line="240" w:lineRule="auto"/>
      </w:pPr>
      <w:r>
        <w:separator/>
      </w:r>
    </w:p>
  </w:endnote>
  <w:endnote w:type="continuationSeparator" w:id="1">
    <w:p w:rsidR="00A640EC" w:rsidRDefault="00A640EC" w:rsidP="00177A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0EC" w:rsidRDefault="00A640EC" w:rsidP="00177A86">
      <w:pPr>
        <w:spacing w:after="0" w:line="240" w:lineRule="auto"/>
      </w:pPr>
      <w:r>
        <w:separator/>
      </w:r>
    </w:p>
  </w:footnote>
  <w:footnote w:type="continuationSeparator" w:id="1">
    <w:p w:rsidR="00A640EC" w:rsidRDefault="00A640EC" w:rsidP="00177A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90D50"/>
    <w:multiLevelType w:val="multilevel"/>
    <w:tmpl w:val="C358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DE6C51"/>
    <w:multiLevelType w:val="multilevel"/>
    <w:tmpl w:val="4476F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152931"/>
    <w:multiLevelType w:val="multilevel"/>
    <w:tmpl w:val="E970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875AE3"/>
    <w:multiLevelType w:val="multilevel"/>
    <w:tmpl w:val="25E41E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77A86"/>
    <w:rsid w:val="00177A86"/>
    <w:rsid w:val="007B6B3C"/>
    <w:rsid w:val="00A640EC"/>
    <w:rsid w:val="00D839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77A86"/>
    <w:rPr>
      <w:rFonts w:asciiTheme="minorHAnsi" w:hAnsiTheme="minorHAnsi"/>
      <w:b/>
      <w:i/>
      <w:iCs/>
    </w:rPr>
  </w:style>
  <w:style w:type="paragraph" w:styleId="a4">
    <w:name w:val="No Spacing"/>
    <w:basedOn w:val="a"/>
    <w:link w:val="a5"/>
    <w:uiPriority w:val="99"/>
    <w:qFormat/>
    <w:rsid w:val="00177A86"/>
    <w:pPr>
      <w:spacing w:after="0" w:line="240" w:lineRule="auto"/>
    </w:pPr>
    <w:rPr>
      <w:rFonts w:eastAsiaTheme="minorHAnsi" w:cs="Times New Roman"/>
      <w:sz w:val="24"/>
      <w:szCs w:val="32"/>
      <w:lang w:val="en-US" w:eastAsia="en-US" w:bidi="en-US"/>
    </w:rPr>
  </w:style>
  <w:style w:type="paragraph" w:styleId="a6">
    <w:name w:val="Normal (Web)"/>
    <w:basedOn w:val="a"/>
    <w:uiPriority w:val="99"/>
    <w:unhideWhenUsed/>
    <w:rsid w:val="00177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77A86"/>
  </w:style>
  <w:style w:type="character" w:customStyle="1" w:styleId="a5">
    <w:name w:val="Без интервала Знак"/>
    <w:link w:val="a4"/>
    <w:uiPriority w:val="99"/>
    <w:locked/>
    <w:rsid w:val="00177A86"/>
    <w:rPr>
      <w:rFonts w:eastAsiaTheme="minorHAnsi" w:cs="Times New Roman"/>
      <w:sz w:val="24"/>
      <w:szCs w:val="32"/>
      <w:lang w:val="en-US" w:eastAsia="en-US" w:bidi="en-US"/>
    </w:rPr>
  </w:style>
  <w:style w:type="paragraph" w:styleId="a7">
    <w:name w:val="Balloon Text"/>
    <w:basedOn w:val="a"/>
    <w:link w:val="a8"/>
    <w:uiPriority w:val="99"/>
    <w:semiHidden/>
    <w:unhideWhenUsed/>
    <w:rsid w:val="00177A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77A86"/>
    <w:rPr>
      <w:rFonts w:ascii="Tahoma" w:hAnsi="Tahoma" w:cs="Tahoma"/>
      <w:sz w:val="16"/>
      <w:szCs w:val="16"/>
    </w:rPr>
  </w:style>
  <w:style w:type="paragraph" w:styleId="a9">
    <w:name w:val="header"/>
    <w:basedOn w:val="a"/>
    <w:link w:val="aa"/>
    <w:uiPriority w:val="99"/>
    <w:semiHidden/>
    <w:unhideWhenUsed/>
    <w:rsid w:val="00177A8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77A86"/>
  </w:style>
  <w:style w:type="paragraph" w:styleId="ab">
    <w:name w:val="footer"/>
    <w:basedOn w:val="a"/>
    <w:link w:val="ac"/>
    <w:uiPriority w:val="99"/>
    <w:semiHidden/>
    <w:unhideWhenUsed/>
    <w:rsid w:val="00177A8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77A8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1944</Words>
  <Characters>11083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2</cp:revision>
  <dcterms:created xsi:type="dcterms:W3CDTF">2018-09-24T05:02:00Z</dcterms:created>
  <dcterms:modified xsi:type="dcterms:W3CDTF">2018-09-24T05:24:00Z</dcterms:modified>
</cp:coreProperties>
</file>