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97" w:rsidRPr="00387281" w:rsidRDefault="00C43D97" w:rsidP="007445BD">
      <w:pPr>
        <w:jc w:val="center"/>
        <w:rPr>
          <w:b/>
          <w:sz w:val="28"/>
          <w:szCs w:val="28"/>
        </w:rPr>
      </w:pPr>
      <w:r w:rsidRPr="00387281">
        <w:rPr>
          <w:b/>
          <w:sz w:val="28"/>
          <w:szCs w:val="28"/>
        </w:rPr>
        <w:t xml:space="preserve">Создание условий, способствующих </w:t>
      </w:r>
      <w:r w:rsidR="000F555D">
        <w:rPr>
          <w:b/>
          <w:sz w:val="28"/>
          <w:szCs w:val="28"/>
        </w:rPr>
        <w:t xml:space="preserve">раскрытию, поддержанию и </w:t>
      </w:r>
      <w:r w:rsidR="007445BD" w:rsidRPr="00387281">
        <w:rPr>
          <w:b/>
          <w:sz w:val="28"/>
          <w:szCs w:val="28"/>
        </w:rPr>
        <w:t>реализации коммуникативных возможностей детей с ОВЗ через проведение Дней художественного чтения</w:t>
      </w:r>
    </w:p>
    <w:p w:rsidR="00C43D97" w:rsidRPr="00387281" w:rsidRDefault="00C43D97" w:rsidP="00C43D97">
      <w:pPr>
        <w:tabs>
          <w:tab w:val="left" w:pos="4035"/>
          <w:tab w:val="left" w:pos="7035"/>
        </w:tabs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43D97" w:rsidRPr="00387281" w:rsidRDefault="00C43D97" w:rsidP="00C43D97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sz w:val="28"/>
          <w:szCs w:val="28"/>
        </w:rPr>
        <w:t xml:space="preserve">     </w:t>
      </w:r>
      <w:r w:rsidRPr="00387281">
        <w:rPr>
          <w:rFonts w:ascii="Times New Roman" w:hAnsi="Times New Roman" w:cs="Times New Roman"/>
          <w:sz w:val="28"/>
          <w:szCs w:val="28"/>
        </w:rPr>
        <w:t>В образовательный процесс нашего ДОУ с 2009 года ввела традицию проведения Дней художественного чте</w:t>
      </w:r>
      <w:bookmarkStart w:id="0" w:name="_GoBack"/>
      <w:bookmarkEnd w:id="0"/>
      <w:r w:rsidRPr="00387281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C43D97" w:rsidRPr="00387281" w:rsidRDefault="00C43D97" w:rsidP="00C43D97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 xml:space="preserve">     Необходимость введения именно Дня художественного чтения, а не конкурса Чтецов объясняется просто. Во первых, в последние годы идет увеличение количества детей с ОВЗ, имеющих в своей структуре нарушения речи. Во-вторых, в нашем городе нет ни специализированных групп для таких детей, ни тем более детских садов. Эти дети направляются в массовые детские сады (инклюзивное образование), где логопеды должны оказать им своевременную и в полном объеме помощь, но это не всегда выполнимо. В-третьих, большинство детей с ОВЗ имеют сложности в процессе коммуникации и социализации. С такими трудностями сталкиваются </w:t>
      </w:r>
      <w:proofErr w:type="gramStart"/>
      <w:r w:rsidRPr="00387281">
        <w:rPr>
          <w:rFonts w:ascii="Times New Roman" w:hAnsi="Times New Roman" w:cs="Times New Roman"/>
          <w:sz w:val="28"/>
          <w:szCs w:val="28"/>
        </w:rPr>
        <w:t>и  дети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без нарушений, но они быстрее их преодолевают . В четвертых, конкурс – это всегда соревнование, то есть выбор сильнейшего, а детям с ОВЗ порою трудно составить конкуренцию нормально развивающимся сверстникам. </w:t>
      </w:r>
    </w:p>
    <w:p w:rsidR="00C43D97" w:rsidRPr="00387281" w:rsidRDefault="00C43D97" w:rsidP="00C43D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 xml:space="preserve">     Всё это в совокупности побудило нас к поиску адекватных путей решения. На наш взгляд, наиболее приемлемым видом деятельности является День художественного чтения. Стихотворная речь запоминается детьми гораздо легче. Разнообразные поэтические образы помогают ребенку проникнуть в мир человеческих чувств и взаимоотношений, вводят его в жизнь общества и природы, развивают воображение и дают прекрасные образцы русского литературного языка. </w:t>
      </w:r>
      <w:r w:rsidR="00387281">
        <w:rPr>
          <w:rFonts w:ascii="Times New Roman" w:hAnsi="Times New Roman" w:cs="Times New Roman"/>
          <w:sz w:val="28"/>
          <w:szCs w:val="28"/>
        </w:rPr>
        <w:t>В</w:t>
      </w:r>
      <w:r w:rsidRPr="00387281">
        <w:rPr>
          <w:rFonts w:ascii="Times New Roman" w:hAnsi="Times New Roman" w:cs="Times New Roman"/>
          <w:sz w:val="28"/>
          <w:szCs w:val="28"/>
        </w:rPr>
        <w:t xml:space="preserve">ыступление на публике даёт </w:t>
      </w:r>
      <w:r w:rsidR="00387281">
        <w:rPr>
          <w:rFonts w:ascii="Times New Roman" w:hAnsi="Times New Roman" w:cs="Times New Roman"/>
          <w:sz w:val="28"/>
          <w:szCs w:val="28"/>
        </w:rPr>
        <w:t>детям с ОВЗ</w:t>
      </w:r>
      <w:r w:rsidRPr="00387281">
        <w:rPr>
          <w:rFonts w:ascii="Times New Roman" w:hAnsi="Times New Roman" w:cs="Times New Roman"/>
          <w:sz w:val="28"/>
          <w:szCs w:val="28"/>
        </w:rPr>
        <w:t xml:space="preserve"> возможность реализовать свои скрытые возможности и творческий потенциал, приобретая необходимые навыки и культуру взаимодействия в обществе, развивать интонационную культуру речи, речевое творчество. </w:t>
      </w:r>
    </w:p>
    <w:p w:rsidR="00C43D97" w:rsidRPr="00387281" w:rsidRDefault="00C43D97" w:rsidP="00C43D97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 xml:space="preserve">     На начальном этапе работы провела специальные семинары-практикумы для воспитателей и специалистов с целью повышения их профессиональной </w:t>
      </w:r>
      <w:r w:rsidRPr="00387281">
        <w:rPr>
          <w:rFonts w:ascii="Times New Roman" w:hAnsi="Times New Roman" w:cs="Times New Roman"/>
          <w:sz w:val="28"/>
          <w:szCs w:val="28"/>
        </w:rPr>
        <w:lastRenderedPageBreak/>
        <w:t xml:space="preserve">компетентности по данному вопросу. Выявили ряд трудностей (нежелание разучивать стихи, нехватка времени, трудности в подборе литературного материала) и составили дальнейший план действий: повышение мотивации педагогов путем показа перспективы развития их воспитанников, выделение специального отрезка времени в режиме дня, помощь в подборе стихов с учетом возрастных и речевых возможностей детей.    </w:t>
      </w:r>
    </w:p>
    <w:p w:rsidR="00C43D97" w:rsidRPr="00387281" w:rsidRDefault="00C43D97" w:rsidP="00C43D97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 xml:space="preserve">     На следующем этапе разработали положение о проведении Дня художественного чтения, где выделили: </w:t>
      </w:r>
    </w:p>
    <w:p w:rsidR="00C43D97" w:rsidRPr="00387281" w:rsidRDefault="00C43D97" w:rsidP="00C43D97">
      <w:pPr>
        <w:numPr>
          <w:ilvl w:val="0"/>
          <w:numId w:val="1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b/>
          <w:sz w:val="28"/>
          <w:szCs w:val="28"/>
        </w:rPr>
        <w:t>Цель:</w:t>
      </w:r>
      <w:r w:rsidRPr="00387281">
        <w:rPr>
          <w:rFonts w:ascii="Times New Roman" w:hAnsi="Times New Roman" w:cs="Times New Roman"/>
          <w:sz w:val="28"/>
          <w:szCs w:val="28"/>
        </w:rPr>
        <w:t xml:space="preserve"> преодоление</w:t>
      </w:r>
      <w:r w:rsidR="007445BD" w:rsidRPr="00387281">
        <w:rPr>
          <w:rFonts w:ascii="Times New Roman" w:hAnsi="Times New Roman" w:cs="Times New Roman"/>
          <w:sz w:val="28"/>
          <w:szCs w:val="28"/>
        </w:rPr>
        <w:t xml:space="preserve"> (или в ряде случаев уменьшения)</w:t>
      </w:r>
      <w:r w:rsidRPr="00387281">
        <w:rPr>
          <w:rFonts w:ascii="Times New Roman" w:hAnsi="Times New Roman" w:cs="Times New Roman"/>
          <w:sz w:val="28"/>
          <w:szCs w:val="28"/>
        </w:rPr>
        <w:t xml:space="preserve"> у детей трудностей в речевой, коммуникативной и социально-личностных сферах.</w:t>
      </w:r>
    </w:p>
    <w:p w:rsidR="00C43D97" w:rsidRPr="00387281" w:rsidRDefault="00C43D97" w:rsidP="00C43D97">
      <w:pPr>
        <w:numPr>
          <w:ilvl w:val="0"/>
          <w:numId w:val="1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72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D97" w:rsidRPr="00387281" w:rsidRDefault="00C43D97" w:rsidP="00C43D97">
      <w:pPr>
        <w:numPr>
          <w:ilvl w:val="0"/>
          <w:numId w:val="2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281">
        <w:rPr>
          <w:rFonts w:ascii="Times New Roman" w:hAnsi="Times New Roman" w:cs="Times New Roman"/>
          <w:sz w:val="28"/>
          <w:szCs w:val="28"/>
        </w:rPr>
        <w:t>приобщить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детей к культуре исполнения и слушания, </w:t>
      </w:r>
    </w:p>
    <w:p w:rsidR="00C43D97" w:rsidRPr="00387281" w:rsidRDefault="00C43D97" w:rsidP="00C43D97">
      <w:pPr>
        <w:numPr>
          <w:ilvl w:val="0"/>
          <w:numId w:val="2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281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и совершенствовать средства выразительности, </w:t>
      </w:r>
    </w:p>
    <w:p w:rsidR="00C43D97" w:rsidRPr="00387281" w:rsidRDefault="00C43D97" w:rsidP="00C43D97">
      <w:pPr>
        <w:numPr>
          <w:ilvl w:val="0"/>
          <w:numId w:val="2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281">
        <w:rPr>
          <w:rFonts w:ascii="Times New Roman" w:hAnsi="Times New Roman" w:cs="Times New Roman"/>
          <w:sz w:val="28"/>
          <w:szCs w:val="28"/>
        </w:rPr>
        <w:t>пробудить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интерес к чтению стихов перед аудиторией сверстников и взрослых;</w:t>
      </w:r>
    </w:p>
    <w:p w:rsidR="00C43D97" w:rsidRPr="00387281" w:rsidRDefault="00C43D97" w:rsidP="00C43D97">
      <w:pPr>
        <w:numPr>
          <w:ilvl w:val="0"/>
          <w:numId w:val="1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b/>
          <w:sz w:val="28"/>
          <w:szCs w:val="28"/>
        </w:rPr>
        <w:t>Условия</w:t>
      </w:r>
      <w:r w:rsidRPr="003872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D97" w:rsidRPr="00387281" w:rsidRDefault="00C43D97" w:rsidP="00C43D97">
      <w:pPr>
        <w:numPr>
          <w:ilvl w:val="0"/>
          <w:numId w:val="3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281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детей дошкольных групп и сотрудников ДОУ, согласно поданной заявке (по возрастным группам); </w:t>
      </w:r>
    </w:p>
    <w:p w:rsidR="00C43D97" w:rsidRPr="00387281" w:rsidRDefault="00C43D97" w:rsidP="00C43D97">
      <w:pPr>
        <w:numPr>
          <w:ilvl w:val="0"/>
          <w:numId w:val="3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281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участников: 3-5 лет – до 3 человек; 5-7 лет – до 5 человек; </w:t>
      </w:r>
    </w:p>
    <w:p w:rsidR="00C43D97" w:rsidRPr="00387281" w:rsidRDefault="00C43D97" w:rsidP="00C43D97">
      <w:pPr>
        <w:numPr>
          <w:ilvl w:val="0"/>
          <w:numId w:val="3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281">
        <w:rPr>
          <w:rFonts w:ascii="Times New Roman" w:hAnsi="Times New Roman" w:cs="Times New Roman"/>
          <w:sz w:val="28"/>
          <w:szCs w:val="28"/>
        </w:rPr>
        <w:t>тематика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и дата проведения  объявляется за месяц; </w:t>
      </w:r>
    </w:p>
    <w:p w:rsidR="00C43D97" w:rsidRPr="00387281" w:rsidRDefault="00C43D97" w:rsidP="00C43D97">
      <w:pPr>
        <w:numPr>
          <w:ilvl w:val="0"/>
          <w:numId w:val="3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281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проведения – музыкальный зал детского сада; </w:t>
      </w:r>
    </w:p>
    <w:p w:rsidR="00C43D97" w:rsidRPr="00387281" w:rsidRDefault="00C43D97" w:rsidP="00C43D97">
      <w:pPr>
        <w:numPr>
          <w:ilvl w:val="0"/>
          <w:numId w:val="3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281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проводится один раз в квартал;</w:t>
      </w:r>
    </w:p>
    <w:p w:rsidR="00C43D97" w:rsidRPr="00387281" w:rsidRDefault="00C43D97" w:rsidP="00C43D97">
      <w:pPr>
        <w:numPr>
          <w:ilvl w:val="0"/>
          <w:numId w:val="1"/>
        </w:num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b/>
          <w:sz w:val="28"/>
          <w:szCs w:val="28"/>
        </w:rPr>
        <w:t>Награждение:</w:t>
      </w:r>
      <w:r w:rsidRPr="00387281">
        <w:rPr>
          <w:rFonts w:ascii="Times New Roman" w:hAnsi="Times New Roman" w:cs="Times New Roman"/>
          <w:sz w:val="28"/>
          <w:szCs w:val="28"/>
        </w:rPr>
        <w:t xml:space="preserve"> сертификаты и призы детям и педагогам.</w:t>
      </w:r>
    </w:p>
    <w:p w:rsidR="00C43D97" w:rsidRPr="00387281" w:rsidRDefault="00C43D97" w:rsidP="00C43D97">
      <w:pPr>
        <w:tabs>
          <w:tab w:val="left" w:pos="975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 xml:space="preserve"> Особое внимание уделили организации подготовительной работы. Совместно с воспитателями групп обсуждали тематику предстоящего Дня художественного чтения (по интересам</w:t>
      </w:r>
      <w:r w:rsidR="0038728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87281">
        <w:rPr>
          <w:rFonts w:ascii="Times New Roman" w:hAnsi="Times New Roman" w:cs="Times New Roman"/>
          <w:sz w:val="28"/>
          <w:szCs w:val="28"/>
        </w:rPr>
        <w:t>, в соответствии с возрастными особенностями</w:t>
      </w:r>
      <w:r w:rsidR="00387281">
        <w:rPr>
          <w:rFonts w:ascii="Times New Roman" w:hAnsi="Times New Roman" w:cs="Times New Roman"/>
          <w:sz w:val="28"/>
          <w:szCs w:val="28"/>
        </w:rPr>
        <w:t xml:space="preserve"> и потребностями</w:t>
      </w:r>
      <w:r w:rsidRPr="00387281">
        <w:rPr>
          <w:rFonts w:ascii="Times New Roman" w:hAnsi="Times New Roman" w:cs="Times New Roman"/>
          <w:sz w:val="28"/>
          <w:szCs w:val="28"/>
        </w:rPr>
        <w:t xml:space="preserve">), примерный литературный материал (с учетом возрастных, речевых и психологических особенностей детей). Участников (детей или взрослых) для этого мероприятия воспитатели выбирают </w:t>
      </w:r>
      <w:proofErr w:type="gramStart"/>
      <w:r w:rsidRPr="00387281">
        <w:rPr>
          <w:rFonts w:ascii="Times New Roman" w:hAnsi="Times New Roman" w:cs="Times New Roman"/>
          <w:sz w:val="28"/>
          <w:szCs w:val="28"/>
        </w:rPr>
        <w:t>самостоятельно</w:t>
      </w:r>
      <w:r w:rsidR="0038728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87281">
        <w:rPr>
          <w:rFonts w:ascii="Times New Roman" w:hAnsi="Times New Roman" w:cs="Times New Roman"/>
          <w:sz w:val="28"/>
          <w:szCs w:val="28"/>
        </w:rPr>
        <w:t>совместно с детьми)</w:t>
      </w:r>
      <w:r w:rsidRPr="00387281">
        <w:rPr>
          <w:rFonts w:ascii="Times New Roman" w:hAnsi="Times New Roman" w:cs="Times New Roman"/>
          <w:sz w:val="28"/>
          <w:szCs w:val="28"/>
        </w:rPr>
        <w:t xml:space="preserve">, учитывая тот момент, что в </w:t>
      </w:r>
      <w:r w:rsidRPr="00387281">
        <w:rPr>
          <w:rFonts w:ascii="Times New Roman" w:hAnsi="Times New Roman" w:cs="Times New Roman"/>
          <w:sz w:val="28"/>
          <w:szCs w:val="28"/>
        </w:rPr>
        <w:lastRenderedPageBreak/>
        <w:t>течение учебного года каждый ребенок из группы мог попробовать свои силы и проявить себя в роли Чтеца. Привлекают внимание окружающих к предстоящему событию рекламные объявления от имени персонажей мероприятия. Организатор (учитель-логопед) составляет программу мероприятия, совместно с музыкальным руководителем подбирает музыкальный репертуар, соответствующий тематике; составляет план-сценарий для каждой возрастной группы, где обязательными составляющими элементами являются: сюрпризный момент, артикуляционная, пальчиковая и дыхательная гимнас</w:t>
      </w:r>
      <w:r w:rsidR="00387281">
        <w:rPr>
          <w:rFonts w:ascii="Times New Roman" w:hAnsi="Times New Roman" w:cs="Times New Roman"/>
          <w:sz w:val="28"/>
          <w:szCs w:val="28"/>
        </w:rPr>
        <w:t>тики (соответствующие теме Дня</w:t>
      </w:r>
      <w:proofErr w:type="gramStart"/>
      <w:r w:rsidR="00387281">
        <w:rPr>
          <w:rFonts w:ascii="Times New Roman" w:hAnsi="Times New Roman" w:cs="Times New Roman"/>
          <w:sz w:val="28"/>
          <w:szCs w:val="28"/>
        </w:rPr>
        <w:t>),</w:t>
      </w:r>
      <w:r w:rsidRPr="00387281">
        <w:rPr>
          <w:rFonts w:ascii="Times New Roman" w:hAnsi="Times New Roman" w:cs="Times New Roman"/>
          <w:sz w:val="28"/>
          <w:szCs w:val="28"/>
        </w:rPr>
        <w:t xml:space="preserve">  физкультурные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паузы, награждение всех чтецов, круг почета и общий танец или игра. Тематика Дней художественного чтения разнообразна: «Зимние забавы», «Шутки, прибаутки», «Космос», «Насекомые», «Грибы, ягоды», «Дождливые странички», «Игрушки», «стихи Агнии Барто», «Детский сад», «Здравствуй, Лето!», «Цветики-цветочки», «Птицы», «Россия – родина моя». Такие мероприятия проводятся для детей параллельных групп. Здесь царит дух поэзии, доброты, радости, развиваются коммуникативные навыки и артистические способности, чувство гордости за свои и чужие успехи. </w:t>
      </w:r>
    </w:p>
    <w:p w:rsidR="00C43D97" w:rsidRPr="00387281" w:rsidRDefault="00C43D97" w:rsidP="00C43D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>С 2010 года для детей старших и подготовительных групп детского сада проводится один раз в год Конкурс Чтецов (весной). Стихи и тематику для конкурса выбирают сами воспитатели. Для остальных групп - День художественного чтения. Первый этап конкурса проходит в группе, где дети могут выбрать наиболее понравившихся чтецов. Второй этап проходит в музыкальном зале детского сада, где чтецов ожидает компетентное независимое жюри, зрители (педагоги ДОУ, дети, родители), награждение грамотами (</w:t>
      </w:r>
      <w:r w:rsidRPr="003872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7281">
        <w:rPr>
          <w:rFonts w:ascii="Times New Roman" w:hAnsi="Times New Roman" w:cs="Times New Roman"/>
          <w:sz w:val="28"/>
          <w:szCs w:val="28"/>
        </w:rPr>
        <w:t xml:space="preserve">, </w:t>
      </w:r>
      <w:r w:rsidRPr="003872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7281">
        <w:rPr>
          <w:rFonts w:ascii="Times New Roman" w:hAnsi="Times New Roman" w:cs="Times New Roman"/>
          <w:sz w:val="28"/>
          <w:szCs w:val="28"/>
        </w:rPr>
        <w:t xml:space="preserve">, </w:t>
      </w:r>
      <w:r w:rsidRPr="003872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7281">
        <w:rPr>
          <w:rFonts w:ascii="Times New Roman" w:hAnsi="Times New Roman" w:cs="Times New Roman"/>
          <w:sz w:val="28"/>
          <w:szCs w:val="28"/>
        </w:rPr>
        <w:t xml:space="preserve"> место), медалями и призами. </w:t>
      </w:r>
    </w:p>
    <w:p w:rsidR="00C43D97" w:rsidRPr="00387281" w:rsidRDefault="00C43D97" w:rsidP="00C43D97">
      <w:pPr>
        <w:tabs>
          <w:tab w:val="left" w:pos="36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 xml:space="preserve">Таким образом, при декламации стихов дошкольники учатся элементам исполнительского искусства, овладевают умением выразительно читать стихи, используя средства интонационной речевой выразительности (силу голоса, интонацию, темп и ритм речи), и передавать свое отношение к героям и событиям. Приобретают коммуникативные качества, культуру исполнения </w:t>
      </w:r>
      <w:r w:rsidRPr="00387281">
        <w:rPr>
          <w:rFonts w:ascii="Times New Roman" w:hAnsi="Times New Roman" w:cs="Times New Roman"/>
          <w:sz w:val="28"/>
          <w:szCs w:val="28"/>
        </w:rPr>
        <w:lastRenderedPageBreak/>
        <w:t xml:space="preserve">и слушания, положительные эмоции, </w:t>
      </w:r>
      <w:proofErr w:type="gramStart"/>
      <w:r w:rsidRPr="00387281">
        <w:rPr>
          <w:rFonts w:ascii="Times New Roman" w:hAnsi="Times New Roman" w:cs="Times New Roman"/>
          <w:sz w:val="28"/>
          <w:szCs w:val="28"/>
        </w:rPr>
        <w:t>и  что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особенно важно все дети объединены общим делом, в процессе которого дети с ОВЗ находятся наравне со сверстниками. Это повышает их статус в глазах сверстников, родителей и своих собственных. </w:t>
      </w:r>
    </w:p>
    <w:p w:rsidR="00C43D97" w:rsidRPr="00387281" w:rsidRDefault="00C43D97" w:rsidP="00C43D97">
      <w:pPr>
        <w:tabs>
          <w:tab w:val="left" w:pos="360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 xml:space="preserve">С накоплением опыта проведения такого вида деятельности с уверенностью можно сказать, что у старших дошкольников на 80% (по результатам наблюдений) улучшилось качество чтения стихотворений, они стали более раскрепощенными, не боятся публичных выступлений, приглашают взрослых и вступают в контакт со сверстниками из параллельных групп. Особенно это важно для детей с ОВЗ. Отмечено понимание воспитателями и специалистами важности проводимой работы с </w:t>
      </w:r>
      <w:proofErr w:type="gramStart"/>
      <w:r w:rsidRPr="00387281">
        <w:rPr>
          <w:rFonts w:ascii="Times New Roman" w:hAnsi="Times New Roman" w:cs="Times New Roman"/>
          <w:sz w:val="28"/>
          <w:szCs w:val="28"/>
        </w:rPr>
        <w:t>дошкольниками  с</w:t>
      </w:r>
      <w:proofErr w:type="gramEnd"/>
      <w:r w:rsidRPr="00387281">
        <w:rPr>
          <w:rFonts w:ascii="Times New Roman" w:hAnsi="Times New Roman" w:cs="Times New Roman"/>
          <w:sz w:val="28"/>
          <w:szCs w:val="28"/>
        </w:rPr>
        <w:t xml:space="preserve"> ОВЗ по выразительности и эмоциональности чтения, преодолению речевых, социально-коммуникативных трудностей. </w:t>
      </w:r>
    </w:p>
    <w:p w:rsidR="00C43D97" w:rsidRPr="00387281" w:rsidRDefault="00C43D97" w:rsidP="00C43D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281">
        <w:rPr>
          <w:rFonts w:ascii="Times New Roman" w:hAnsi="Times New Roman" w:cs="Times New Roman"/>
          <w:sz w:val="28"/>
          <w:szCs w:val="28"/>
        </w:rPr>
        <w:t xml:space="preserve">     Предела совершенству нет, поэтому мы, анализируя каждое мероприятие, стремимся учитывать свой предыдущий опыт и требования новых федеральных государственных образовательных стандартов ДОО. Каждый год для новых педагогов ДОУ, я провожу консультации и мастер-классы. Мы вместе с педагогами, родителями стремимся к достижению новых творческих высот в этом нелегком, но очень увлекательном направлении: речевому развитию наших детей путем приобщения их миру поэзии. </w:t>
      </w:r>
    </w:p>
    <w:p w:rsidR="00C43D97" w:rsidRPr="00387281" w:rsidRDefault="00C43D97" w:rsidP="00C43D97">
      <w:pPr>
        <w:rPr>
          <w:sz w:val="28"/>
          <w:szCs w:val="28"/>
        </w:rPr>
      </w:pPr>
    </w:p>
    <w:p w:rsidR="00611E97" w:rsidRPr="00387281" w:rsidRDefault="00611E97">
      <w:pPr>
        <w:rPr>
          <w:sz w:val="28"/>
          <w:szCs w:val="28"/>
        </w:rPr>
      </w:pPr>
    </w:p>
    <w:sectPr w:rsidR="00611E97" w:rsidRPr="0038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2F9"/>
    <w:multiLevelType w:val="hybridMultilevel"/>
    <w:tmpl w:val="32A416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9128E"/>
    <w:multiLevelType w:val="hybridMultilevel"/>
    <w:tmpl w:val="1514F8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D55895"/>
    <w:multiLevelType w:val="hybridMultilevel"/>
    <w:tmpl w:val="1F6262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93"/>
    <w:rsid w:val="000F555D"/>
    <w:rsid w:val="00387281"/>
    <w:rsid w:val="00611E97"/>
    <w:rsid w:val="007445BD"/>
    <w:rsid w:val="00A13093"/>
    <w:rsid w:val="00A64823"/>
    <w:rsid w:val="00C43D97"/>
    <w:rsid w:val="00FB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DA1C7-5929-4DEA-9D07-1D0474B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2018-07-29T04:30:00Z</dcterms:created>
  <dcterms:modified xsi:type="dcterms:W3CDTF">2018-10-21T11:32:00Z</dcterms:modified>
</cp:coreProperties>
</file>