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C" w:rsidRPr="00433AE4" w:rsidRDefault="00836D9C" w:rsidP="00433AE4">
      <w:pPr>
        <w:pStyle w:val="a3"/>
        <w:shd w:val="clear" w:color="auto" w:fill="FFFFFF"/>
        <w:spacing w:before="0" w:beforeAutospacing="0" w:after="0" w:afterAutospacing="0"/>
        <w:jc w:val="center"/>
        <w:textAlignment w:val="baseline"/>
        <w:rPr>
          <w:rStyle w:val="a4"/>
          <w:color w:val="333333"/>
          <w:sz w:val="28"/>
          <w:szCs w:val="28"/>
          <w:bdr w:val="none" w:sz="0" w:space="0" w:color="auto" w:frame="1"/>
        </w:rPr>
      </w:pPr>
      <w:r w:rsidRPr="00433AE4">
        <w:rPr>
          <w:rStyle w:val="a4"/>
          <w:color w:val="333333"/>
          <w:sz w:val="28"/>
          <w:szCs w:val="28"/>
          <w:bdr w:val="none" w:sz="0" w:space="0" w:color="auto" w:frame="1"/>
        </w:rPr>
        <w:t>Главные правила воспитания ребенка</w:t>
      </w:r>
    </w:p>
    <w:p w:rsidR="00836D9C" w:rsidRPr="00836D9C" w:rsidRDefault="00836D9C" w:rsidP="00836D9C">
      <w:pPr>
        <w:pStyle w:val="a3"/>
        <w:shd w:val="clear" w:color="auto" w:fill="FFFFFF"/>
        <w:spacing w:before="0" w:beforeAutospacing="0" w:after="0" w:afterAutospacing="0"/>
        <w:jc w:val="both"/>
        <w:textAlignment w:val="baseline"/>
        <w:rPr>
          <w:color w:val="333333"/>
          <w:sz w:val="28"/>
          <w:szCs w:val="28"/>
        </w:rPr>
      </w:pPr>
    </w:p>
    <w:p w:rsidR="00836D9C" w:rsidRPr="00433AE4" w:rsidRDefault="00836D9C" w:rsidP="00433AE4">
      <w:pPr>
        <w:pStyle w:val="a3"/>
        <w:shd w:val="clear" w:color="auto" w:fill="FFFFFF"/>
        <w:spacing w:before="0" w:beforeAutospacing="0" w:after="0" w:afterAutospacing="0"/>
        <w:ind w:firstLine="708"/>
        <w:jc w:val="both"/>
        <w:textAlignment w:val="baseline"/>
        <w:rPr>
          <w:sz w:val="28"/>
          <w:szCs w:val="28"/>
        </w:rPr>
      </w:pPr>
      <w:r w:rsidRPr="00433AE4">
        <w:rPr>
          <w:sz w:val="28"/>
          <w:szCs w:val="28"/>
        </w:rPr>
        <w:t>Для того, чтобы роль родителей в воспитании детей несла положительный результат, необходимо помнить основные внутрисемейные психологические факторы, имеющие воспитательное значение:</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принимать активное участие в жизни семьи;</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всегда находить время, чтобы поговорить с ребенком;</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интересоваться проблемами ребенка, вникать во все возникающие в его жизни сложности и помогать развивать свои умения и таланты;</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не оказывать на ребенка никакого нажима, помогая ему тем самым самостоятельно принимать решения;</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иметь представление о различных этапах в жизни ребенка;</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уважать право ребенка на собственное мнение;</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836D9C" w:rsidRPr="00433AE4" w:rsidRDefault="00836D9C" w:rsidP="00433AE4">
      <w:pPr>
        <w:pStyle w:val="a3"/>
        <w:numPr>
          <w:ilvl w:val="0"/>
          <w:numId w:val="1"/>
        </w:numPr>
        <w:shd w:val="clear" w:color="auto" w:fill="FFFFFF"/>
        <w:spacing w:before="0" w:beforeAutospacing="0" w:after="0" w:afterAutospacing="0"/>
        <w:jc w:val="both"/>
        <w:textAlignment w:val="baseline"/>
        <w:rPr>
          <w:sz w:val="28"/>
          <w:szCs w:val="28"/>
        </w:rPr>
      </w:pPr>
      <w:r w:rsidRPr="00433AE4">
        <w:rPr>
          <w:sz w:val="28"/>
          <w:szCs w:val="28"/>
        </w:rPr>
        <w:t>с уважением относиться к стремлению всех остальных членов семьи делать карьеру и самосовершенствоваться.</w:t>
      </w:r>
    </w:p>
    <w:p w:rsidR="00E142AD" w:rsidRPr="00836D9C" w:rsidRDefault="00E142AD" w:rsidP="00836D9C">
      <w:pPr>
        <w:spacing w:after="0" w:line="240" w:lineRule="auto"/>
        <w:jc w:val="both"/>
        <w:rPr>
          <w:rFonts w:ascii="Times New Roman" w:hAnsi="Times New Roman" w:cs="Times New Roman"/>
          <w:sz w:val="28"/>
          <w:szCs w:val="28"/>
        </w:rPr>
      </w:pPr>
    </w:p>
    <w:p w:rsidR="00433AE4" w:rsidRDefault="00836D9C" w:rsidP="00433AE4">
      <w:pPr>
        <w:shd w:val="clear" w:color="auto" w:fill="FFFFFF"/>
        <w:spacing w:after="0" w:line="240" w:lineRule="auto"/>
        <w:ind w:firstLine="360"/>
        <w:jc w:val="both"/>
        <w:rPr>
          <w:rFonts w:ascii="Times New Roman" w:eastAsia="Times New Roman" w:hAnsi="Times New Roman" w:cs="Times New Roman"/>
          <w:b/>
          <w:color w:val="222222"/>
          <w:sz w:val="28"/>
          <w:szCs w:val="28"/>
          <w:lang w:eastAsia="ru-RU"/>
        </w:rPr>
      </w:pPr>
      <w:r w:rsidRPr="00836D9C">
        <w:rPr>
          <w:rFonts w:ascii="Times New Roman" w:eastAsia="Times New Roman" w:hAnsi="Times New Roman" w:cs="Times New Roman"/>
          <w:b/>
          <w:bCs/>
          <w:color w:val="222222"/>
          <w:sz w:val="28"/>
          <w:szCs w:val="28"/>
          <w:lang w:eastAsia="ru-RU"/>
        </w:rPr>
        <w:t>Вот самые важные высказывания великого</w:t>
      </w:r>
      <w:r w:rsidR="00433AE4">
        <w:rPr>
          <w:rFonts w:ascii="Times New Roman" w:eastAsia="Times New Roman" w:hAnsi="Times New Roman" w:cs="Times New Roman"/>
          <w:b/>
          <w:bCs/>
          <w:color w:val="222222"/>
          <w:sz w:val="28"/>
          <w:szCs w:val="28"/>
          <w:lang w:eastAsia="ru-RU"/>
        </w:rPr>
        <w:t xml:space="preserve"> педагога, психолога и писателя А.С. Макаренко:</w:t>
      </w:r>
    </w:p>
    <w:p w:rsidR="00433AE4" w:rsidRPr="00433AE4"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b/>
          <w:color w:val="222222"/>
          <w:sz w:val="28"/>
          <w:szCs w:val="28"/>
          <w:lang w:eastAsia="ru-RU"/>
        </w:rPr>
      </w:pPr>
      <w:r w:rsidRPr="00433AE4">
        <w:rPr>
          <w:rFonts w:ascii="Times New Roman" w:eastAsia="Times New Roman" w:hAnsi="Times New Roman" w:cs="Times New Roman"/>
          <w:color w:val="222222"/>
          <w:sz w:val="28"/>
          <w:szCs w:val="28"/>
          <w:lang w:eastAsia="ru-RU"/>
        </w:rPr>
        <w:t>Ваше собственное поведение — самое главное в воспитании.</w:t>
      </w:r>
      <w:r w:rsidRPr="00433AE4">
        <w:rPr>
          <w:rFonts w:ascii="Times New Roman" w:eastAsia="Times New Roman" w:hAnsi="Times New Roman" w:cs="Times New Roman"/>
          <w:color w:val="222222"/>
          <w:sz w:val="28"/>
          <w:szCs w:val="28"/>
          <w:lang w:eastAsia="ru-RU"/>
        </w:rPr>
        <w:br/>
        <w:t xml:space="preserve">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или врагами, как вы смеетесь, читаете газету — все </w:t>
      </w:r>
      <w:r w:rsidR="00433AE4" w:rsidRPr="00433AE4">
        <w:rPr>
          <w:rFonts w:ascii="Times New Roman" w:eastAsia="Times New Roman" w:hAnsi="Times New Roman" w:cs="Times New Roman"/>
          <w:color w:val="222222"/>
          <w:sz w:val="28"/>
          <w:szCs w:val="28"/>
          <w:lang w:eastAsia="ru-RU"/>
        </w:rPr>
        <w:t>это,</w:t>
      </w:r>
      <w:r w:rsidRPr="00433AE4">
        <w:rPr>
          <w:rFonts w:ascii="Times New Roman" w:eastAsia="Times New Roman" w:hAnsi="Times New Roman" w:cs="Times New Roman"/>
          <w:color w:val="222222"/>
          <w:sz w:val="28"/>
          <w:szCs w:val="28"/>
          <w:lang w:eastAsia="ru-RU"/>
        </w:rPr>
        <w:t xml:space="preserve"> имеет для ребенка большое значение. Малейшие изменения в тоне ребенок видит или чувствует, все повороты вашей мысли доходят до него невидим</w:t>
      </w:r>
      <w:r w:rsidR="00433AE4" w:rsidRPr="00433AE4">
        <w:rPr>
          <w:rFonts w:ascii="Times New Roman" w:eastAsia="Times New Roman" w:hAnsi="Times New Roman" w:cs="Times New Roman"/>
          <w:color w:val="222222"/>
          <w:sz w:val="28"/>
          <w:szCs w:val="28"/>
          <w:lang w:eastAsia="ru-RU"/>
        </w:rPr>
        <w:t>ыми путями, вы их не замечаете.</w:t>
      </w:r>
    </w:p>
    <w:p w:rsidR="00433AE4" w:rsidRPr="00433AE4"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b/>
          <w:color w:val="222222"/>
          <w:sz w:val="28"/>
          <w:szCs w:val="28"/>
          <w:lang w:eastAsia="ru-RU"/>
        </w:rPr>
      </w:pPr>
      <w:r w:rsidRPr="00433AE4">
        <w:rPr>
          <w:rFonts w:ascii="Times New Roman" w:eastAsia="Times New Roman" w:hAnsi="Times New Roman" w:cs="Times New Roman"/>
          <w:color w:val="222222"/>
          <w:sz w:val="28"/>
          <w:szCs w:val="28"/>
          <w:lang w:eastAsia="ru-RU"/>
        </w:rPr>
        <w:t>Воспитание детей требует самого серьезного тона</w:t>
      </w:r>
      <w:r w:rsidR="00433AE4">
        <w:rPr>
          <w:rFonts w:ascii="Times New Roman" w:eastAsia="Times New Roman" w:hAnsi="Times New Roman" w:cs="Times New Roman"/>
          <w:color w:val="222222"/>
          <w:sz w:val="28"/>
          <w:szCs w:val="28"/>
          <w:lang w:eastAsia="ru-RU"/>
        </w:rPr>
        <w:t>, самого простого и искреннего.</w:t>
      </w:r>
    </w:p>
    <w:p w:rsidR="00433AE4" w:rsidRDefault="00836D9C" w:rsidP="00433AE4">
      <w:pPr>
        <w:shd w:val="clear" w:color="auto" w:fill="FFFFFF"/>
        <w:spacing w:after="0" w:line="240" w:lineRule="auto"/>
        <w:ind w:left="-24" w:firstLine="450"/>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 xml:space="preserve">В этих трех качествах должна заключаться предельная правда вашей жизни. И серьезность вовсе не значит, что вы должны быть всегда надуты, напыщенны. Будьте просто искренни, пусть ваше настроение соответствует моменту и сущности </w:t>
      </w:r>
      <w:r w:rsidR="00433AE4">
        <w:rPr>
          <w:rFonts w:ascii="Times New Roman" w:eastAsia="Times New Roman" w:hAnsi="Times New Roman" w:cs="Times New Roman"/>
          <w:color w:val="222222"/>
          <w:sz w:val="28"/>
          <w:szCs w:val="28"/>
          <w:lang w:eastAsia="ru-RU"/>
        </w:rPr>
        <w:t>происходящего в вашей семье.</w:t>
      </w:r>
    </w:p>
    <w:p w:rsidR="00433AE4"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Каждый отец и мать должны хорошо представлять, что они х</w:t>
      </w:r>
      <w:r w:rsidR="00433AE4">
        <w:rPr>
          <w:rFonts w:ascii="Times New Roman" w:eastAsia="Times New Roman" w:hAnsi="Times New Roman" w:cs="Times New Roman"/>
          <w:color w:val="222222"/>
          <w:sz w:val="28"/>
          <w:szCs w:val="28"/>
          <w:lang w:eastAsia="ru-RU"/>
        </w:rPr>
        <w:t xml:space="preserve">отят воспитать в своем ребенке. </w:t>
      </w:r>
      <w:r w:rsidRPr="00433AE4">
        <w:rPr>
          <w:rFonts w:ascii="Times New Roman" w:eastAsia="Times New Roman" w:hAnsi="Times New Roman" w:cs="Times New Roman"/>
          <w:color w:val="222222"/>
          <w:sz w:val="28"/>
          <w:szCs w:val="28"/>
          <w:lang w:eastAsia="ru-RU"/>
        </w:rPr>
        <w:t>Надо отдавать себе ясный отчет относительно своих собственных родительских желаний. Подумайте хорошо над этим вопросом, и вы сразу увидите и много сделанных вами ошибок, и м</w:t>
      </w:r>
      <w:r w:rsidR="00433AE4">
        <w:rPr>
          <w:rFonts w:ascii="Times New Roman" w:eastAsia="Times New Roman" w:hAnsi="Times New Roman" w:cs="Times New Roman"/>
          <w:color w:val="222222"/>
          <w:sz w:val="28"/>
          <w:szCs w:val="28"/>
          <w:lang w:eastAsia="ru-RU"/>
        </w:rPr>
        <w:t>ного правильных путей впереди.</w:t>
      </w:r>
    </w:p>
    <w:p w:rsidR="00433AE4"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Вы должны хорошо знать, что делает, где наход</w:t>
      </w:r>
      <w:r w:rsidR="00433AE4">
        <w:rPr>
          <w:rFonts w:ascii="Times New Roman" w:eastAsia="Times New Roman" w:hAnsi="Times New Roman" w:cs="Times New Roman"/>
          <w:color w:val="222222"/>
          <w:sz w:val="28"/>
          <w:szCs w:val="28"/>
          <w:lang w:eastAsia="ru-RU"/>
        </w:rPr>
        <w:t xml:space="preserve">ится и кем окружен ваш ребенок. </w:t>
      </w:r>
      <w:r w:rsidRPr="00433AE4">
        <w:rPr>
          <w:rFonts w:ascii="Times New Roman" w:eastAsia="Times New Roman" w:hAnsi="Times New Roman" w:cs="Times New Roman"/>
          <w:color w:val="222222"/>
          <w:sz w:val="28"/>
          <w:szCs w:val="28"/>
          <w:lang w:eastAsia="ru-RU"/>
        </w:rPr>
        <w:t xml:space="preserve">Но вы должны предоставить ему необходимую свободу, чтобы он находился не только под вашим личным влиянием, а под многими </w:t>
      </w:r>
      <w:r w:rsidRPr="00433AE4">
        <w:rPr>
          <w:rFonts w:ascii="Times New Roman" w:eastAsia="Times New Roman" w:hAnsi="Times New Roman" w:cs="Times New Roman"/>
          <w:color w:val="222222"/>
          <w:sz w:val="28"/>
          <w:szCs w:val="28"/>
          <w:lang w:eastAsia="ru-RU"/>
        </w:rPr>
        <w:lastRenderedPageBreak/>
        <w:t>разнообразными влияниями жизни. Вы должны выработать у ребенка умение разбираться с чуждыми и вредными людьми и обстоятельствами, бороться с ними, узнавать их своевременно. В парниковом воспитании, в изолированном высижи</w:t>
      </w:r>
      <w:r w:rsidR="00433AE4">
        <w:rPr>
          <w:rFonts w:ascii="Times New Roman" w:eastAsia="Times New Roman" w:hAnsi="Times New Roman" w:cs="Times New Roman"/>
          <w:color w:val="222222"/>
          <w:sz w:val="28"/>
          <w:szCs w:val="28"/>
          <w:lang w:eastAsia="ru-RU"/>
        </w:rPr>
        <w:t>вании нельзя этого выработать.</w:t>
      </w:r>
    </w:p>
    <w:p w:rsidR="002D4083"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Воспитательная работа есть прежде всего работа организатора.</w:t>
      </w:r>
      <w:r w:rsidRPr="00433AE4">
        <w:rPr>
          <w:rFonts w:ascii="Times New Roman" w:eastAsia="Times New Roman" w:hAnsi="Times New Roman" w:cs="Times New Roman"/>
          <w:color w:val="222222"/>
          <w:sz w:val="28"/>
          <w:szCs w:val="28"/>
          <w:lang w:eastAsia="ru-RU"/>
        </w:rPr>
        <w:br/>
        <w:t>В этом деле нет мелочей. В воспитательной работе нет пустяков. Хорошая организация в том и заключается, что она не выпускает из виду мельчайших подробностей и случаев. Мелочи действуют регулярно, ежедневно, ежечасно, из них и складывается жизнь.</w:t>
      </w:r>
      <w:r w:rsidRPr="00433AE4">
        <w:rPr>
          <w:rFonts w:ascii="Times New Roman" w:eastAsia="Times New Roman" w:hAnsi="Times New Roman" w:cs="Times New Roman"/>
          <w:color w:val="222222"/>
          <w:sz w:val="28"/>
          <w:szCs w:val="28"/>
          <w:lang w:eastAsia="ru-RU"/>
        </w:rPr>
        <w:br/>
        <w:t>Для воспитания нужно не большое время, а разумное</w:t>
      </w:r>
      <w:r w:rsidR="002D4083">
        <w:rPr>
          <w:rFonts w:ascii="Times New Roman" w:eastAsia="Times New Roman" w:hAnsi="Times New Roman" w:cs="Times New Roman"/>
          <w:color w:val="222222"/>
          <w:sz w:val="28"/>
          <w:szCs w:val="28"/>
          <w:lang w:eastAsia="ru-RU"/>
        </w:rPr>
        <w:t xml:space="preserve"> использование малого времени.</w:t>
      </w:r>
    </w:p>
    <w:p w:rsidR="002D4083"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Не навязывайте свою помощь, но всегда будьте готовы помочь.</w:t>
      </w:r>
      <w:r w:rsidRPr="00433AE4">
        <w:rPr>
          <w:rFonts w:ascii="Times New Roman" w:eastAsia="Times New Roman" w:hAnsi="Times New Roman" w:cs="Times New Roman"/>
          <w:color w:val="222222"/>
          <w:sz w:val="28"/>
          <w:szCs w:val="28"/>
          <w:lang w:eastAsia="ru-RU"/>
        </w:rPr>
        <w:br/>
        <w:t>Родительская помощь не должна быть навязчива, надоедлива, утомительна. В некоторых случаях совершенно необходимо предоставить ребенку самому выбраться из затруднения, нужно, чтобы он привыкал преодолевать препятствия и разрешать более сложные вопросы.</w:t>
      </w:r>
      <w:r w:rsidRPr="00433AE4">
        <w:rPr>
          <w:rFonts w:ascii="Times New Roman" w:eastAsia="Times New Roman" w:hAnsi="Times New Roman" w:cs="Times New Roman"/>
          <w:color w:val="222222"/>
          <w:sz w:val="28"/>
          <w:szCs w:val="28"/>
          <w:lang w:eastAsia="ru-RU"/>
        </w:rPr>
        <w:br/>
        <w:t>Но нужно всегда видеть, как ребенок совершает какую-либо операцию, нельзя допускать, чтобы он запутался и пришел в отчаяние. Иногда даже нужно, чтобы ребенок видел вашу настороженность, внимание и доверие к его сила</w:t>
      </w:r>
      <w:r w:rsidR="002D4083">
        <w:rPr>
          <w:rFonts w:ascii="Times New Roman" w:eastAsia="Times New Roman" w:hAnsi="Times New Roman" w:cs="Times New Roman"/>
          <w:color w:val="222222"/>
          <w:sz w:val="28"/>
          <w:szCs w:val="28"/>
          <w:lang w:eastAsia="ru-RU"/>
        </w:rPr>
        <w:t>м.</w:t>
      </w:r>
    </w:p>
    <w:p w:rsidR="002D4083"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Не платите и не наказывайте за результаты труда.</w:t>
      </w:r>
      <w:r w:rsidRPr="00433AE4">
        <w:rPr>
          <w:rFonts w:ascii="Times New Roman" w:eastAsia="Times New Roman" w:hAnsi="Times New Roman" w:cs="Times New Roman"/>
          <w:color w:val="222222"/>
          <w:sz w:val="28"/>
          <w:szCs w:val="28"/>
          <w:lang w:eastAsia="ru-RU"/>
        </w:rPr>
        <w:br/>
        <w:t>Я решительно не рекомендую применять в области труда какие-либо поощрения или наказания. Трудовая задача и ее решение должны сами по себе доставлять ребенку такое удовлетворение, чтобы он испытывал радость. Признание его работы хорошей работой должно быть лучшей наградой за его труд. Такой же наградой будет для него ваше одобрение его изобретательности, его находчивости, его способов работы.</w:t>
      </w:r>
      <w:r w:rsidRPr="00433AE4">
        <w:rPr>
          <w:rFonts w:ascii="Times New Roman" w:eastAsia="Times New Roman" w:hAnsi="Times New Roman" w:cs="Times New Roman"/>
          <w:color w:val="222222"/>
          <w:sz w:val="28"/>
          <w:szCs w:val="28"/>
          <w:lang w:eastAsia="ru-RU"/>
        </w:rPr>
        <w:br/>
        <w:t>Но даже с таким словесным одобрением никогда не нужно злоупотреблять, в особенности не следует хвалить ребенка за произведенную работу в присутствии ваших знакомых и друзей. Тем более не нужно его наказывать за плохую работу или за работу не сделанную. Самое важное в этом случае — добиться того, чтобы она была все-т</w:t>
      </w:r>
      <w:r w:rsidR="002D4083">
        <w:rPr>
          <w:rFonts w:ascii="Times New Roman" w:eastAsia="Times New Roman" w:hAnsi="Times New Roman" w:cs="Times New Roman"/>
          <w:color w:val="222222"/>
          <w:sz w:val="28"/>
          <w:szCs w:val="28"/>
          <w:lang w:eastAsia="ru-RU"/>
        </w:rPr>
        <w:t>аки выполнена.</w:t>
      </w:r>
    </w:p>
    <w:p w:rsidR="002D4083"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Научить ребенка любить невозможно без воспит</w:t>
      </w:r>
      <w:r w:rsidR="002D4083">
        <w:rPr>
          <w:rFonts w:ascii="Times New Roman" w:eastAsia="Times New Roman" w:hAnsi="Times New Roman" w:cs="Times New Roman"/>
          <w:color w:val="222222"/>
          <w:sz w:val="28"/>
          <w:szCs w:val="28"/>
          <w:lang w:eastAsia="ru-RU"/>
        </w:rPr>
        <w:t xml:space="preserve">ания человеческого достоинства. </w:t>
      </w:r>
      <w:r w:rsidRPr="00433AE4">
        <w:rPr>
          <w:rFonts w:ascii="Times New Roman" w:eastAsia="Times New Roman" w:hAnsi="Times New Roman" w:cs="Times New Roman"/>
          <w:color w:val="222222"/>
          <w:sz w:val="28"/>
          <w:szCs w:val="28"/>
          <w:lang w:eastAsia="ru-RU"/>
        </w:rPr>
        <w:t>Научить любить, научить узнавать любовь, научить быть счастливым — это значит научить уважать самого себя, науч</w:t>
      </w:r>
      <w:r w:rsidR="002D4083">
        <w:rPr>
          <w:rFonts w:ascii="Times New Roman" w:eastAsia="Times New Roman" w:hAnsi="Times New Roman" w:cs="Times New Roman"/>
          <w:color w:val="222222"/>
          <w:sz w:val="28"/>
          <w:szCs w:val="28"/>
          <w:lang w:eastAsia="ru-RU"/>
        </w:rPr>
        <w:t>ить человеческому достоинству.</w:t>
      </w:r>
    </w:p>
    <w:p w:rsidR="002D4083"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r w:rsidRPr="00433AE4">
        <w:rPr>
          <w:rFonts w:ascii="Times New Roman" w:eastAsia="Times New Roman" w:hAnsi="Times New Roman" w:cs="Times New Roman"/>
          <w:color w:val="222222"/>
          <w:sz w:val="28"/>
          <w:szCs w:val="28"/>
          <w:lang w:eastAsia="ru-RU"/>
        </w:rPr>
        <w:t>Никогда не приносите себя в жертву ребенку.</w:t>
      </w:r>
      <w:r w:rsidRPr="00433AE4">
        <w:rPr>
          <w:rFonts w:ascii="Times New Roman" w:eastAsia="Times New Roman" w:hAnsi="Times New Roman" w:cs="Times New Roman"/>
          <w:color w:val="222222"/>
          <w:sz w:val="28"/>
          <w:szCs w:val="28"/>
          <w:lang w:eastAsia="ru-RU"/>
        </w:rPr>
        <w:br/>
        <w:t>Обычно говорят: «Мы, мать и отец, все отдаем ребенку, жертвуем ему всем, в том числе и собственным счастьем». Это самый ужасный подарок, какой м</w:t>
      </w:r>
      <w:r w:rsidR="002D4083">
        <w:rPr>
          <w:rFonts w:ascii="Times New Roman" w:eastAsia="Times New Roman" w:hAnsi="Times New Roman" w:cs="Times New Roman"/>
          <w:color w:val="222222"/>
          <w:sz w:val="28"/>
          <w:szCs w:val="28"/>
          <w:lang w:eastAsia="ru-RU"/>
        </w:rPr>
        <w:t>огут сделать родители ребенку.</w:t>
      </w:r>
    </w:p>
    <w:p w:rsidR="00836D9C" w:rsidRPr="00433AE4" w:rsidRDefault="00836D9C" w:rsidP="00433AE4">
      <w:pPr>
        <w:pStyle w:val="a5"/>
        <w:numPr>
          <w:ilvl w:val="0"/>
          <w:numId w:val="5"/>
        </w:numPr>
        <w:shd w:val="clear" w:color="auto" w:fill="FFFFFF"/>
        <w:spacing w:after="0" w:line="240" w:lineRule="auto"/>
        <w:ind w:left="426"/>
        <w:jc w:val="both"/>
        <w:rPr>
          <w:rFonts w:ascii="Times New Roman" w:eastAsia="Times New Roman" w:hAnsi="Times New Roman" w:cs="Times New Roman"/>
          <w:color w:val="222222"/>
          <w:sz w:val="28"/>
          <w:szCs w:val="28"/>
          <w:lang w:eastAsia="ru-RU"/>
        </w:rPr>
      </w:pPr>
      <w:bookmarkStart w:id="0" w:name="_GoBack"/>
      <w:bookmarkEnd w:id="0"/>
      <w:r w:rsidRPr="00433AE4">
        <w:rPr>
          <w:rFonts w:ascii="Times New Roman" w:eastAsia="Times New Roman" w:hAnsi="Times New Roman" w:cs="Times New Roman"/>
          <w:color w:val="222222"/>
          <w:sz w:val="28"/>
          <w:szCs w:val="28"/>
          <w:lang w:eastAsia="ru-RU"/>
        </w:rPr>
        <w:t>Научить человека быть счастливым нельзя, но воспитать его так, чтобы он был счастливым, можно.</w:t>
      </w:r>
    </w:p>
    <w:p w:rsidR="00836D9C" w:rsidRPr="00836D9C" w:rsidRDefault="00836D9C" w:rsidP="00836D9C">
      <w:pPr>
        <w:spacing w:after="0" w:line="240" w:lineRule="auto"/>
        <w:jc w:val="both"/>
      </w:pPr>
      <w:r w:rsidRPr="00836D9C">
        <w:rPr>
          <w:rFonts w:ascii="Times New Roman" w:eastAsia="Times New Roman" w:hAnsi="Times New Roman" w:cs="Times New Roman"/>
          <w:color w:val="222222"/>
          <w:sz w:val="28"/>
          <w:szCs w:val="28"/>
          <w:lang w:eastAsia="ru-RU"/>
        </w:rPr>
        <w:br/>
      </w:r>
      <w:r w:rsidRPr="00836D9C">
        <w:rPr>
          <w:rFonts w:ascii="Arial" w:eastAsia="Times New Roman" w:hAnsi="Arial" w:cs="Arial"/>
          <w:color w:val="222222"/>
          <w:sz w:val="24"/>
          <w:szCs w:val="24"/>
          <w:lang w:eastAsia="ru-RU"/>
        </w:rPr>
        <w:br/>
      </w:r>
    </w:p>
    <w:sectPr w:rsidR="00836D9C" w:rsidRPr="00836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14827"/>
    <w:multiLevelType w:val="hybridMultilevel"/>
    <w:tmpl w:val="2B1A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F4EF2"/>
    <w:multiLevelType w:val="hybridMultilevel"/>
    <w:tmpl w:val="DA6AD09C"/>
    <w:lvl w:ilvl="0" w:tplc="A52E768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0A32AB"/>
    <w:multiLevelType w:val="hybridMultilevel"/>
    <w:tmpl w:val="12245A5C"/>
    <w:lvl w:ilvl="0" w:tplc="A52E7688">
      <w:start w:val="1"/>
      <w:numFmt w:val="decimal"/>
      <w:lvlText w:val="%1."/>
      <w:lvlJc w:val="left"/>
      <w:pPr>
        <w:ind w:left="1236" w:hanging="45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6D312FE5"/>
    <w:multiLevelType w:val="hybridMultilevel"/>
    <w:tmpl w:val="34505BB4"/>
    <w:lvl w:ilvl="0" w:tplc="A52E768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B5542B"/>
    <w:multiLevelType w:val="hybridMultilevel"/>
    <w:tmpl w:val="6F489C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A146BF"/>
    <w:multiLevelType w:val="hybridMultilevel"/>
    <w:tmpl w:val="E98EB18A"/>
    <w:lvl w:ilvl="0" w:tplc="A52E768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18"/>
    <w:rsid w:val="002D4083"/>
    <w:rsid w:val="002E4518"/>
    <w:rsid w:val="00433AE4"/>
    <w:rsid w:val="00836D9C"/>
    <w:rsid w:val="00E1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7FFB-996C-4F56-A9E2-407C9931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D9C"/>
    <w:rPr>
      <w:b/>
      <w:bCs/>
    </w:rPr>
  </w:style>
  <w:style w:type="paragraph" w:styleId="a5">
    <w:name w:val="List Paragraph"/>
    <w:basedOn w:val="a"/>
    <w:uiPriority w:val="34"/>
    <w:qFormat/>
    <w:rsid w:val="0043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99084">
      <w:bodyDiv w:val="1"/>
      <w:marLeft w:val="0"/>
      <w:marRight w:val="0"/>
      <w:marTop w:val="0"/>
      <w:marBottom w:val="0"/>
      <w:divBdr>
        <w:top w:val="none" w:sz="0" w:space="0" w:color="auto"/>
        <w:left w:val="none" w:sz="0" w:space="0" w:color="auto"/>
        <w:bottom w:val="none" w:sz="0" w:space="0" w:color="auto"/>
        <w:right w:val="none" w:sz="0" w:space="0" w:color="auto"/>
      </w:divBdr>
    </w:div>
    <w:div w:id="706175508">
      <w:bodyDiv w:val="1"/>
      <w:marLeft w:val="0"/>
      <w:marRight w:val="0"/>
      <w:marTop w:val="0"/>
      <w:marBottom w:val="0"/>
      <w:divBdr>
        <w:top w:val="none" w:sz="0" w:space="0" w:color="auto"/>
        <w:left w:val="none" w:sz="0" w:space="0" w:color="auto"/>
        <w:bottom w:val="none" w:sz="0" w:space="0" w:color="auto"/>
        <w:right w:val="none" w:sz="0" w:space="0" w:color="auto"/>
      </w:divBdr>
    </w:div>
    <w:div w:id="811679540">
      <w:bodyDiv w:val="1"/>
      <w:marLeft w:val="0"/>
      <w:marRight w:val="0"/>
      <w:marTop w:val="0"/>
      <w:marBottom w:val="0"/>
      <w:divBdr>
        <w:top w:val="none" w:sz="0" w:space="0" w:color="auto"/>
        <w:left w:val="none" w:sz="0" w:space="0" w:color="auto"/>
        <w:bottom w:val="none" w:sz="0" w:space="0" w:color="auto"/>
        <w:right w:val="none" w:sz="0" w:space="0" w:color="auto"/>
      </w:divBdr>
      <w:divsChild>
        <w:div w:id="1263995749">
          <w:marLeft w:val="0"/>
          <w:marRight w:val="0"/>
          <w:marTop w:val="0"/>
          <w:marBottom w:val="0"/>
          <w:divBdr>
            <w:top w:val="none" w:sz="0" w:space="0" w:color="auto"/>
            <w:left w:val="none" w:sz="0" w:space="0" w:color="auto"/>
            <w:bottom w:val="none" w:sz="0" w:space="0" w:color="auto"/>
            <w:right w:val="none" w:sz="0" w:space="0" w:color="auto"/>
          </w:divBdr>
          <w:divsChild>
            <w:div w:id="951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2018-10-23T04:14:00Z</dcterms:created>
  <dcterms:modified xsi:type="dcterms:W3CDTF">2018-10-23T04:38:00Z</dcterms:modified>
</cp:coreProperties>
</file>