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E2" w:rsidRPr="00463F22" w:rsidRDefault="006A4FE2" w:rsidP="00040A25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8"/>
          <w:lang w:eastAsia="ru-RU"/>
        </w:rPr>
      </w:pPr>
      <w:r w:rsidRPr="006A4F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8"/>
          <w:lang w:eastAsia="ru-RU"/>
        </w:rPr>
        <w:t>Развитие мотивации к изучению английского языка через применение Сингапурской технологи</w:t>
      </w:r>
      <w:r w:rsidR="00C57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8"/>
          <w:lang w:eastAsia="ru-RU"/>
        </w:rPr>
        <w:t>и</w:t>
      </w:r>
    </w:p>
    <w:p w:rsidR="00463F22" w:rsidRPr="00463F22" w:rsidRDefault="00463F22" w:rsidP="00463F22">
      <w:pPr>
        <w:shd w:val="clear" w:color="auto" w:fill="FFFFFF"/>
        <w:spacing w:before="75" w:after="150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8"/>
          <w:lang w:eastAsia="ru-RU"/>
        </w:rPr>
      </w:pPr>
      <w:r w:rsidRPr="00463F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8"/>
          <w:lang w:eastAsia="ru-RU"/>
        </w:rPr>
        <w:t xml:space="preserve">Гайсина Алия Разиловна </w:t>
      </w:r>
    </w:p>
    <w:p w:rsidR="00463F22" w:rsidRPr="006A4FE2" w:rsidRDefault="00463F22" w:rsidP="00463F22">
      <w:pPr>
        <w:shd w:val="clear" w:color="auto" w:fill="FFFFFF"/>
        <w:spacing w:before="75" w:after="150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8"/>
          <w:lang w:eastAsia="ru-RU"/>
        </w:rPr>
      </w:pPr>
      <w:r w:rsidRPr="00463F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8"/>
          <w:lang w:eastAsia="ru-RU"/>
        </w:rPr>
        <w:t>учитель английского языка</w:t>
      </w:r>
    </w:p>
    <w:p w:rsidR="006A4FE2" w:rsidRDefault="006A4FE2" w:rsidP="006A4F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4C29E4" w:rsidRPr="004C29E4" w:rsidRDefault="006A4FE2" w:rsidP="004C29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E2">
        <w:rPr>
          <w:rFonts w:ascii="Times New Roman" w:hAnsi="Times New Roman" w:cs="Times New Roman"/>
          <w:sz w:val="28"/>
          <w:szCs w:val="28"/>
        </w:rPr>
        <w:t>«Эх, скучно</w:t>
      </w:r>
      <w:r w:rsidRPr="006A4FE2">
        <w:rPr>
          <w:rFonts w:ascii="Times New Roman" w:hAnsi="Times New Roman" w:cs="Times New Roman"/>
          <w:sz w:val="28"/>
        </w:rPr>
        <w:t>…», «</w:t>
      </w:r>
      <w:r>
        <w:rPr>
          <w:rFonts w:ascii="Times New Roman" w:hAnsi="Times New Roman" w:cs="Times New Roman"/>
          <w:sz w:val="28"/>
        </w:rPr>
        <w:t>Не инте</w:t>
      </w:r>
      <w:r w:rsidRPr="006A4FE2">
        <w:rPr>
          <w:rFonts w:ascii="Times New Roman" w:hAnsi="Times New Roman" w:cs="Times New Roman"/>
          <w:sz w:val="28"/>
        </w:rPr>
        <w:t xml:space="preserve">ресно…» </w:t>
      </w:r>
      <w:r w:rsidR="005D5A67">
        <w:rPr>
          <w:rFonts w:ascii="Times New Roman" w:hAnsi="Times New Roman" w:cs="Times New Roman"/>
          <w:sz w:val="28"/>
        </w:rPr>
        <w:t xml:space="preserve">- </w:t>
      </w:r>
      <w:r w:rsidRPr="006A4FE2">
        <w:rPr>
          <w:rFonts w:ascii="Times New Roman" w:hAnsi="Times New Roman" w:cs="Times New Roman"/>
          <w:sz w:val="28"/>
        </w:rPr>
        <w:t xml:space="preserve">эти фразы слышал каждый учитель от своих обучающихся. Но как </w:t>
      </w:r>
      <w:r>
        <w:rPr>
          <w:rFonts w:ascii="Times New Roman" w:hAnsi="Times New Roman" w:cs="Times New Roman"/>
          <w:sz w:val="28"/>
        </w:rPr>
        <w:t xml:space="preserve">устранить одну из самых неприятных недостатков учительского труда - СКУКУ. Ведь каждый из нас знает, чем выше интерес, тем выше эффективность и активность обучения. И на сегодняшний день одна из основных задач учителя – постоянно повышать интерес обучающихся к уроку. </w:t>
      </w:r>
    </w:p>
    <w:p w:rsidR="004C29E4" w:rsidRPr="004C29E4" w:rsidRDefault="004C29E4" w:rsidP="004C29E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4C29E4">
        <w:rPr>
          <w:sz w:val="28"/>
          <w:szCs w:val="28"/>
        </w:rPr>
        <w:t>Из года в год многие педагоги стараются найти самые эффективные пути модернизации и усовершенствования учебного процесса, подбирают различного рода методики для повышения уровня мотивации обучающихся</w:t>
      </w:r>
      <w:r w:rsidR="005D5A67">
        <w:rPr>
          <w:sz w:val="28"/>
          <w:szCs w:val="28"/>
        </w:rPr>
        <w:t xml:space="preserve"> к учебе и качеству их обучения.</w:t>
      </w:r>
    </w:p>
    <w:p w:rsidR="00787C5D" w:rsidRDefault="004C29E4" w:rsidP="00A9649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Verdana" w:hAnsi="Verdana"/>
          <w:color w:val="484848"/>
          <w:sz w:val="18"/>
          <w:szCs w:val="18"/>
          <w:bdr w:val="none" w:sz="0" w:space="0" w:color="auto" w:frame="1"/>
        </w:rPr>
      </w:pPr>
      <w:r w:rsidRPr="004C29E4">
        <w:rPr>
          <w:sz w:val="28"/>
          <w:szCs w:val="28"/>
        </w:rPr>
        <w:t xml:space="preserve">Одной их таких методик является сингапурская система обучения. Именно благодаря её использованию у детей повышается уровень мотивации к изучению предмета, появляется особый интерес к нему, они начинают более активно работать на уроках. Как показывает анализ литературы, происходит полное вовлечение всех ребят, не зависимо от их уровня обученности. В принципе, сингапурская методика обучение - это тоже самое обучение в сотрудничестве, разница лишь связана с большим разнообразием обучающих </w:t>
      </w:r>
      <w:r w:rsidRPr="005D5A67">
        <w:rPr>
          <w:sz w:val="28"/>
          <w:szCs w:val="28"/>
        </w:rPr>
        <w:t>структур.</w:t>
      </w:r>
      <w:r w:rsidR="005D5A67" w:rsidRPr="005D5A67">
        <w:rPr>
          <w:color w:val="000000"/>
          <w:sz w:val="28"/>
          <w:szCs w:val="28"/>
          <w:shd w:val="clear" w:color="auto" w:fill="FFFFFF"/>
        </w:rPr>
        <w:t xml:space="preserve"> Как показывают результаты научных исследований, только 10 % информации </w:t>
      </w:r>
      <w:r w:rsidR="00463F22">
        <w:rPr>
          <w:color w:val="000000"/>
          <w:sz w:val="28"/>
          <w:szCs w:val="28"/>
          <w:shd w:val="clear" w:color="auto" w:fill="FFFFFF"/>
        </w:rPr>
        <w:t>обучающийся</w:t>
      </w:r>
      <w:r w:rsidR="005D5A67" w:rsidRPr="005D5A67">
        <w:rPr>
          <w:color w:val="000000"/>
          <w:sz w:val="28"/>
          <w:szCs w:val="28"/>
          <w:shd w:val="clear" w:color="auto" w:fill="FFFFFF"/>
        </w:rPr>
        <w:t xml:space="preserve"> получает из лекций. Остальные 90 % - это практическое использование новых знаний на практике. Именно на такой системе построена сингапурская технология: </w:t>
      </w:r>
      <w:r w:rsidR="00463F22">
        <w:rPr>
          <w:color w:val="000000"/>
          <w:sz w:val="28"/>
          <w:szCs w:val="28"/>
          <w:shd w:val="clear" w:color="auto" w:fill="FFFFFF"/>
        </w:rPr>
        <w:t>об</w:t>
      </w:r>
      <w:r w:rsidR="005D5A67" w:rsidRPr="005D5A67">
        <w:rPr>
          <w:color w:val="000000"/>
          <w:sz w:val="28"/>
          <w:szCs w:val="28"/>
          <w:shd w:val="clear" w:color="auto" w:fill="FFFFFF"/>
        </w:rPr>
        <w:t>уча</w:t>
      </w:r>
      <w:r w:rsidR="00463F22">
        <w:rPr>
          <w:color w:val="000000"/>
          <w:sz w:val="28"/>
          <w:szCs w:val="28"/>
          <w:shd w:val="clear" w:color="auto" w:fill="FFFFFF"/>
        </w:rPr>
        <w:t>ю</w:t>
      </w:r>
      <w:r w:rsidR="005D5A67" w:rsidRPr="005D5A67">
        <w:rPr>
          <w:color w:val="000000"/>
          <w:sz w:val="28"/>
          <w:szCs w:val="28"/>
          <w:shd w:val="clear" w:color="auto" w:fill="FFFFFF"/>
        </w:rPr>
        <w:t>щиеся осваивают язык посредством практических способов.</w:t>
      </w:r>
      <w:r w:rsidR="00A96492">
        <w:rPr>
          <w:color w:val="000000"/>
          <w:sz w:val="28"/>
          <w:szCs w:val="28"/>
          <w:shd w:val="clear" w:color="auto" w:fill="FFFFFF"/>
        </w:rPr>
        <w:t xml:space="preserve"> </w:t>
      </w:r>
      <w:r w:rsidR="00A96492" w:rsidRPr="00A96492">
        <w:rPr>
          <w:sz w:val="28"/>
          <w:szCs w:val="28"/>
        </w:rPr>
        <w:t xml:space="preserve">Каждый </w:t>
      </w:r>
      <w:r w:rsidR="00463F22">
        <w:rPr>
          <w:sz w:val="28"/>
          <w:szCs w:val="28"/>
        </w:rPr>
        <w:t>ребенок</w:t>
      </w:r>
      <w:r w:rsidR="00A96492" w:rsidRPr="00A96492">
        <w:rPr>
          <w:sz w:val="28"/>
          <w:szCs w:val="28"/>
        </w:rPr>
        <w:t> оказывается в центре вопроса, ему необходимо общаться, чтобы научить товарища тому, что знаешь сам, тем самым создается положительное отношение к процессу обучения.</w:t>
      </w:r>
      <w:r w:rsidR="00A96492" w:rsidRPr="00A96492">
        <w:rPr>
          <w:sz w:val="28"/>
          <w:szCs w:val="28"/>
          <w:shd w:val="clear" w:color="auto" w:fill="FFFFFF"/>
        </w:rPr>
        <w:t xml:space="preserve"> </w:t>
      </w:r>
      <w:r w:rsidR="00A96492" w:rsidRPr="00A96492">
        <w:rPr>
          <w:sz w:val="28"/>
          <w:szCs w:val="28"/>
        </w:rPr>
        <w:t xml:space="preserve">Ведь именно поэтому обучение для каждого ребенка без </w:t>
      </w:r>
      <w:r w:rsidR="00A96492" w:rsidRPr="00A96492">
        <w:rPr>
          <w:sz w:val="28"/>
          <w:szCs w:val="28"/>
        </w:rPr>
        <w:lastRenderedPageBreak/>
        <w:t>исключения становится интересным и результативным, а качество знаний по предмету существенно растет.</w:t>
      </w:r>
      <w:r w:rsidR="00A96492" w:rsidRPr="00A96492">
        <w:rPr>
          <w:sz w:val="28"/>
          <w:szCs w:val="28"/>
          <w:shd w:val="clear" w:color="auto" w:fill="FFFFFF"/>
        </w:rPr>
        <w:t xml:space="preserve"> </w:t>
      </w:r>
      <w:r w:rsidR="00A96492" w:rsidRPr="00A96492">
        <w:rPr>
          <w:sz w:val="28"/>
          <w:szCs w:val="28"/>
        </w:rPr>
        <w:t xml:space="preserve">У </w:t>
      </w:r>
      <w:r w:rsidR="00463F22">
        <w:rPr>
          <w:sz w:val="28"/>
          <w:szCs w:val="28"/>
        </w:rPr>
        <w:t xml:space="preserve">обучающихся </w:t>
      </w:r>
      <w:r w:rsidR="00A96492" w:rsidRPr="00A96492">
        <w:rPr>
          <w:sz w:val="28"/>
          <w:szCs w:val="28"/>
        </w:rPr>
        <w:t>развиваются коммуникативные качества, креативное мышление, они учатся сотрудничать, критиковать и принимать критику.</w:t>
      </w:r>
      <w:r w:rsidR="00A96492" w:rsidRPr="00A96492">
        <w:rPr>
          <w:sz w:val="28"/>
          <w:szCs w:val="28"/>
          <w:shd w:val="clear" w:color="auto" w:fill="FFFFFF"/>
        </w:rPr>
        <w:t xml:space="preserve"> </w:t>
      </w:r>
      <w:r w:rsidR="00A96492" w:rsidRPr="00A96492">
        <w:rPr>
          <w:sz w:val="28"/>
          <w:szCs w:val="28"/>
        </w:rPr>
        <w:t>И для них любой урок становится похожим на увлекательную и насыщенную игру и несет в себе исключительно положительные эмоции.</w:t>
      </w:r>
      <w:r w:rsidR="00A96492">
        <w:rPr>
          <w:rFonts w:ascii="Verdana" w:hAnsi="Verdana"/>
          <w:color w:val="484848"/>
          <w:sz w:val="18"/>
          <w:szCs w:val="18"/>
          <w:bdr w:val="none" w:sz="0" w:space="0" w:color="auto" w:frame="1"/>
        </w:rPr>
        <w:t xml:space="preserve"> </w:t>
      </w:r>
    </w:p>
    <w:p w:rsidR="00787C5D" w:rsidRDefault="00787C5D" w:rsidP="00A9649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D5A67">
        <w:rPr>
          <w:color w:val="000000"/>
          <w:sz w:val="28"/>
          <w:szCs w:val="28"/>
          <w:shd w:val="clear" w:color="auto" w:fill="FFFFFF"/>
        </w:rPr>
        <w:t>Благодаря применению сингапурской технологии на уроках английского языка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A96492" w:rsidRPr="005D5A67" w:rsidRDefault="00787C5D" w:rsidP="00787C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D5A6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5D5A67">
        <w:rPr>
          <w:color w:val="000000"/>
          <w:sz w:val="28"/>
          <w:szCs w:val="28"/>
          <w:shd w:val="clear" w:color="auto" w:fill="FFFFFF"/>
        </w:rPr>
        <w:t>овы</w:t>
      </w:r>
      <w:r>
        <w:rPr>
          <w:color w:val="000000"/>
          <w:sz w:val="28"/>
          <w:szCs w:val="28"/>
          <w:shd w:val="clear" w:color="auto" w:fill="FFFFFF"/>
        </w:rPr>
        <w:t>силось</w:t>
      </w:r>
      <w:r w:rsidRPr="005D5A67">
        <w:rPr>
          <w:color w:val="000000"/>
          <w:sz w:val="28"/>
          <w:szCs w:val="28"/>
          <w:shd w:val="clear" w:color="auto" w:fill="FFFFFF"/>
        </w:rPr>
        <w:t xml:space="preserve"> качество образования</w:t>
      </w:r>
      <w:r>
        <w:rPr>
          <w:color w:val="000000"/>
          <w:sz w:val="28"/>
          <w:szCs w:val="28"/>
          <w:shd w:val="clear" w:color="auto" w:fill="FFFFFF"/>
        </w:rPr>
        <w:t xml:space="preserve"> в 2017 – 2018 учебном году:</w:t>
      </w:r>
    </w:p>
    <w:tbl>
      <w:tblPr>
        <w:tblStyle w:val="a4"/>
        <w:tblpPr w:leftFromText="180" w:rightFromText="180" w:vertAnchor="text" w:horzAnchor="margin" w:tblpXSpec="center" w:tblpY="251"/>
        <w:tblW w:w="9335" w:type="dxa"/>
        <w:tblLayout w:type="fixed"/>
        <w:tblLook w:val="04A0"/>
      </w:tblPr>
      <w:tblGrid>
        <w:gridCol w:w="992"/>
        <w:gridCol w:w="1134"/>
        <w:gridCol w:w="1271"/>
        <w:gridCol w:w="668"/>
        <w:gridCol w:w="784"/>
        <w:gridCol w:w="668"/>
        <w:gridCol w:w="736"/>
        <w:gridCol w:w="668"/>
        <w:gridCol w:w="986"/>
        <w:gridCol w:w="668"/>
        <w:gridCol w:w="760"/>
      </w:tblGrid>
      <w:tr w:rsidR="00787C5D" w:rsidRPr="007A3EAD" w:rsidTr="00787C5D">
        <w:trPr>
          <w:trHeight w:val="900"/>
        </w:trPr>
        <w:tc>
          <w:tcPr>
            <w:tcW w:w="992" w:type="dxa"/>
            <w:vMerge w:val="restart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271" w:type="dxa"/>
            <w:vMerge w:val="restart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Общая успеваемость</w:t>
            </w:r>
          </w:p>
        </w:tc>
        <w:tc>
          <w:tcPr>
            <w:tcW w:w="1452" w:type="dxa"/>
            <w:gridSpan w:val="2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на "5"</w:t>
            </w:r>
          </w:p>
        </w:tc>
        <w:tc>
          <w:tcPr>
            <w:tcW w:w="1404" w:type="dxa"/>
            <w:gridSpan w:val="2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 xml:space="preserve">на "4" </w:t>
            </w:r>
          </w:p>
        </w:tc>
        <w:tc>
          <w:tcPr>
            <w:tcW w:w="1654" w:type="dxa"/>
            <w:gridSpan w:val="2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428" w:type="dxa"/>
            <w:gridSpan w:val="2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на "3"</w:t>
            </w:r>
          </w:p>
        </w:tc>
      </w:tr>
      <w:tr w:rsidR="00787C5D" w:rsidRPr="007A3EAD" w:rsidTr="00787C5D">
        <w:trPr>
          <w:trHeight w:val="615"/>
        </w:trPr>
        <w:tc>
          <w:tcPr>
            <w:tcW w:w="992" w:type="dxa"/>
            <w:vMerge/>
            <w:hideMark/>
          </w:tcPr>
          <w:p w:rsidR="00787C5D" w:rsidRPr="007A3EAD" w:rsidRDefault="00787C5D" w:rsidP="00787C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87C5D" w:rsidRPr="007A3EAD" w:rsidRDefault="00787C5D" w:rsidP="00787C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/>
            <w:hideMark/>
          </w:tcPr>
          <w:p w:rsidR="00787C5D" w:rsidRPr="007A3EAD" w:rsidRDefault="00787C5D" w:rsidP="00787C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84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в %</w:t>
            </w:r>
          </w:p>
        </w:tc>
        <w:tc>
          <w:tcPr>
            <w:tcW w:w="668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36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в %</w:t>
            </w:r>
          </w:p>
        </w:tc>
        <w:tc>
          <w:tcPr>
            <w:tcW w:w="668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86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в %</w:t>
            </w:r>
          </w:p>
        </w:tc>
        <w:tc>
          <w:tcPr>
            <w:tcW w:w="668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60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в %</w:t>
            </w:r>
          </w:p>
        </w:tc>
      </w:tr>
      <w:tr w:rsidR="00787C5D" w:rsidRPr="007A3EAD" w:rsidTr="00787C5D">
        <w:trPr>
          <w:trHeight w:val="375"/>
        </w:trPr>
        <w:tc>
          <w:tcPr>
            <w:tcW w:w="9335" w:type="dxa"/>
            <w:gridSpan w:val="11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 xml:space="preserve">первое полугодие </w:t>
            </w:r>
          </w:p>
        </w:tc>
      </w:tr>
      <w:tr w:rsidR="00787C5D" w:rsidRPr="007A3EAD" w:rsidTr="00787C5D">
        <w:trPr>
          <w:trHeight w:val="375"/>
        </w:trPr>
        <w:tc>
          <w:tcPr>
            <w:tcW w:w="992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2б</w:t>
            </w:r>
          </w:p>
        </w:tc>
        <w:tc>
          <w:tcPr>
            <w:tcW w:w="1134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1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4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787C5D" w:rsidRPr="007A3EAD" w:rsidTr="00787C5D">
        <w:trPr>
          <w:trHeight w:val="375"/>
        </w:trPr>
        <w:tc>
          <w:tcPr>
            <w:tcW w:w="992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3в</w:t>
            </w:r>
          </w:p>
        </w:tc>
        <w:tc>
          <w:tcPr>
            <w:tcW w:w="1134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1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787C5D" w:rsidRPr="007A3EAD" w:rsidTr="00787C5D">
        <w:trPr>
          <w:trHeight w:val="375"/>
        </w:trPr>
        <w:tc>
          <w:tcPr>
            <w:tcW w:w="992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4в</w:t>
            </w:r>
          </w:p>
        </w:tc>
        <w:tc>
          <w:tcPr>
            <w:tcW w:w="1134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1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787C5D" w:rsidRPr="007A3EAD" w:rsidTr="00787C5D">
        <w:trPr>
          <w:trHeight w:val="375"/>
        </w:trPr>
        <w:tc>
          <w:tcPr>
            <w:tcW w:w="992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4д</w:t>
            </w:r>
          </w:p>
        </w:tc>
        <w:tc>
          <w:tcPr>
            <w:tcW w:w="1134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1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</w:tr>
      <w:tr w:rsidR="00787C5D" w:rsidRPr="007A3EAD" w:rsidTr="00787C5D">
        <w:trPr>
          <w:trHeight w:val="375"/>
        </w:trPr>
        <w:tc>
          <w:tcPr>
            <w:tcW w:w="992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5д</w:t>
            </w:r>
          </w:p>
        </w:tc>
        <w:tc>
          <w:tcPr>
            <w:tcW w:w="1134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1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787C5D" w:rsidRPr="007A3EAD" w:rsidTr="00787C5D">
        <w:trPr>
          <w:trHeight w:val="375"/>
        </w:trPr>
        <w:tc>
          <w:tcPr>
            <w:tcW w:w="992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1134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1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787C5D" w:rsidRPr="007A3EAD" w:rsidTr="00787C5D">
        <w:trPr>
          <w:trHeight w:val="300"/>
        </w:trPr>
        <w:tc>
          <w:tcPr>
            <w:tcW w:w="9335" w:type="dxa"/>
            <w:gridSpan w:val="11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второе полугодие</w:t>
            </w:r>
          </w:p>
        </w:tc>
      </w:tr>
      <w:tr w:rsidR="00787C5D" w:rsidRPr="007A3EAD" w:rsidTr="00787C5D">
        <w:trPr>
          <w:trHeight w:val="375"/>
        </w:trPr>
        <w:tc>
          <w:tcPr>
            <w:tcW w:w="992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2б</w:t>
            </w:r>
          </w:p>
        </w:tc>
        <w:tc>
          <w:tcPr>
            <w:tcW w:w="1134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1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4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787C5D" w:rsidRPr="007A3EAD" w:rsidTr="00787C5D">
        <w:trPr>
          <w:trHeight w:val="375"/>
        </w:trPr>
        <w:tc>
          <w:tcPr>
            <w:tcW w:w="992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3в</w:t>
            </w:r>
          </w:p>
        </w:tc>
        <w:tc>
          <w:tcPr>
            <w:tcW w:w="1134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1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</w:tr>
      <w:tr w:rsidR="00787C5D" w:rsidRPr="007A3EAD" w:rsidTr="00787C5D">
        <w:trPr>
          <w:trHeight w:val="375"/>
        </w:trPr>
        <w:tc>
          <w:tcPr>
            <w:tcW w:w="992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4в</w:t>
            </w:r>
          </w:p>
        </w:tc>
        <w:tc>
          <w:tcPr>
            <w:tcW w:w="1134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1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787C5D" w:rsidRPr="007A3EAD" w:rsidTr="00787C5D">
        <w:trPr>
          <w:trHeight w:val="375"/>
        </w:trPr>
        <w:tc>
          <w:tcPr>
            <w:tcW w:w="992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4д</w:t>
            </w:r>
          </w:p>
        </w:tc>
        <w:tc>
          <w:tcPr>
            <w:tcW w:w="1134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1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787C5D" w:rsidRPr="007A3EAD" w:rsidTr="00787C5D">
        <w:trPr>
          <w:trHeight w:val="375"/>
        </w:trPr>
        <w:tc>
          <w:tcPr>
            <w:tcW w:w="992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5д</w:t>
            </w:r>
          </w:p>
        </w:tc>
        <w:tc>
          <w:tcPr>
            <w:tcW w:w="1134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1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87C5D" w:rsidRPr="007A3EAD" w:rsidTr="00787C5D">
        <w:trPr>
          <w:trHeight w:val="375"/>
        </w:trPr>
        <w:tc>
          <w:tcPr>
            <w:tcW w:w="992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1134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1" w:type="dxa"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6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668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787C5D" w:rsidRPr="007A3EAD" w:rsidRDefault="00787C5D" w:rsidP="00787C5D">
            <w:pPr>
              <w:jc w:val="center"/>
              <w:rPr>
                <w:color w:val="000000"/>
                <w:sz w:val="24"/>
                <w:szCs w:val="24"/>
              </w:rPr>
            </w:pPr>
            <w:r w:rsidRPr="007A3EA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5D5A67" w:rsidRDefault="00F75F6B" w:rsidP="005D5A6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D5A67">
        <w:rPr>
          <w:sz w:val="28"/>
          <w:szCs w:val="28"/>
          <w:bdr w:val="none" w:sz="0" w:space="0" w:color="auto" w:frame="1"/>
        </w:rPr>
        <w:tab/>
      </w:r>
      <w:r w:rsidR="005D5A6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87C5D" w:rsidRPr="00B62328" w:rsidRDefault="00787C5D" w:rsidP="00040A2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28">
        <w:rPr>
          <w:rFonts w:ascii="Times New Roman" w:hAnsi="Times New Roman" w:cs="Times New Roman"/>
          <w:color w:val="000000"/>
          <w:sz w:val="28"/>
          <w:szCs w:val="28"/>
        </w:rPr>
        <w:t xml:space="preserve">Возрос интерес </w:t>
      </w:r>
      <w:r w:rsidR="00463F22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B62328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463F2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62328">
        <w:rPr>
          <w:rFonts w:ascii="Times New Roman" w:hAnsi="Times New Roman" w:cs="Times New Roman"/>
          <w:color w:val="000000"/>
          <w:sz w:val="28"/>
          <w:szCs w:val="28"/>
        </w:rPr>
        <w:t>щихся к участию в конкурсах и олимпиадах различного уровня. О</w:t>
      </w:r>
      <w:r w:rsidRPr="00B62328">
        <w:rPr>
          <w:rFonts w:ascii="Times New Roman" w:hAnsi="Times New Roman" w:cs="Times New Roman"/>
          <w:sz w:val="28"/>
          <w:szCs w:val="28"/>
        </w:rPr>
        <w:t xml:space="preserve">лимпиада по английскому языку школьный этап: Салова Софья (6а) – 2 место; Старикова Ксения(6б) – 3 место (школьный этап). Конкурс «Молодежное движение»: всего приняли участие 11 учащихся: Балтинов Максим (5б) – 2 место. </w:t>
      </w:r>
      <w:r w:rsidRPr="00B62328">
        <w:rPr>
          <w:rFonts w:ascii="Times New Roman" w:hAnsi="Times New Roman" w:cs="Times New Roman"/>
          <w:sz w:val="28"/>
          <w:szCs w:val="28"/>
        </w:rPr>
        <w:lastRenderedPageBreak/>
        <w:t>Ди</w:t>
      </w:r>
      <w:r w:rsidR="00B62328" w:rsidRPr="00B62328">
        <w:rPr>
          <w:rFonts w:ascii="Times New Roman" w:hAnsi="Times New Roman" w:cs="Times New Roman"/>
          <w:sz w:val="28"/>
          <w:szCs w:val="28"/>
        </w:rPr>
        <w:t xml:space="preserve">станционная олимпиада по английскому языку «Я - лингвист»: Кус Алена (2А) – 1 место, Тимофеева Анастасия (2Б) – 1 место, Поздеева Мария (2Б) – 2 место. </w:t>
      </w:r>
    </w:p>
    <w:p w:rsidR="00B62328" w:rsidRPr="00040A25" w:rsidRDefault="00B62328" w:rsidP="00040A2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районной лингвострановедческой научно-практической конференции </w:t>
      </w:r>
      <w:r w:rsidRPr="00040A25">
        <w:rPr>
          <w:rFonts w:ascii="Times New Roman" w:hAnsi="Times New Roman" w:cs="Times New Roman"/>
          <w:sz w:val="28"/>
          <w:szCs w:val="28"/>
        </w:rPr>
        <w:t>младших школьников «</w:t>
      </w:r>
      <w:r w:rsidRPr="00040A25"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Pr="00040A25">
        <w:rPr>
          <w:rFonts w:ascii="Times New Roman" w:hAnsi="Times New Roman" w:cs="Times New Roman"/>
          <w:sz w:val="28"/>
          <w:szCs w:val="28"/>
        </w:rPr>
        <w:t xml:space="preserve"> </w:t>
      </w:r>
      <w:r w:rsidRPr="00040A25">
        <w:rPr>
          <w:rFonts w:ascii="Times New Roman" w:hAnsi="Times New Roman" w:cs="Times New Roman"/>
          <w:sz w:val="28"/>
          <w:szCs w:val="28"/>
          <w:lang w:val="en-US"/>
        </w:rPr>
        <w:t>Guide</w:t>
      </w:r>
      <w:r w:rsidRPr="00040A25">
        <w:rPr>
          <w:rFonts w:ascii="Times New Roman" w:hAnsi="Times New Roman" w:cs="Times New Roman"/>
          <w:sz w:val="28"/>
          <w:szCs w:val="28"/>
        </w:rPr>
        <w:t xml:space="preserve">»: Сюзева Дарья (4В) – 2 место. </w:t>
      </w:r>
    </w:p>
    <w:p w:rsidR="00040A25" w:rsidRPr="00040A25" w:rsidRDefault="00B62328" w:rsidP="00040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A25">
        <w:rPr>
          <w:rFonts w:ascii="Times New Roman" w:hAnsi="Times New Roman" w:cs="Times New Roman"/>
          <w:sz w:val="28"/>
          <w:szCs w:val="28"/>
        </w:rPr>
        <w:t>Сингапурские технологии активно применились и на открытых уроках</w:t>
      </w:r>
      <w:r w:rsidR="00040A25">
        <w:rPr>
          <w:rFonts w:ascii="Times New Roman" w:hAnsi="Times New Roman" w:cs="Times New Roman"/>
          <w:sz w:val="28"/>
          <w:szCs w:val="28"/>
        </w:rPr>
        <w:t xml:space="preserve">, </w:t>
      </w:r>
      <w:r w:rsidR="00040A25" w:rsidRPr="00040A25">
        <w:rPr>
          <w:rFonts w:ascii="Times New Roman" w:hAnsi="Times New Roman" w:cs="Times New Roman"/>
          <w:sz w:val="28"/>
          <w:szCs w:val="28"/>
        </w:rPr>
        <w:t xml:space="preserve">что помогло достичь следующих результатов: </w:t>
      </w:r>
    </w:p>
    <w:p w:rsidR="00040A25" w:rsidRPr="00040A25" w:rsidRDefault="00040A25" w:rsidP="00040A25">
      <w:pPr>
        <w:pStyle w:val="a5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0A25">
        <w:rPr>
          <w:rFonts w:ascii="Times New Roman" w:hAnsi="Times New Roman" w:cs="Times New Roman"/>
          <w:sz w:val="28"/>
          <w:szCs w:val="28"/>
        </w:rPr>
        <w:t xml:space="preserve">2 место в школьном педагогическом конкурсе профессионального мастерства «Современный урок - 2017» </w:t>
      </w:r>
    </w:p>
    <w:p w:rsidR="00040A25" w:rsidRPr="00040A25" w:rsidRDefault="00040A25" w:rsidP="00040A25">
      <w:pPr>
        <w:pStyle w:val="a5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0A25">
        <w:rPr>
          <w:rFonts w:ascii="Times New Roman" w:hAnsi="Times New Roman" w:cs="Times New Roman"/>
          <w:sz w:val="28"/>
          <w:szCs w:val="28"/>
        </w:rPr>
        <w:t xml:space="preserve">1 место в школьном туре районного педагогического конкурса «Молодой педагог - 2018» </w:t>
      </w:r>
    </w:p>
    <w:p w:rsidR="00040A25" w:rsidRPr="00040A25" w:rsidRDefault="00040A25" w:rsidP="00040A25">
      <w:pPr>
        <w:pStyle w:val="a5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0A25">
        <w:rPr>
          <w:rFonts w:ascii="Times New Roman" w:hAnsi="Times New Roman" w:cs="Times New Roman"/>
          <w:sz w:val="28"/>
          <w:szCs w:val="28"/>
        </w:rPr>
        <w:t>3 место в районном профессиональном конкурсе «Зеленое яблоко - 2018»</w:t>
      </w:r>
    </w:p>
    <w:p w:rsidR="00040A25" w:rsidRPr="00040A25" w:rsidRDefault="00463F22" w:rsidP="00040A25">
      <w:pPr>
        <w:pStyle w:val="a5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A25" w:rsidRPr="00040A25">
        <w:rPr>
          <w:rFonts w:ascii="Times New Roman" w:hAnsi="Times New Roman" w:cs="Times New Roman"/>
          <w:sz w:val="28"/>
          <w:szCs w:val="28"/>
        </w:rPr>
        <w:t xml:space="preserve"> место в районном профессиональном конкурсе «Зеленое яблоко - 2018» (командное состязание).</w:t>
      </w:r>
    </w:p>
    <w:p w:rsidR="00040A25" w:rsidRPr="00040A25" w:rsidRDefault="00040A25" w:rsidP="00040A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0A25">
        <w:rPr>
          <w:color w:val="000000"/>
          <w:sz w:val="28"/>
          <w:szCs w:val="28"/>
        </w:rPr>
        <w:t xml:space="preserve">Применение Сингапурской системы обучения помогает раскрыться </w:t>
      </w:r>
      <w:r w:rsidR="00463F22">
        <w:rPr>
          <w:color w:val="000000"/>
          <w:sz w:val="28"/>
          <w:szCs w:val="28"/>
        </w:rPr>
        <w:t>об</w:t>
      </w:r>
      <w:r w:rsidRPr="00040A25">
        <w:rPr>
          <w:color w:val="000000"/>
          <w:sz w:val="28"/>
          <w:szCs w:val="28"/>
        </w:rPr>
        <w:t>уча</w:t>
      </w:r>
      <w:r w:rsidR="00463F22">
        <w:rPr>
          <w:color w:val="000000"/>
          <w:sz w:val="28"/>
          <w:szCs w:val="28"/>
        </w:rPr>
        <w:t>ю</w:t>
      </w:r>
      <w:r w:rsidRPr="00040A25">
        <w:rPr>
          <w:color w:val="000000"/>
          <w:sz w:val="28"/>
          <w:szCs w:val="28"/>
        </w:rPr>
        <w:t>щимся с новой стороны, так как главный на уроке сам ученик и его деятельность, а учитель - помощник, наставник.</w:t>
      </w:r>
      <w:r w:rsidRPr="00040A25">
        <w:rPr>
          <w:rFonts w:ascii="Arial" w:hAnsi="Arial" w:cs="Arial"/>
          <w:color w:val="000000"/>
          <w:sz w:val="28"/>
          <w:szCs w:val="28"/>
        </w:rPr>
        <w:t xml:space="preserve"> </w:t>
      </w:r>
      <w:r w:rsidR="00463F22">
        <w:rPr>
          <w:color w:val="000000"/>
          <w:sz w:val="28"/>
          <w:szCs w:val="28"/>
        </w:rPr>
        <w:t xml:space="preserve">У </w:t>
      </w:r>
      <w:r w:rsidRPr="00040A25">
        <w:rPr>
          <w:color w:val="000000"/>
          <w:sz w:val="28"/>
          <w:szCs w:val="28"/>
        </w:rPr>
        <w:t xml:space="preserve">школьников повышается учебная и познавательная мотивация, снижается уровень тревожности </w:t>
      </w:r>
      <w:r w:rsidR="00463F22">
        <w:rPr>
          <w:color w:val="000000"/>
          <w:sz w:val="28"/>
          <w:szCs w:val="28"/>
        </w:rPr>
        <w:t>об</w:t>
      </w:r>
      <w:r w:rsidRPr="00040A25">
        <w:rPr>
          <w:color w:val="000000"/>
          <w:sz w:val="28"/>
          <w:szCs w:val="28"/>
        </w:rPr>
        <w:t>уча</w:t>
      </w:r>
      <w:r w:rsidR="00463F22">
        <w:rPr>
          <w:color w:val="000000"/>
          <w:sz w:val="28"/>
          <w:szCs w:val="28"/>
        </w:rPr>
        <w:t>ю</w:t>
      </w:r>
      <w:r w:rsidRPr="00040A25">
        <w:rPr>
          <w:color w:val="000000"/>
          <w:sz w:val="28"/>
          <w:szCs w:val="28"/>
        </w:rPr>
        <w:t xml:space="preserve">щихся, страха оказаться неуспешным, некомпетентным в решении каких-либо задач. Дети учатся с удовольствием, у них выработалась адекватная самооценка. Кроме этого у ребят формируются познавательные и учебные интересы, они задают массу вопросов, поиск ответов на которые – совместная деятельность учителя и </w:t>
      </w:r>
      <w:r w:rsidR="00463F22">
        <w:rPr>
          <w:color w:val="000000"/>
          <w:sz w:val="28"/>
          <w:szCs w:val="28"/>
        </w:rPr>
        <w:t>обучающихся</w:t>
      </w:r>
      <w:r w:rsidRPr="00040A25">
        <w:rPr>
          <w:color w:val="000000"/>
          <w:sz w:val="28"/>
          <w:szCs w:val="28"/>
        </w:rPr>
        <w:t>, они спорят, отстаивая свою точку зрения.</w:t>
      </w:r>
    </w:p>
    <w:p w:rsidR="00463F22" w:rsidRDefault="00040A25" w:rsidP="00463F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40A25">
        <w:rPr>
          <w:color w:val="000000"/>
          <w:sz w:val="28"/>
          <w:szCs w:val="28"/>
        </w:rPr>
        <w:t xml:space="preserve"> Знание и применение современных тенденций в методике обучения позволяет сделать практическую работу учителя более интересной и разнообразной, поможет выполнить главную задачу учителя сегодня – найти эффективные средства обучения для качественного образования детей, </w:t>
      </w:r>
      <w:r w:rsidRPr="00040A25">
        <w:rPr>
          <w:color w:val="000000"/>
          <w:sz w:val="28"/>
          <w:szCs w:val="28"/>
        </w:rPr>
        <w:lastRenderedPageBreak/>
        <w:t>научить их самостоятельно добывать нужную информацию, анализировать получаемые знания и применять их для решения новых задач.</w:t>
      </w:r>
      <w:r w:rsidR="00463F22">
        <w:rPr>
          <w:color w:val="000000"/>
          <w:sz w:val="28"/>
          <w:szCs w:val="28"/>
        </w:rPr>
        <w:t xml:space="preserve"> </w:t>
      </w:r>
    </w:p>
    <w:p w:rsidR="004C29E4" w:rsidRPr="00463F22" w:rsidRDefault="004C29E4" w:rsidP="00463F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29E4">
        <w:rPr>
          <w:sz w:val="28"/>
          <w:szCs w:val="28"/>
          <w:bdr w:val="none" w:sz="0" w:space="0" w:color="auto" w:frame="1"/>
        </w:rPr>
        <w:br/>
      </w:r>
    </w:p>
    <w:p w:rsidR="006A4FE2" w:rsidRPr="006A4FE2" w:rsidRDefault="006A4FE2" w:rsidP="006A4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6A4FE2" w:rsidRPr="006A4FE2" w:rsidSect="002E7E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D0" w:rsidRDefault="00441CD0" w:rsidP="00463F22">
      <w:pPr>
        <w:spacing w:after="0" w:line="240" w:lineRule="auto"/>
      </w:pPr>
      <w:r>
        <w:separator/>
      </w:r>
    </w:p>
  </w:endnote>
  <w:endnote w:type="continuationSeparator" w:id="1">
    <w:p w:rsidR="00441CD0" w:rsidRDefault="00441CD0" w:rsidP="0046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7781"/>
      <w:docPartObj>
        <w:docPartGallery w:val="Page Numbers (Bottom of Page)"/>
        <w:docPartUnique/>
      </w:docPartObj>
    </w:sdtPr>
    <w:sdtContent>
      <w:p w:rsidR="00463F22" w:rsidRDefault="0073647E">
        <w:pPr>
          <w:pStyle w:val="a8"/>
          <w:jc w:val="right"/>
        </w:pPr>
        <w:fldSimple w:instr=" PAGE   \* MERGEFORMAT ">
          <w:r w:rsidR="00C573FA">
            <w:rPr>
              <w:noProof/>
            </w:rPr>
            <w:t>1</w:t>
          </w:r>
        </w:fldSimple>
      </w:p>
    </w:sdtContent>
  </w:sdt>
  <w:p w:rsidR="00463F22" w:rsidRDefault="00463F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D0" w:rsidRDefault="00441CD0" w:rsidP="00463F22">
      <w:pPr>
        <w:spacing w:after="0" w:line="240" w:lineRule="auto"/>
      </w:pPr>
      <w:r>
        <w:separator/>
      </w:r>
    </w:p>
  </w:footnote>
  <w:footnote w:type="continuationSeparator" w:id="1">
    <w:p w:rsidR="00441CD0" w:rsidRDefault="00441CD0" w:rsidP="00463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1D9"/>
    <w:multiLevelType w:val="hybridMultilevel"/>
    <w:tmpl w:val="1D7C6C08"/>
    <w:lvl w:ilvl="0" w:tplc="CB96E746">
      <w:start w:val="1"/>
      <w:numFmt w:val="decimal"/>
      <w:lvlText w:val="%1."/>
      <w:lvlJc w:val="left"/>
      <w:pPr>
        <w:ind w:left="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4DD93B9D"/>
    <w:multiLevelType w:val="hybridMultilevel"/>
    <w:tmpl w:val="E58814B8"/>
    <w:lvl w:ilvl="0" w:tplc="CB96E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CD0B00"/>
    <w:multiLevelType w:val="hybridMultilevel"/>
    <w:tmpl w:val="6DD29AC6"/>
    <w:lvl w:ilvl="0" w:tplc="04190011">
      <w:start w:val="1"/>
      <w:numFmt w:val="decimal"/>
      <w:lvlText w:val="%1)"/>
      <w:lvlJc w:val="left"/>
      <w:pPr>
        <w:ind w:left="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6E4348C2"/>
    <w:multiLevelType w:val="hybridMultilevel"/>
    <w:tmpl w:val="00CCECA0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E2"/>
    <w:rsid w:val="00040A25"/>
    <w:rsid w:val="002E7E2A"/>
    <w:rsid w:val="00441CD0"/>
    <w:rsid w:val="00463F22"/>
    <w:rsid w:val="004B47DC"/>
    <w:rsid w:val="004C29E4"/>
    <w:rsid w:val="005D5A67"/>
    <w:rsid w:val="006A4FE2"/>
    <w:rsid w:val="0073647E"/>
    <w:rsid w:val="00787C5D"/>
    <w:rsid w:val="00A96492"/>
    <w:rsid w:val="00B62328"/>
    <w:rsid w:val="00C573FA"/>
    <w:rsid w:val="00F7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2A"/>
  </w:style>
  <w:style w:type="paragraph" w:styleId="1">
    <w:name w:val="heading 1"/>
    <w:basedOn w:val="a"/>
    <w:link w:val="10"/>
    <w:uiPriority w:val="9"/>
    <w:qFormat/>
    <w:rsid w:val="006A4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4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787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7C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6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3F22"/>
  </w:style>
  <w:style w:type="paragraph" w:styleId="a8">
    <w:name w:val="footer"/>
    <w:basedOn w:val="a"/>
    <w:link w:val="a9"/>
    <w:uiPriority w:val="99"/>
    <w:unhideWhenUsed/>
    <w:rsid w:val="0046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3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00DF-A0E1-460F-8D2D-CF593E41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2018-10-15T17:06:00Z</dcterms:created>
  <dcterms:modified xsi:type="dcterms:W3CDTF">2018-10-15T17:14:00Z</dcterms:modified>
</cp:coreProperties>
</file>