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E3" w:rsidRPr="00EE06CD" w:rsidRDefault="00AD7FE3" w:rsidP="00AD7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00513" w:rsidRPr="00900513" w:rsidRDefault="00AD7FE3" w:rsidP="00D74B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05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</w:t>
      </w:r>
      <w:r w:rsidR="00900513" w:rsidRPr="0090051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AD7FE3" w:rsidRPr="00EE06CD" w:rsidRDefault="00AD7FE3" w:rsidP="00AD7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D7FE3" w:rsidRDefault="00AD7FE3" w:rsidP="00AD7FE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D7FE3" w:rsidRPr="00D74BE3" w:rsidRDefault="00900513" w:rsidP="00AD7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en-US" w:eastAsia="ru-RU"/>
        </w:rPr>
      </w:pPr>
      <w:r w:rsidRPr="00D74BE3">
        <w:rPr>
          <w:rFonts w:ascii="Times New Roman" w:eastAsia="Times New Roman" w:hAnsi="Times New Roman" w:cs="Times New Roman"/>
          <w:sz w:val="48"/>
          <w:szCs w:val="48"/>
          <w:lang w:eastAsia="ru-RU"/>
        </w:rPr>
        <w:t>Рабочая программа</w:t>
      </w:r>
    </w:p>
    <w:p w:rsidR="00D74BE3" w:rsidRPr="00D74BE3" w:rsidRDefault="00D74BE3" w:rsidP="00AD7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en-US" w:eastAsia="ru-RU"/>
        </w:rPr>
      </w:pPr>
    </w:p>
    <w:p w:rsidR="00D74BE3" w:rsidRDefault="00900513" w:rsidP="0090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74BE3">
        <w:rPr>
          <w:rFonts w:ascii="Times New Roman" w:eastAsia="Times New Roman" w:hAnsi="Times New Roman" w:cs="Times New Roman"/>
          <w:sz w:val="48"/>
          <w:szCs w:val="48"/>
          <w:lang w:eastAsia="ru-RU"/>
        </w:rPr>
        <w:t>по программе ФГОС внеурочная деятельность</w:t>
      </w:r>
      <w:r w:rsidR="00D74BE3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:rsidR="00D74BE3" w:rsidRDefault="00D74BE3" w:rsidP="0090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00513" w:rsidRPr="00D74BE3" w:rsidRDefault="00D74BE3" w:rsidP="0090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Здоровый образ жизни</w:t>
      </w:r>
    </w:p>
    <w:p w:rsidR="00D74BE3" w:rsidRPr="00D74BE3" w:rsidRDefault="00D74BE3" w:rsidP="0090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D7FE3" w:rsidRPr="00D74BE3" w:rsidRDefault="00900513" w:rsidP="0090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74BE3">
        <w:rPr>
          <w:rFonts w:ascii="Times New Roman" w:eastAsia="Times New Roman" w:hAnsi="Times New Roman" w:cs="Times New Roman"/>
          <w:sz w:val="48"/>
          <w:szCs w:val="48"/>
          <w:lang w:eastAsia="ru-RU"/>
        </w:rPr>
        <w:t>«</w:t>
      </w:r>
      <w:r w:rsidR="00D74BE3">
        <w:rPr>
          <w:rFonts w:ascii="Times New Roman" w:eastAsia="Times New Roman" w:hAnsi="Times New Roman" w:cs="Times New Roman"/>
          <w:sz w:val="48"/>
          <w:szCs w:val="48"/>
          <w:lang w:eastAsia="ru-RU"/>
        </w:rPr>
        <w:t>ЗОЖ</w:t>
      </w:r>
      <w:r w:rsidRPr="00D74BE3">
        <w:rPr>
          <w:rFonts w:ascii="Times New Roman" w:eastAsia="Times New Roman" w:hAnsi="Times New Roman" w:cs="Times New Roman"/>
          <w:sz w:val="48"/>
          <w:szCs w:val="48"/>
          <w:lang w:eastAsia="ru-RU"/>
        </w:rPr>
        <w:t>»</w:t>
      </w:r>
      <w:r w:rsidR="004E51B1" w:rsidRPr="00D74BE3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для учащихся </w:t>
      </w:r>
      <w:r w:rsidRPr="00D74BE3">
        <w:rPr>
          <w:rFonts w:ascii="Times New Roman" w:eastAsia="Times New Roman" w:hAnsi="Times New Roman" w:cs="Times New Roman"/>
          <w:sz w:val="48"/>
          <w:szCs w:val="48"/>
          <w:lang w:eastAsia="ru-RU"/>
        </w:rPr>
        <w:t>5</w:t>
      </w:r>
      <w:r w:rsidR="004E51B1" w:rsidRPr="00D74BE3">
        <w:rPr>
          <w:rFonts w:ascii="Times New Roman" w:eastAsia="Times New Roman" w:hAnsi="Times New Roman" w:cs="Times New Roman"/>
          <w:sz w:val="48"/>
          <w:szCs w:val="48"/>
          <w:lang w:eastAsia="ru-RU"/>
        </w:rPr>
        <w:t>-</w:t>
      </w:r>
      <w:r w:rsidR="00D74BE3" w:rsidRPr="00D74BE3">
        <w:rPr>
          <w:rFonts w:ascii="Times New Roman" w:eastAsia="Times New Roman" w:hAnsi="Times New Roman" w:cs="Times New Roman"/>
          <w:sz w:val="48"/>
          <w:szCs w:val="48"/>
          <w:lang w:eastAsia="ru-RU"/>
        </w:rPr>
        <w:t>7</w:t>
      </w:r>
      <w:r w:rsidRPr="00D74BE3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класс</w:t>
      </w:r>
      <w:r w:rsidR="004E51B1" w:rsidRPr="00D74BE3">
        <w:rPr>
          <w:rFonts w:ascii="Times New Roman" w:eastAsia="Times New Roman" w:hAnsi="Times New Roman" w:cs="Times New Roman"/>
          <w:sz w:val="48"/>
          <w:szCs w:val="48"/>
          <w:lang w:eastAsia="ru-RU"/>
        </w:rPr>
        <w:t>ов.</w:t>
      </w:r>
    </w:p>
    <w:p w:rsidR="00AD7FE3" w:rsidRPr="00D74BE3" w:rsidRDefault="00AD7FE3" w:rsidP="00900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D7FE3" w:rsidRPr="00900513" w:rsidRDefault="00AD7FE3" w:rsidP="00AD7FE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D7FE3" w:rsidRPr="00900513" w:rsidRDefault="00AD7FE3" w:rsidP="00AD7FE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D7FE3" w:rsidRPr="00900513" w:rsidRDefault="00AD7FE3" w:rsidP="009005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ru-RU"/>
        </w:rPr>
      </w:pPr>
      <w:r w:rsidRPr="009005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Учитель: </w:t>
      </w:r>
      <w:r w:rsidR="00900513" w:rsidRPr="0090051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Ремизова М.М.</w:t>
      </w:r>
    </w:p>
    <w:p w:rsidR="00AD7FE3" w:rsidRPr="00900513" w:rsidRDefault="00AD7FE3" w:rsidP="00AD7FE3"/>
    <w:p w:rsidR="00D74BE3" w:rsidRDefault="00D74BE3" w:rsidP="00AD7FE3">
      <w:pPr>
        <w:keepNext/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D74BE3" w:rsidRDefault="00D74BE3" w:rsidP="00AD7FE3">
      <w:pPr>
        <w:keepNext/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AD7FE3" w:rsidRPr="005C33D8" w:rsidRDefault="00AD7FE3" w:rsidP="00AD7FE3">
      <w:pPr>
        <w:keepNext/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C33D8">
        <w:rPr>
          <w:rFonts w:ascii="Times New Roman" w:hAnsi="Times New Roman" w:cs="Times New Roman"/>
          <w:b/>
          <w:bCs/>
          <w:sz w:val="36"/>
          <w:szCs w:val="36"/>
        </w:rPr>
        <w:t>Пояснительная записка</w:t>
      </w:r>
    </w:p>
    <w:p w:rsidR="00900513" w:rsidRPr="00E10983" w:rsidRDefault="00900513" w:rsidP="00E10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3D8">
        <w:rPr>
          <w:rFonts w:ascii="Times New Roman" w:hAnsi="Times New Roman"/>
          <w:sz w:val="32"/>
          <w:szCs w:val="32"/>
        </w:rPr>
        <w:t xml:space="preserve">         </w:t>
      </w:r>
      <w:r w:rsidRPr="00E10983">
        <w:rPr>
          <w:rFonts w:ascii="Times New Roman" w:hAnsi="Times New Roman" w:cs="Times New Roman"/>
          <w:sz w:val="24"/>
          <w:szCs w:val="24"/>
        </w:rPr>
        <w:t>Понимание  воспитательной ценности физической культуры – важное условие процесса физического воспитания учащихся и формирования их умений самостоятельного овладения ценностями физической культуры, отношения к здоровому образу жизни, потребности двигательной активности.</w:t>
      </w:r>
    </w:p>
    <w:p w:rsidR="00900513" w:rsidRPr="00E10983" w:rsidRDefault="00900513" w:rsidP="00E10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      В  образовании существуют разные программы  внеурочной деятельности по спортивно-оздоровительному направлению</w:t>
      </w:r>
      <w:r w:rsidR="00CE5852" w:rsidRPr="00E10983">
        <w:rPr>
          <w:rFonts w:ascii="Times New Roman" w:hAnsi="Times New Roman" w:cs="Times New Roman"/>
          <w:sz w:val="24"/>
          <w:szCs w:val="24"/>
        </w:rPr>
        <w:t xml:space="preserve"> </w:t>
      </w:r>
      <w:r w:rsidRPr="00E10983">
        <w:rPr>
          <w:rFonts w:ascii="Times New Roman" w:hAnsi="Times New Roman" w:cs="Times New Roman"/>
          <w:sz w:val="24"/>
          <w:szCs w:val="24"/>
        </w:rPr>
        <w:t xml:space="preserve"> по различным видам спорта. </w:t>
      </w:r>
      <w:r w:rsidR="00CE5852" w:rsidRPr="00E10983">
        <w:rPr>
          <w:rFonts w:ascii="Times New Roman" w:hAnsi="Times New Roman" w:cs="Times New Roman"/>
          <w:sz w:val="24"/>
          <w:szCs w:val="24"/>
        </w:rPr>
        <w:t xml:space="preserve">Учащиеся среднего </w:t>
      </w:r>
      <w:r w:rsidRPr="00E10983">
        <w:rPr>
          <w:rFonts w:ascii="Times New Roman" w:hAnsi="Times New Roman" w:cs="Times New Roman"/>
          <w:sz w:val="24"/>
          <w:szCs w:val="24"/>
        </w:rPr>
        <w:t xml:space="preserve">школьного возраста эмоциональные, </w:t>
      </w:r>
      <w:r w:rsidR="00CE5852" w:rsidRPr="00E10983">
        <w:rPr>
          <w:rFonts w:ascii="Times New Roman" w:hAnsi="Times New Roman" w:cs="Times New Roman"/>
          <w:sz w:val="24"/>
          <w:szCs w:val="24"/>
        </w:rPr>
        <w:t xml:space="preserve">очень подвижные, но </w:t>
      </w:r>
      <w:proofErr w:type="gramStart"/>
      <w:r w:rsidR="00CE5852" w:rsidRPr="00E10983">
        <w:rPr>
          <w:rFonts w:ascii="Times New Roman" w:hAnsi="Times New Roman" w:cs="Times New Roman"/>
          <w:sz w:val="24"/>
          <w:szCs w:val="24"/>
        </w:rPr>
        <w:t>мало активны</w:t>
      </w:r>
      <w:proofErr w:type="gramEnd"/>
      <w:r w:rsidR="00CE5852" w:rsidRPr="00E10983">
        <w:rPr>
          <w:rFonts w:ascii="Times New Roman" w:hAnsi="Times New Roman" w:cs="Times New Roman"/>
          <w:sz w:val="24"/>
          <w:szCs w:val="24"/>
        </w:rPr>
        <w:t xml:space="preserve">, правильно распределить свое свободное время не могут, не правильно определяют качество здорового образа жизни, </w:t>
      </w:r>
      <w:r w:rsidRPr="00E10983">
        <w:rPr>
          <w:rFonts w:ascii="Times New Roman" w:hAnsi="Times New Roman" w:cs="Times New Roman"/>
          <w:sz w:val="24"/>
          <w:szCs w:val="24"/>
        </w:rPr>
        <w:t>поэтому для них  подходит больше программа «</w:t>
      </w:r>
      <w:r w:rsidR="00CE5852" w:rsidRPr="00E10983">
        <w:rPr>
          <w:rFonts w:ascii="Times New Roman" w:hAnsi="Times New Roman" w:cs="Times New Roman"/>
          <w:sz w:val="24"/>
          <w:szCs w:val="24"/>
        </w:rPr>
        <w:t>ЗОЖ</w:t>
      </w:r>
      <w:r w:rsidRPr="00E10983">
        <w:rPr>
          <w:rFonts w:ascii="Times New Roman" w:hAnsi="Times New Roman" w:cs="Times New Roman"/>
          <w:sz w:val="24"/>
          <w:szCs w:val="24"/>
        </w:rPr>
        <w:t xml:space="preserve">». Программа </w:t>
      </w:r>
      <w:r w:rsidR="00CE5852" w:rsidRPr="00E10983">
        <w:rPr>
          <w:rFonts w:ascii="Times New Roman" w:hAnsi="Times New Roman" w:cs="Times New Roman"/>
          <w:sz w:val="24"/>
          <w:szCs w:val="24"/>
        </w:rPr>
        <w:t>«ЗОЖ»</w:t>
      </w:r>
      <w:r w:rsidRPr="00E10983">
        <w:rPr>
          <w:rFonts w:ascii="Times New Roman" w:hAnsi="Times New Roman" w:cs="Times New Roman"/>
          <w:sz w:val="24"/>
          <w:szCs w:val="24"/>
        </w:rPr>
        <w:t xml:space="preserve"> включает в себя  </w:t>
      </w:r>
      <w:r w:rsidR="00CE5852" w:rsidRPr="00E10983">
        <w:rPr>
          <w:rFonts w:ascii="Times New Roman" w:hAnsi="Times New Roman" w:cs="Times New Roman"/>
          <w:sz w:val="24"/>
          <w:szCs w:val="24"/>
        </w:rPr>
        <w:t xml:space="preserve">спортивные игры, легкая атлетика, лыжи, настольный теннис, а так же теоретические знания о правилах здорового образа жизни, качество питания, закаливания, режима дня </w:t>
      </w:r>
      <w:r w:rsidRPr="00E10983">
        <w:rPr>
          <w:rFonts w:ascii="Times New Roman" w:hAnsi="Times New Roman" w:cs="Times New Roman"/>
          <w:sz w:val="24"/>
          <w:szCs w:val="24"/>
        </w:rPr>
        <w:t>и т.п</w:t>
      </w:r>
      <w:proofErr w:type="gramStart"/>
      <w:r w:rsidRPr="00E1098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00513" w:rsidRPr="00E10983" w:rsidRDefault="00900513" w:rsidP="00E10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 Учитывая требования, предъявляемые  к содержанию программ федеральными государственными  стандартами, разработана программа внеурочной деятельности спортивно-оздоровительной направленности «</w:t>
      </w:r>
      <w:r w:rsidR="00CE5852" w:rsidRPr="00E10983">
        <w:rPr>
          <w:rFonts w:ascii="Times New Roman" w:hAnsi="Times New Roman" w:cs="Times New Roman"/>
          <w:sz w:val="24"/>
          <w:szCs w:val="24"/>
        </w:rPr>
        <w:t>ЗОЖ</w:t>
      </w:r>
      <w:r w:rsidRPr="00E10983">
        <w:rPr>
          <w:rFonts w:ascii="Times New Roman" w:hAnsi="Times New Roman" w:cs="Times New Roman"/>
          <w:sz w:val="24"/>
          <w:szCs w:val="24"/>
        </w:rPr>
        <w:t xml:space="preserve">» для обучающихся </w:t>
      </w:r>
      <w:r w:rsidR="00CE5852" w:rsidRPr="00E10983">
        <w:rPr>
          <w:rFonts w:ascii="Times New Roman" w:hAnsi="Times New Roman" w:cs="Times New Roman"/>
          <w:sz w:val="24"/>
          <w:szCs w:val="24"/>
        </w:rPr>
        <w:t>5-</w:t>
      </w:r>
      <w:r w:rsidR="00D74BE3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E1098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10983">
        <w:rPr>
          <w:rFonts w:ascii="Times New Roman" w:hAnsi="Times New Roman" w:cs="Times New Roman"/>
          <w:sz w:val="24"/>
          <w:szCs w:val="24"/>
        </w:rPr>
        <w:t xml:space="preserve"> классов. </w:t>
      </w:r>
      <w:r w:rsidRPr="00E10983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900513" w:rsidRPr="00E10983" w:rsidRDefault="00900513" w:rsidP="00E10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10983">
        <w:rPr>
          <w:rFonts w:ascii="Times New Roman" w:hAnsi="Times New Roman" w:cs="Times New Roman"/>
          <w:b/>
          <w:bCs/>
          <w:i/>
          <w:sz w:val="24"/>
          <w:szCs w:val="24"/>
        </w:rPr>
        <w:t>Цель программы</w:t>
      </w:r>
      <w:r w:rsidRPr="00E10983">
        <w:rPr>
          <w:rFonts w:ascii="Times New Roman" w:hAnsi="Times New Roman" w:cs="Times New Roman"/>
          <w:i/>
          <w:sz w:val="24"/>
          <w:szCs w:val="24"/>
        </w:rPr>
        <w:t>:</w:t>
      </w:r>
      <w:r w:rsidRPr="00E10983">
        <w:rPr>
          <w:rFonts w:ascii="Times New Roman" w:hAnsi="Times New Roman" w:cs="Times New Roman"/>
          <w:sz w:val="24"/>
          <w:szCs w:val="24"/>
        </w:rPr>
        <w:t xml:space="preserve"> разностороннее физическое  и духовное развитие детей, формирование  их осознанного отношения к здоровому образу жизни.</w:t>
      </w:r>
    </w:p>
    <w:p w:rsidR="00900513" w:rsidRPr="00E10983" w:rsidRDefault="00900513" w:rsidP="005C3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Достижение цели возможно через решение следующих </w:t>
      </w:r>
      <w:r w:rsidRPr="00E10983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E10983">
        <w:rPr>
          <w:rFonts w:ascii="Times New Roman" w:hAnsi="Times New Roman" w:cs="Times New Roman"/>
          <w:sz w:val="24"/>
          <w:szCs w:val="24"/>
        </w:rPr>
        <w:t>: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1. Обучать двигательным действиям, нацеленным на укрепление здоровья, развитие основных физических качеств и повышение функциональных возможностей организма.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2. Развивать основные физические качества, координационные </w:t>
      </w:r>
      <w:proofErr w:type="spellStart"/>
      <w:r w:rsidRPr="00E10983">
        <w:rPr>
          <w:rFonts w:ascii="Times New Roman" w:hAnsi="Times New Roman" w:cs="Times New Roman"/>
          <w:sz w:val="24"/>
          <w:szCs w:val="24"/>
        </w:rPr>
        <w:t>ориентационно-пространственные</w:t>
      </w:r>
      <w:proofErr w:type="spellEnd"/>
      <w:r w:rsidRPr="00E10983">
        <w:rPr>
          <w:rFonts w:ascii="Times New Roman" w:hAnsi="Times New Roman" w:cs="Times New Roman"/>
          <w:sz w:val="24"/>
          <w:szCs w:val="24"/>
        </w:rPr>
        <w:t xml:space="preserve"> способности.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3.</w:t>
      </w:r>
      <w:r w:rsidR="00C16A40" w:rsidRPr="00E10983">
        <w:rPr>
          <w:rFonts w:ascii="Times New Roman" w:hAnsi="Times New Roman" w:cs="Times New Roman"/>
          <w:sz w:val="24"/>
          <w:szCs w:val="24"/>
        </w:rPr>
        <w:t xml:space="preserve"> Воспитывать личность </w:t>
      </w:r>
      <w:proofErr w:type="gramStart"/>
      <w:r w:rsidR="00C16A40" w:rsidRPr="00E1098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16A40" w:rsidRPr="00E10983">
        <w:rPr>
          <w:rFonts w:ascii="Times New Roman" w:hAnsi="Times New Roman" w:cs="Times New Roman"/>
          <w:sz w:val="24"/>
          <w:szCs w:val="24"/>
        </w:rPr>
        <w:t xml:space="preserve"> с установкой на здоровый образ жизни, способной к сотрудничеству в творческой деятельности</w:t>
      </w:r>
      <w:r w:rsidRPr="00E10983">
        <w:rPr>
          <w:rFonts w:ascii="Times New Roman" w:hAnsi="Times New Roman" w:cs="Times New Roman"/>
          <w:sz w:val="24"/>
          <w:szCs w:val="24"/>
        </w:rPr>
        <w:t>;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4. Обучать навыкам и умениям в физкультурно-оздоровительной деятельности, самостоятельной организации занятий физическими упражнениями;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5. Формировать представление о здоровом образе жизни, влиянии движения на состояние организма;</w:t>
      </w:r>
    </w:p>
    <w:p w:rsidR="005C33D8" w:rsidRPr="00E10983" w:rsidRDefault="00900513" w:rsidP="00E1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6. Обучать приёмам релаксации и самодиагностики;  </w:t>
      </w:r>
    </w:p>
    <w:p w:rsidR="00900513" w:rsidRPr="00E10983" w:rsidRDefault="00900513" w:rsidP="005C3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 Программа предполагает проведение занятий с </w:t>
      </w:r>
      <w:r w:rsidR="00C16A40" w:rsidRPr="00E10983">
        <w:rPr>
          <w:rFonts w:ascii="Times New Roman" w:hAnsi="Times New Roman" w:cs="Times New Roman"/>
          <w:sz w:val="24"/>
          <w:szCs w:val="24"/>
        </w:rPr>
        <w:t>учащимися</w:t>
      </w:r>
      <w:r w:rsidRPr="00E10983">
        <w:rPr>
          <w:rFonts w:ascii="Times New Roman" w:hAnsi="Times New Roman" w:cs="Times New Roman"/>
          <w:sz w:val="24"/>
          <w:szCs w:val="24"/>
        </w:rPr>
        <w:t xml:space="preserve"> 1 час в неделю.  Продолжительность занятий 40</w:t>
      </w:r>
      <w:r w:rsidR="00C16A40" w:rsidRPr="00E10983">
        <w:rPr>
          <w:rFonts w:ascii="Times New Roman" w:hAnsi="Times New Roman" w:cs="Times New Roman"/>
          <w:sz w:val="24"/>
          <w:szCs w:val="24"/>
        </w:rPr>
        <w:t>-45</w:t>
      </w:r>
      <w:r w:rsidRPr="00E1098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900513" w:rsidRPr="00E10983" w:rsidRDefault="00900513" w:rsidP="005C3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Занятия по программе «</w:t>
      </w:r>
      <w:r w:rsidR="00C16A40" w:rsidRPr="00E10983">
        <w:rPr>
          <w:rFonts w:ascii="Times New Roman" w:hAnsi="Times New Roman" w:cs="Times New Roman"/>
          <w:sz w:val="24"/>
          <w:szCs w:val="24"/>
        </w:rPr>
        <w:t>Здоровый образ жизни</w:t>
      </w:r>
      <w:r w:rsidRPr="00E10983">
        <w:rPr>
          <w:rFonts w:ascii="Times New Roman" w:hAnsi="Times New Roman" w:cs="Times New Roman"/>
          <w:sz w:val="24"/>
          <w:szCs w:val="24"/>
        </w:rPr>
        <w:t>» включают в себя  теоретическую и практическую часть.</w:t>
      </w:r>
    </w:p>
    <w:p w:rsidR="00900513" w:rsidRPr="00E10983" w:rsidRDefault="00900513" w:rsidP="005C3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  <w:u w:val="single"/>
        </w:rPr>
        <w:t>Теоретическая часть занятий</w:t>
      </w:r>
      <w:r w:rsidRPr="00E10983">
        <w:rPr>
          <w:rFonts w:ascii="Times New Roman" w:hAnsi="Times New Roman" w:cs="Times New Roman"/>
          <w:sz w:val="24"/>
          <w:szCs w:val="24"/>
        </w:rPr>
        <w:t xml:space="preserve"> включает в себя информацию о технике безопасности во время занятий </w:t>
      </w:r>
      <w:r w:rsidR="00C16A40" w:rsidRPr="00E10983">
        <w:rPr>
          <w:rFonts w:ascii="Times New Roman" w:hAnsi="Times New Roman" w:cs="Times New Roman"/>
          <w:sz w:val="24"/>
          <w:szCs w:val="24"/>
        </w:rPr>
        <w:t>легкой атлетикой</w:t>
      </w:r>
      <w:r w:rsidRPr="00E10983">
        <w:rPr>
          <w:rFonts w:ascii="Times New Roman" w:hAnsi="Times New Roman" w:cs="Times New Roman"/>
          <w:sz w:val="24"/>
          <w:szCs w:val="24"/>
        </w:rPr>
        <w:t>,</w:t>
      </w:r>
      <w:r w:rsidR="00C16A40" w:rsidRPr="00E10983">
        <w:rPr>
          <w:rFonts w:ascii="Times New Roman" w:hAnsi="Times New Roman" w:cs="Times New Roman"/>
          <w:sz w:val="24"/>
          <w:szCs w:val="24"/>
        </w:rPr>
        <w:t xml:space="preserve"> спортивными играми, бег на лыжах, об</w:t>
      </w:r>
      <w:r w:rsidRPr="00E10983">
        <w:rPr>
          <w:rFonts w:ascii="Times New Roman" w:hAnsi="Times New Roman" w:cs="Times New Roman"/>
          <w:sz w:val="24"/>
          <w:szCs w:val="24"/>
        </w:rPr>
        <w:t xml:space="preserve"> основах здорового образа жизни,  о различных видах </w:t>
      </w:r>
      <w:r w:rsidR="00C16A40" w:rsidRPr="00E10983">
        <w:rPr>
          <w:rFonts w:ascii="Times New Roman" w:hAnsi="Times New Roman" w:cs="Times New Roman"/>
          <w:sz w:val="24"/>
          <w:szCs w:val="24"/>
        </w:rPr>
        <w:t>закаливания</w:t>
      </w:r>
      <w:r w:rsidRPr="00E10983">
        <w:rPr>
          <w:rFonts w:ascii="Times New Roman" w:hAnsi="Times New Roman" w:cs="Times New Roman"/>
          <w:sz w:val="24"/>
          <w:szCs w:val="24"/>
        </w:rPr>
        <w:t>,</w:t>
      </w:r>
      <w:r w:rsidR="00C16A40" w:rsidRPr="00E10983">
        <w:rPr>
          <w:rFonts w:ascii="Times New Roman" w:hAnsi="Times New Roman" w:cs="Times New Roman"/>
          <w:sz w:val="24"/>
          <w:szCs w:val="24"/>
        </w:rPr>
        <w:t xml:space="preserve"> режиме дня,</w:t>
      </w:r>
      <w:r w:rsidRPr="00E10983">
        <w:rPr>
          <w:rFonts w:ascii="Times New Roman" w:hAnsi="Times New Roman" w:cs="Times New Roman"/>
          <w:sz w:val="24"/>
          <w:szCs w:val="24"/>
        </w:rPr>
        <w:t xml:space="preserve"> истории </w:t>
      </w:r>
      <w:r w:rsidR="00C16A40" w:rsidRPr="00E10983">
        <w:rPr>
          <w:rFonts w:ascii="Times New Roman" w:hAnsi="Times New Roman" w:cs="Times New Roman"/>
          <w:sz w:val="24"/>
          <w:szCs w:val="24"/>
        </w:rPr>
        <w:t>спортивных игр, олимпийских игр</w:t>
      </w:r>
      <w:r w:rsidRPr="00E10983">
        <w:rPr>
          <w:rFonts w:ascii="Times New Roman" w:hAnsi="Times New Roman" w:cs="Times New Roman"/>
          <w:sz w:val="24"/>
          <w:szCs w:val="24"/>
        </w:rPr>
        <w:t>.</w:t>
      </w:r>
    </w:p>
    <w:p w:rsidR="00900513" w:rsidRPr="00E10983" w:rsidRDefault="00900513" w:rsidP="005C3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  <w:u w:val="single"/>
        </w:rPr>
        <w:t>Практическая часть занятий</w:t>
      </w:r>
      <w:r w:rsidRPr="00E10983">
        <w:rPr>
          <w:rFonts w:ascii="Times New Roman" w:hAnsi="Times New Roman" w:cs="Times New Roman"/>
          <w:sz w:val="24"/>
          <w:szCs w:val="24"/>
        </w:rPr>
        <w:t xml:space="preserve"> предполагает обучение </w:t>
      </w:r>
      <w:r w:rsidR="00C16A40" w:rsidRPr="00E10983">
        <w:rPr>
          <w:rFonts w:ascii="Times New Roman" w:hAnsi="Times New Roman" w:cs="Times New Roman"/>
          <w:sz w:val="24"/>
          <w:szCs w:val="24"/>
        </w:rPr>
        <w:t xml:space="preserve">основ различных спортивных игр, комплексов для домашней зарядки, </w:t>
      </w:r>
      <w:r w:rsidR="0003641C" w:rsidRPr="00E10983">
        <w:rPr>
          <w:rFonts w:ascii="Times New Roman" w:hAnsi="Times New Roman" w:cs="Times New Roman"/>
          <w:sz w:val="24"/>
          <w:szCs w:val="24"/>
        </w:rPr>
        <w:t>комплексов упражнений для улучшения осанки.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098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Содержание программы  включает в себя четыре раздела: 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1. Оздоровительная </w:t>
      </w:r>
      <w:r w:rsidR="0003641C" w:rsidRPr="00E10983">
        <w:rPr>
          <w:rFonts w:ascii="Times New Roman" w:hAnsi="Times New Roman" w:cs="Times New Roman"/>
          <w:sz w:val="24"/>
          <w:szCs w:val="24"/>
        </w:rPr>
        <w:t>гимнастика.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2.</w:t>
      </w:r>
      <w:r w:rsidR="0003641C" w:rsidRPr="00E10983">
        <w:rPr>
          <w:rFonts w:ascii="Times New Roman" w:hAnsi="Times New Roman" w:cs="Times New Roman"/>
          <w:sz w:val="24"/>
          <w:szCs w:val="24"/>
        </w:rPr>
        <w:t>Теоретические основы</w:t>
      </w:r>
      <w:r w:rsidRPr="00E10983">
        <w:rPr>
          <w:rFonts w:ascii="Times New Roman" w:hAnsi="Times New Roman" w:cs="Times New Roman"/>
          <w:sz w:val="24"/>
          <w:szCs w:val="24"/>
        </w:rPr>
        <w:t>.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3.</w:t>
      </w:r>
      <w:r w:rsidR="0003641C" w:rsidRPr="00E10983">
        <w:rPr>
          <w:rFonts w:ascii="Times New Roman" w:hAnsi="Times New Roman" w:cs="Times New Roman"/>
          <w:sz w:val="24"/>
          <w:szCs w:val="24"/>
        </w:rPr>
        <w:t>Спортивные и подвижные игры, легкая атлетика, лыжи</w:t>
      </w:r>
      <w:r w:rsidRPr="00E10983">
        <w:rPr>
          <w:rFonts w:ascii="Times New Roman" w:hAnsi="Times New Roman" w:cs="Times New Roman"/>
          <w:sz w:val="24"/>
          <w:szCs w:val="24"/>
        </w:rPr>
        <w:t>.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4. </w:t>
      </w:r>
      <w:r w:rsidR="0003641C" w:rsidRPr="00E10983">
        <w:rPr>
          <w:rFonts w:ascii="Times New Roman" w:hAnsi="Times New Roman" w:cs="Times New Roman"/>
          <w:sz w:val="24"/>
          <w:szCs w:val="24"/>
        </w:rPr>
        <w:t>Комплексы для домашнего выполнения.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Данная программа предполагает использование спортивного инвентаря  (на 1 группу):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- гимнастические коврики                                                    - 15 шт.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- гимнастические мячи                                                           -15 шт.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- гимнастические обручи                                                        -15 шт. 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- гимнастические маты                                                            - 8 шт.  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- скакалки                                                                                  - 15 шт.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- мячи </w:t>
      </w:r>
      <w:r w:rsidR="0003641C" w:rsidRPr="00E10983">
        <w:rPr>
          <w:rFonts w:ascii="Times New Roman" w:hAnsi="Times New Roman" w:cs="Times New Roman"/>
          <w:sz w:val="24"/>
          <w:szCs w:val="24"/>
        </w:rPr>
        <w:t>баскетбольные, волейбольные</w:t>
      </w:r>
      <w:r w:rsidRPr="00E10983">
        <w:rPr>
          <w:rFonts w:ascii="Times New Roman" w:hAnsi="Times New Roman" w:cs="Times New Roman"/>
          <w:sz w:val="24"/>
          <w:szCs w:val="24"/>
        </w:rPr>
        <w:t xml:space="preserve">                                     - 15 шт.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- гимнастические палки                                                            - 15 шт.</w:t>
      </w:r>
    </w:p>
    <w:p w:rsidR="00900513" w:rsidRPr="00E10983" w:rsidRDefault="00900513" w:rsidP="005C3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    Результатом освоения программы «</w:t>
      </w:r>
      <w:r w:rsidR="0003641C" w:rsidRPr="00E10983">
        <w:rPr>
          <w:rFonts w:ascii="Times New Roman" w:hAnsi="Times New Roman" w:cs="Times New Roman"/>
          <w:sz w:val="24"/>
          <w:szCs w:val="24"/>
        </w:rPr>
        <w:t>ЗОЖ</w:t>
      </w:r>
      <w:r w:rsidRPr="00E10983">
        <w:rPr>
          <w:rFonts w:ascii="Times New Roman" w:hAnsi="Times New Roman" w:cs="Times New Roman"/>
          <w:sz w:val="24"/>
          <w:szCs w:val="24"/>
        </w:rPr>
        <w:t>» будет  являться формирование таких качеств личности как организованность, толерантность, целеустремлённость, любознательность, коммуникабельность,  дружелюбие, организаторские способности, потребность в здоровом образе жизни.</w:t>
      </w:r>
    </w:p>
    <w:p w:rsidR="00900513" w:rsidRPr="00E10983" w:rsidRDefault="00900513" w:rsidP="005C3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 Данная программа может быть использована учителями физической культуры, педагогами дополнительного образования.</w:t>
      </w:r>
    </w:p>
    <w:p w:rsidR="00900513" w:rsidRPr="00E10983" w:rsidRDefault="00900513" w:rsidP="005C33D8">
      <w:pPr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98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программы.</w:t>
      </w:r>
    </w:p>
    <w:p w:rsidR="00900513" w:rsidRPr="00E10983" w:rsidRDefault="00900513" w:rsidP="005C3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   Программа по внеурочной деятельности «</w:t>
      </w:r>
      <w:r w:rsidR="0003641C" w:rsidRPr="00E10983">
        <w:rPr>
          <w:rFonts w:ascii="Times New Roman" w:hAnsi="Times New Roman" w:cs="Times New Roman"/>
          <w:sz w:val="24"/>
          <w:szCs w:val="24"/>
        </w:rPr>
        <w:t>ЗОЖ</w:t>
      </w:r>
      <w:r w:rsidRPr="00E10983">
        <w:rPr>
          <w:rFonts w:ascii="Times New Roman" w:hAnsi="Times New Roman" w:cs="Times New Roman"/>
          <w:sz w:val="24"/>
          <w:szCs w:val="24"/>
        </w:rPr>
        <w:t xml:space="preserve">»  способствует формированию личностных, регулятивных, познавательных и коммуникативных учебных действий. </w:t>
      </w:r>
    </w:p>
    <w:p w:rsidR="00900513" w:rsidRPr="00E10983" w:rsidRDefault="00900513" w:rsidP="005C3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983">
        <w:rPr>
          <w:rFonts w:ascii="Times New Roman" w:hAnsi="Times New Roman" w:cs="Times New Roman"/>
          <w:b/>
          <w:bCs/>
          <w:sz w:val="24"/>
          <w:szCs w:val="24"/>
        </w:rPr>
        <w:t>В сфере познавательных универсальных учебных действий будут являться умения: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А) ориентироваться в понятиях «здоровый образ жизни», характеризовать значение занятий по оздоровлению, влиянию </w:t>
      </w:r>
      <w:r w:rsidR="0003641C" w:rsidRPr="00E10983">
        <w:rPr>
          <w:rFonts w:ascii="Times New Roman" w:hAnsi="Times New Roman" w:cs="Times New Roman"/>
          <w:sz w:val="24"/>
          <w:szCs w:val="24"/>
        </w:rPr>
        <w:t xml:space="preserve">упражнений на </w:t>
      </w:r>
      <w:r w:rsidRPr="00E10983">
        <w:rPr>
          <w:rFonts w:ascii="Times New Roman" w:hAnsi="Times New Roman" w:cs="Times New Roman"/>
          <w:sz w:val="24"/>
          <w:szCs w:val="24"/>
        </w:rPr>
        <w:t>самочувствие;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Б) ориентироваться в видах </w:t>
      </w:r>
      <w:r w:rsidR="0003641C" w:rsidRPr="00E10983">
        <w:rPr>
          <w:rFonts w:ascii="Times New Roman" w:hAnsi="Times New Roman" w:cs="Times New Roman"/>
          <w:sz w:val="24"/>
          <w:szCs w:val="24"/>
        </w:rPr>
        <w:t>спорта</w:t>
      </w:r>
      <w:r w:rsidRPr="00E10983">
        <w:rPr>
          <w:rFonts w:ascii="Times New Roman" w:hAnsi="Times New Roman" w:cs="Times New Roman"/>
          <w:sz w:val="24"/>
          <w:szCs w:val="24"/>
        </w:rPr>
        <w:t>;</w:t>
      </w:r>
    </w:p>
    <w:p w:rsidR="00900513" w:rsidRPr="00E10983" w:rsidRDefault="0003641C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В</w:t>
      </w:r>
      <w:r w:rsidR="00900513" w:rsidRPr="00E10983">
        <w:rPr>
          <w:rFonts w:ascii="Times New Roman" w:hAnsi="Times New Roman" w:cs="Times New Roman"/>
          <w:sz w:val="24"/>
          <w:szCs w:val="24"/>
        </w:rPr>
        <w:t xml:space="preserve">) выявлять связь занятий с </w:t>
      </w:r>
      <w:proofErr w:type="spellStart"/>
      <w:r w:rsidR="00900513" w:rsidRPr="00E10983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900513" w:rsidRPr="00E10983">
        <w:rPr>
          <w:rFonts w:ascii="Times New Roman" w:hAnsi="Times New Roman" w:cs="Times New Roman"/>
          <w:sz w:val="24"/>
          <w:szCs w:val="24"/>
        </w:rPr>
        <w:t xml:space="preserve"> и урочной деятельностью;</w:t>
      </w:r>
    </w:p>
    <w:p w:rsidR="00900513" w:rsidRPr="00E10983" w:rsidRDefault="0003641C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Г</w:t>
      </w:r>
      <w:r w:rsidR="00900513" w:rsidRPr="00E10983">
        <w:rPr>
          <w:rFonts w:ascii="Times New Roman" w:hAnsi="Times New Roman" w:cs="Times New Roman"/>
          <w:sz w:val="24"/>
          <w:szCs w:val="24"/>
        </w:rPr>
        <w:t xml:space="preserve">) характеризовать роль и значение занятий с оздоровительной направленностью в режиме труда и отдыха; </w:t>
      </w:r>
    </w:p>
    <w:p w:rsidR="00900513" w:rsidRPr="00E10983" w:rsidRDefault="0003641C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Д</w:t>
      </w:r>
      <w:r w:rsidR="00900513" w:rsidRPr="00E10983">
        <w:rPr>
          <w:rFonts w:ascii="Times New Roman" w:hAnsi="Times New Roman" w:cs="Times New Roman"/>
          <w:sz w:val="24"/>
          <w:szCs w:val="24"/>
        </w:rPr>
        <w:t>) планировать и корректировать физическую нагрузку в зависимости от индивидуальных особенностей, состояния здоровья, физического развития, физической подготовленности;</w:t>
      </w:r>
    </w:p>
    <w:p w:rsidR="00900513" w:rsidRPr="00E10983" w:rsidRDefault="0003641C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Е</w:t>
      </w:r>
      <w:r w:rsidR="00900513" w:rsidRPr="00E10983">
        <w:rPr>
          <w:rFonts w:ascii="Times New Roman" w:hAnsi="Times New Roman" w:cs="Times New Roman"/>
          <w:sz w:val="24"/>
          <w:szCs w:val="24"/>
        </w:rPr>
        <w:t>) осуществлять поиск информации о здоровом образе жизни.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983">
        <w:rPr>
          <w:rFonts w:ascii="Times New Roman" w:hAnsi="Times New Roman" w:cs="Times New Roman"/>
          <w:b/>
          <w:bCs/>
          <w:sz w:val="24"/>
          <w:szCs w:val="24"/>
        </w:rPr>
        <w:t>В сфере личностных универсальных учебных действий будет формироваться: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1- установка на здоровый образ  жизни;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2- основы своей этнической принадлежности в форме осознания «Я» как представителя народа в процессе знакомства с русскими народными играми</w:t>
      </w:r>
      <w:r w:rsidR="0003641C" w:rsidRPr="00E10983">
        <w:rPr>
          <w:rFonts w:ascii="Times New Roman" w:hAnsi="Times New Roman" w:cs="Times New Roman"/>
          <w:sz w:val="24"/>
          <w:szCs w:val="24"/>
        </w:rPr>
        <w:t>, спортивными играми</w:t>
      </w:r>
      <w:r w:rsidRPr="00E10983">
        <w:rPr>
          <w:rFonts w:ascii="Times New Roman" w:hAnsi="Times New Roman" w:cs="Times New Roman"/>
          <w:sz w:val="24"/>
          <w:szCs w:val="24"/>
        </w:rPr>
        <w:t>;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lastRenderedPageBreak/>
        <w:t xml:space="preserve">3- ориентация в нравственном содержании и </w:t>
      </w:r>
      <w:proofErr w:type="gramStart"/>
      <w:r w:rsidRPr="00E10983"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 w:rsidRPr="00E10983"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 в игровой деятельности;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4- </w:t>
      </w:r>
      <w:proofErr w:type="spellStart"/>
      <w:r w:rsidRPr="00E10983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E10983">
        <w:rPr>
          <w:rFonts w:ascii="Times New Roman" w:hAnsi="Times New Roman" w:cs="Times New Roman"/>
          <w:sz w:val="24"/>
          <w:szCs w:val="24"/>
        </w:rPr>
        <w:t xml:space="preserve"> как понимание  чу</w:t>
      </w:r>
      <w:proofErr w:type="gramStart"/>
      <w:r w:rsidRPr="00E10983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E10983">
        <w:rPr>
          <w:rFonts w:ascii="Times New Roman" w:hAnsi="Times New Roman" w:cs="Times New Roman"/>
          <w:sz w:val="24"/>
          <w:szCs w:val="24"/>
        </w:rPr>
        <w:t>угих людей и сопереживание им в процессе знакомства с играми на развитие сенсорной чувствительности;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5- знание основных моральных норм на занятиях и ориентации на их выполнение;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983">
        <w:rPr>
          <w:rFonts w:ascii="Times New Roman" w:hAnsi="Times New Roman" w:cs="Times New Roman"/>
          <w:b/>
          <w:bCs/>
          <w:sz w:val="24"/>
          <w:szCs w:val="24"/>
        </w:rPr>
        <w:t>В сфере регулятивных универсальных  учебных действий будут являться умения: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- организовывать места занятий физическими упражнениями и играми в сотрудничестве с учителем;</w:t>
      </w:r>
    </w:p>
    <w:p w:rsidR="00900513" w:rsidRPr="00E10983" w:rsidRDefault="0049131D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- </w:t>
      </w:r>
      <w:r w:rsidR="00900513" w:rsidRPr="00E10983">
        <w:rPr>
          <w:rFonts w:ascii="Times New Roman" w:hAnsi="Times New Roman" w:cs="Times New Roman"/>
          <w:sz w:val="24"/>
          <w:szCs w:val="24"/>
        </w:rPr>
        <w:t>соблюдать правила поведения и предупреждения травматизма во время занятий;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- адекватно воспринимать предложения и оценку учителя, товарищей,  родителей и других людей во время индивидуальных и групповых заданий;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- оценивать правильность выполнения действия;</w:t>
      </w:r>
    </w:p>
    <w:p w:rsidR="00900513" w:rsidRPr="00E10983" w:rsidRDefault="0049131D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- </w:t>
      </w:r>
      <w:r w:rsidR="00900513" w:rsidRPr="00E10983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учителя, товарищей, родителей и других людей;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- проявлять инициативу в творческом сотрудничестве при игровых ситуаци</w:t>
      </w:r>
      <w:r w:rsidR="0049131D" w:rsidRPr="00E10983">
        <w:rPr>
          <w:rFonts w:ascii="Times New Roman" w:hAnsi="Times New Roman" w:cs="Times New Roman"/>
          <w:sz w:val="24"/>
          <w:szCs w:val="24"/>
        </w:rPr>
        <w:t>ях</w:t>
      </w:r>
      <w:r w:rsidRPr="00E10983">
        <w:rPr>
          <w:rFonts w:ascii="Times New Roman" w:hAnsi="Times New Roman" w:cs="Times New Roman"/>
          <w:sz w:val="24"/>
          <w:szCs w:val="24"/>
        </w:rPr>
        <w:t>;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- организовывать и проводить игры на переменах;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- самостоятельно адекватно оценивать правильность выполнения упражнений, заданий учителя и вносить коррективы в исполнение по ходу реализации и после.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983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1. учитывать разные мнения и стремиться к координации различных позиций в сотрудничестве;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2. договариваться и приходить к общему решению в работе по группам, </w:t>
      </w:r>
      <w:proofErr w:type="spellStart"/>
      <w:r w:rsidRPr="00E10983">
        <w:rPr>
          <w:rFonts w:ascii="Times New Roman" w:hAnsi="Times New Roman" w:cs="Times New Roman"/>
          <w:sz w:val="24"/>
          <w:szCs w:val="24"/>
        </w:rPr>
        <w:t>микрогруппам</w:t>
      </w:r>
      <w:proofErr w:type="spellEnd"/>
      <w:r w:rsidRPr="00E10983">
        <w:rPr>
          <w:rFonts w:ascii="Times New Roman" w:hAnsi="Times New Roman" w:cs="Times New Roman"/>
          <w:sz w:val="24"/>
          <w:szCs w:val="24"/>
        </w:rPr>
        <w:t>, парам;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3. контролировать действия партнёра в парных упражнениях;</w:t>
      </w:r>
    </w:p>
    <w:p w:rsidR="00900513" w:rsidRPr="00E10983" w:rsidRDefault="0049131D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4. </w:t>
      </w:r>
      <w:r w:rsidR="00900513" w:rsidRPr="00E10983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помощь при проведении диагностики;</w:t>
      </w:r>
    </w:p>
    <w:p w:rsidR="00900513" w:rsidRPr="00E10983" w:rsidRDefault="0049131D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5</w:t>
      </w:r>
      <w:r w:rsidR="00900513" w:rsidRPr="00E10983">
        <w:rPr>
          <w:rFonts w:ascii="Times New Roman" w:hAnsi="Times New Roman" w:cs="Times New Roman"/>
          <w:sz w:val="24"/>
          <w:szCs w:val="24"/>
        </w:rPr>
        <w:t xml:space="preserve">. задавать вопросы, необходимые для выполнения заданий творческого характера в </w:t>
      </w:r>
      <w:r w:rsidRPr="00E10983">
        <w:rPr>
          <w:rFonts w:ascii="Times New Roman" w:hAnsi="Times New Roman" w:cs="Times New Roman"/>
          <w:sz w:val="24"/>
          <w:szCs w:val="24"/>
        </w:rPr>
        <w:t xml:space="preserve">игре </w:t>
      </w:r>
      <w:r w:rsidR="00900513" w:rsidRPr="00E10983">
        <w:rPr>
          <w:rFonts w:ascii="Times New Roman" w:hAnsi="Times New Roman" w:cs="Times New Roman"/>
          <w:sz w:val="24"/>
          <w:szCs w:val="24"/>
        </w:rPr>
        <w:t>и в сотрудничестве с партнёром.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Осуществление   </w:t>
      </w:r>
      <w:proofErr w:type="gramStart"/>
      <w:r w:rsidRPr="00E10983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E10983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реализацией программы включает в себя</w:t>
      </w:r>
      <w:r w:rsidRPr="00E10983">
        <w:rPr>
          <w:rFonts w:ascii="Times New Roman" w:hAnsi="Times New Roman" w:cs="Times New Roman"/>
          <w:sz w:val="24"/>
          <w:szCs w:val="24"/>
        </w:rPr>
        <w:t>: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 xml:space="preserve">1. соревнования по </w:t>
      </w:r>
      <w:r w:rsidR="0049131D" w:rsidRPr="00E10983">
        <w:rPr>
          <w:rFonts w:ascii="Times New Roman" w:hAnsi="Times New Roman" w:cs="Times New Roman"/>
          <w:sz w:val="24"/>
          <w:szCs w:val="24"/>
        </w:rPr>
        <w:t>видам спорта</w:t>
      </w:r>
      <w:r w:rsidRPr="00E10983">
        <w:rPr>
          <w:rFonts w:ascii="Times New Roman" w:hAnsi="Times New Roman" w:cs="Times New Roman"/>
          <w:sz w:val="24"/>
          <w:szCs w:val="24"/>
        </w:rPr>
        <w:t>;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2. зачётное проведение динамических пауз в классах с  одноклассниками и первоклассниками;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3. защиту игровых программ и проведение их на переменах и в группах продлённого дня;</w:t>
      </w:r>
    </w:p>
    <w:p w:rsidR="00900513" w:rsidRPr="00E10983" w:rsidRDefault="0049131D" w:rsidP="005C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983">
        <w:rPr>
          <w:rFonts w:ascii="Times New Roman" w:hAnsi="Times New Roman" w:cs="Times New Roman"/>
          <w:sz w:val="24"/>
          <w:szCs w:val="24"/>
        </w:rPr>
        <w:t>4</w:t>
      </w:r>
      <w:r w:rsidR="00900513" w:rsidRPr="00E10983">
        <w:rPr>
          <w:rFonts w:ascii="Times New Roman" w:hAnsi="Times New Roman" w:cs="Times New Roman"/>
          <w:sz w:val="24"/>
          <w:szCs w:val="24"/>
        </w:rPr>
        <w:t xml:space="preserve">. заполнение </w:t>
      </w:r>
      <w:proofErr w:type="gramStart"/>
      <w:r w:rsidR="00900513" w:rsidRPr="00E109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00513" w:rsidRPr="00E109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0983">
        <w:rPr>
          <w:rFonts w:ascii="Times New Roman" w:hAnsi="Times New Roman" w:cs="Times New Roman"/>
          <w:sz w:val="24"/>
          <w:szCs w:val="24"/>
        </w:rPr>
        <w:t>дневника</w:t>
      </w:r>
      <w:proofErr w:type="gramEnd"/>
      <w:r w:rsidR="00900513" w:rsidRPr="00E10983">
        <w:rPr>
          <w:rFonts w:ascii="Times New Roman" w:hAnsi="Times New Roman" w:cs="Times New Roman"/>
          <w:sz w:val="24"/>
          <w:szCs w:val="24"/>
        </w:rPr>
        <w:t xml:space="preserve"> тестирования  показателей физического здоровья и физической подготовленности;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983" w:rsidRDefault="00E10983" w:rsidP="00AD7FE3">
      <w:pPr>
        <w:keepNext/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FE3" w:rsidRDefault="00AD7FE3" w:rsidP="00AD7FE3">
      <w:pPr>
        <w:keepNext/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61A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учебного времени для прохождения программного материала </w:t>
      </w:r>
      <w:r w:rsidRPr="006E761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</w:t>
      </w:r>
      <w:r w:rsidR="00D74BE3">
        <w:rPr>
          <w:rFonts w:ascii="Times New Roman" w:hAnsi="Times New Roman" w:cs="Times New Roman"/>
          <w:b/>
          <w:bCs/>
          <w:sz w:val="28"/>
          <w:szCs w:val="28"/>
        </w:rPr>
        <w:t>ЗОЖ</w:t>
      </w:r>
    </w:p>
    <w:tbl>
      <w:tblPr>
        <w:tblW w:w="14250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69"/>
        <w:gridCol w:w="9468"/>
        <w:gridCol w:w="3713"/>
      </w:tblGrid>
      <w:tr w:rsidR="0049131D" w:rsidRPr="006E761A" w:rsidTr="00024BBD">
        <w:trPr>
          <w:trHeight w:val="541"/>
          <w:tblCellSpacing w:w="0" w:type="dxa"/>
        </w:trPr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49131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49131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31D" w:rsidRPr="006E761A" w:rsidRDefault="0049131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49131D" w:rsidRPr="006E761A" w:rsidRDefault="0049131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1D" w:rsidRPr="006E761A" w:rsidTr="0049131D">
        <w:tblPrEx>
          <w:tblCellSpacing w:w="-8" w:type="dxa"/>
        </w:tblPrEx>
        <w:trPr>
          <w:tblCellSpacing w:w="-8" w:type="dxa"/>
        </w:trPr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49131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49131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31D" w:rsidRPr="006E761A" w:rsidRDefault="0049131D" w:rsidP="00D74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E109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131D" w:rsidRPr="006E761A" w:rsidTr="00024BBD">
        <w:tblPrEx>
          <w:tblCellSpacing w:w="-8" w:type="dxa"/>
        </w:tblPrEx>
        <w:trPr>
          <w:trHeight w:val="295"/>
          <w:tblCellSpacing w:w="-8" w:type="dxa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49131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49131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024BB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131D" w:rsidRPr="006E761A" w:rsidTr="00024BBD">
        <w:tblPrEx>
          <w:tblCellSpacing w:w="-8" w:type="dxa"/>
        </w:tblPrEx>
        <w:trPr>
          <w:trHeight w:val="321"/>
          <w:tblCellSpacing w:w="-8" w:type="dxa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49131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49131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Способы деятельности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024BB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131D" w:rsidRPr="006E761A" w:rsidTr="00024BBD">
        <w:tblPrEx>
          <w:tblCellSpacing w:w="-8" w:type="dxa"/>
        </w:tblPrEx>
        <w:trPr>
          <w:trHeight w:val="251"/>
          <w:tblCellSpacing w:w="-8" w:type="dxa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49131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49131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E10983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31D" w:rsidRPr="006E761A" w:rsidTr="00024BBD">
        <w:tblPrEx>
          <w:tblCellSpacing w:w="-8" w:type="dxa"/>
        </w:tblPrEx>
        <w:trPr>
          <w:trHeight w:val="257"/>
          <w:tblCellSpacing w:w="-8" w:type="dxa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49131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49131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Здоровьеформирующие</w:t>
            </w:r>
            <w:proofErr w:type="spellEnd"/>
            <w:r w:rsidRPr="006E761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физического воспитания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E10983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131D" w:rsidRPr="006E761A" w:rsidTr="00024BBD">
        <w:tblPrEx>
          <w:tblCellSpacing w:w="-8" w:type="dxa"/>
        </w:tblPrEx>
        <w:trPr>
          <w:trHeight w:val="136"/>
          <w:tblCellSpacing w:w="-8" w:type="dxa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49131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49131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подготовленность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024BB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131D" w:rsidRPr="006E761A" w:rsidTr="004E56CA">
        <w:tblPrEx>
          <w:tblCellSpacing w:w="-8" w:type="dxa"/>
        </w:tblPrEx>
        <w:trPr>
          <w:trHeight w:val="360"/>
          <w:tblCellSpacing w:w="-8" w:type="dxa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49131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49131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131D" w:rsidRPr="006E761A" w:rsidRDefault="0049131D" w:rsidP="0002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C33D8" w:rsidRDefault="005C33D8" w:rsidP="005C33D8">
      <w:pPr>
        <w:keepNext/>
        <w:autoSpaceDE w:val="0"/>
        <w:autoSpaceDN w:val="0"/>
        <w:adjustRightInd w:val="0"/>
        <w:spacing w:before="24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3D8" w:rsidRPr="006E761A" w:rsidRDefault="005C33D8" w:rsidP="005C33D8">
      <w:pPr>
        <w:keepNext/>
        <w:autoSpaceDE w:val="0"/>
        <w:autoSpaceDN w:val="0"/>
        <w:adjustRightInd w:val="0"/>
        <w:spacing w:before="24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61A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  <w:r w:rsidRPr="006E761A">
        <w:rPr>
          <w:rFonts w:ascii="Times New Roman" w:hAnsi="Times New Roman" w:cs="Times New Roman"/>
          <w:b/>
          <w:bCs/>
          <w:sz w:val="28"/>
          <w:szCs w:val="28"/>
        </w:rPr>
        <w:br/>
        <w:t>к освоению учебного материала</w:t>
      </w:r>
    </w:p>
    <w:tbl>
      <w:tblPr>
        <w:tblW w:w="13651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28"/>
        <w:gridCol w:w="3673"/>
        <w:gridCol w:w="4006"/>
        <w:gridCol w:w="4644"/>
      </w:tblGrid>
      <w:tr w:rsidR="005C33D8" w:rsidRPr="006E761A" w:rsidTr="004E56CA">
        <w:trPr>
          <w:trHeight w:val="57"/>
          <w:tblCellSpacing w:w="0" w:type="dxa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33D8" w:rsidRPr="006E761A" w:rsidRDefault="005C33D8" w:rsidP="004E56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33D8" w:rsidRPr="006E761A" w:rsidRDefault="005C33D8" w:rsidP="004E56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33D8" w:rsidRPr="006E761A" w:rsidRDefault="005C33D8" w:rsidP="004E56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33D8" w:rsidRPr="006E761A" w:rsidRDefault="005C33D8" w:rsidP="004E56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Демонстрировать</w:t>
            </w:r>
            <w:r w:rsidRPr="006E761A">
              <w:rPr>
                <w:rFonts w:ascii="Times New Roman" w:hAnsi="Times New Roman" w:cs="Times New Roman"/>
                <w:sz w:val="24"/>
                <w:szCs w:val="24"/>
              </w:rPr>
              <w:br/>
              <w:t>по годовому приросту</w:t>
            </w:r>
          </w:p>
        </w:tc>
      </w:tr>
      <w:tr w:rsidR="005C33D8" w:rsidRPr="006E761A" w:rsidTr="004E56CA">
        <w:tblPrEx>
          <w:tblCellSpacing w:w="-8" w:type="dxa"/>
        </w:tblPrEx>
        <w:trPr>
          <w:trHeight w:val="661"/>
          <w:tblCellSpacing w:w="-8" w:type="dxa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33D8" w:rsidRPr="006E761A" w:rsidRDefault="005C33D8" w:rsidP="004E5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33D8" w:rsidRPr="006E761A" w:rsidRDefault="005C33D8" w:rsidP="004E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Простейшие способы анализа эффективности занятий физической культурой.</w:t>
            </w:r>
          </w:p>
          <w:p w:rsidR="005C33D8" w:rsidRPr="006E761A" w:rsidRDefault="005C33D8" w:rsidP="004E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Способы оценки влияния физических упражнений на организм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33D8" w:rsidRPr="006E761A" w:rsidRDefault="005C33D8" w:rsidP="004E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Регулировать физическую нагрузку на занятиях;</w:t>
            </w:r>
          </w:p>
          <w:p w:rsidR="005C33D8" w:rsidRPr="006E761A" w:rsidRDefault="005C33D8" w:rsidP="004E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ОРУ;</w:t>
            </w:r>
          </w:p>
          <w:p w:rsidR="005C33D8" w:rsidRPr="006E761A" w:rsidRDefault="005C33D8" w:rsidP="004E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технически правильно выполнять упражнения в избранном виде спорта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33D8" w:rsidRPr="006E761A" w:rsidRDefault="005C33D8" w:rsidP="004E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E761A">
              <w:rPr>
                <w:rFonts w:ascii="Times New Roman" w:hAnsi="Times New Roman" w:cs="Times New Roman"/>
                <w:sz w:val="24"/>
                <w:szCs w:val="24"/>
              </w:rPr>
              <w:t xml:space="preserve"> сидя наклон вперед;</w:t>
            </w:r>
          </w:p>
          <w:p w:rsidR="005C33D8" w:rsidRPr="006E761A" w:rsidRDefault="005C33D8" w:rsidP="004E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скорость простой реакции;</w:t>
            </w:r>
          </w:p>
          <w:p w:rsidR="005C33D8" w:rsidRPr="006E761A" w:rsidRDefault="005C33D8" w:rsidP="004E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бег в спокойном темпе;</w:t>
            </w:r>
          </w:p>
          <w:p w:rsidR="005C33D8" w:rsidRPr="006E761A" w:rsidRDefault="005C33D8" w:rsidP="004E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1A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 или бросок набивного мяча из </w:t>
            </w:r>
            <w:proofErr w:type="gramStart"/>
            <w:r w:rsidRPr="006E761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E761A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</w:t>
            </w:r>
          </w:p>
        </w:tc>
      </w:tr>
    </w:tbl>
    <w:p w:rsidR="005C33D8" w:rsidRDefault="005C33D8" w:rsidP="00AD7FE3">
      <w:pPr>
        <w:keepNext/>
        <w:autoSpaceDE w:val="0"/>
        <w:autoSpaceDN w:val="0"/>
        <w:adjustRightInd w:val="0"/>
        <w:spacing w:before="24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14643" w:type="dxa"/>
        <w:tblInd w:w="-360" w:type="dxa"/>
        <w:tblLayout w:type="fixed"/>
        <w:tblLook w:val="04A0"/>
      </w:tblPr>
      <w:tblGrid>
        <w:gridCol w:w="610"/>
        <w:gridCol w:w="1843"/>
        <w:gridCol w:w="709"/>
        <w:gridCol w:w="2126"/>
        <w:gridCol w:w="6946"/>
        <w:gridCol w:w="2409"/>
      </w:tblGrid>
      <w:tr w:rsidR="006D01F3" w:rsidRPr="005C33D8" w:rsidTr="006D01F3">
        <w:tc>
          <w:tcPr>
            <w:tcW w:w="610" w:type="dxa"/>
          </w:tcPr>
          <w:p w:rsidR="006D01F3" w:rsidRPr="005C33D8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spacing w:line="226" w:lineRule="exact"/>
              <w:ind w:right="-370"/>
              <w:rPr>
                <w:rFonts w:ascii="Monotype Corsiva" w:hAnsi="Monotype Corsiva"/>
                <w:b/>
                <w:bCs/>
                <w:spacing w:val="-7"/>
                <w:sz w:val="28"/>
                <w:szCs w:val="28"/>
              </w:rPr>
            </w:pPr>
            <w:r w:rsidRPr="005C33D8">
              <w:rPr>
                <w:rFonts w:ascii="Monotype Corsiva" w:hAnsi="Monotype Corsiva"/>
                <w:b/>
                <w:bCs/>
                <w:spacing w:val="-7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6D01F3" w:rsidRPr="005C33D8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spacing w:line="226" w:lineRule="exact"/>
              <w:ind w:right="-370"/>
              <w:rPr>
                <w:rFonts w:ascii="Monotype Corsiva" w:hAnsi="Monotype Corsiva"/>
                <w:b/>
                <w:bCs/>
                <w:spacing w:val="-7"/>
                <w:sz w:val="28"/>
                <w:szCs w:val="28"/>
              </w:rPr>
            </w:pPr>
            <w:r w:rsidRPr="005C33D8">
              <w:rPr>
                <w:rFonts w:ascii="Monotype Corsiva" w:hAnsi="Monotype Corsiva"/>
                <w:b/>
                <w:bCs/>
                <w:spacing w:val="-7"/>
                <w:sz w:val="28"/>
                <w:szCs w:val="28"/>
              </w:rPr>
              <w:t>тема</w:t>
            </w:r>
          </w:p>
        </w:tc>
        <w:tc>
          <w:tcPr>
            <w:tcW w:w="709" w:type="dxa"/>
          </w:tcPr>
          <w:p w:rsidR="006D01F3" w:rsidRPr="005C33D8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spacing w:line="226" w:lineRule="exact"/>
              <w:ind w:right="-370"/>
              <w:rPr>
                <w:rFonts w:ascii="Monotype Corsiva" w:hAnsi="Monotype Corsiva"/>
                <w:b/>
                <w:bCs/>
                <w:spacing w:val="-7"/>
                <w:sz w:val="28"/>
                <w:szCs w:val="28"/>
              </w:rPr>
            </w:pPr>
            <w:r w:rsidRPr="005C33D8">
              <w:rPr>
                <w:rFonts w:ascii="Monotype Corsiva" w:hAnsi="Monotype Corsiva"/>
                <w:b/>
                <w:bCs/>
                <w:spacing w:val="-7"/>
                <w:sz w:val="28"/>
                <w:szCs w:val="28"/>
              </w:rPr>
              <w:t>Кол-</w:t>
            </w:r>
          </w:p>
          <w:p w:rsidR="006D01F3" w:rsidRPr="005C33D8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spacing w:line="226" w:lineRule="exact"/>
              <w:ind w:right="-370"/>
              <w:rPr>
                <w:rFonts w:ascii="Monotype Corsiva" w:hAnsi="Monotype Corsiva"/>
                <w:b/>
                <w:bCs/>
                <w:spacing w:val="-7"/>
                <w:sz w:val="28"/>
                <w:szCs w:val="28"/>
              </w:rPr>
            </w:pPr>
            <w:r w:rsidRPr="005C33D8">
              <w:rPr>
                <w:rFonts w:ascii="Monotype Corsiva" w:hAnsi="Monotype Corsiva"/>
                <w:b/>
                <w:bCs/>
                <w:spacing w:val="-7"/>
                <w:sz w:val="28"/>
                <w:szCs w:val="28"/>
              </w:rPr>
              <w:t>во</w:t>
            </w:r>
          </w:p>
          <w:p w:rsidR="006D01F3" w:rsidRPr="005C33D8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spacing w:line="226" w:lineRule="exact"/>
              <w:ind w:right="-370"/>
              <w:rPr>
                <w:rFonts w:ascii="Monotype Corsiva" w:hAnsi="Monotype Corsiva"/>
                <w:b/>
                <w:bCs/>
                <w:spacing w:val="-7"/>
                <w:sz w:val="28"/>
                <w:szCs w:val="28"/>
              </w:rPr>
            </w:pPr>
            <w:r w:rsidRPr="005C33D8">
              <w:rPr>
                <w:rFonts w:ascii="Monotype Corsiva" w:hAnsi="Monotype Corsiva"/>
                <w:b/>
                <w:bCs/>
                <w:spacing w:val="-7"/>
                <w:sz w:val="28"/>
                <w:szCs w:val="28"/>
              </w:rPr>
              <w:t>часов</w:t>
            </w:r>
          </w:p>
        </w:tc>
        <w:tc>
          <w:tcPr>
            <w:tcW w:w="2126" w:type="dxa"/>
          </w:tcPr>
          <w:p w:rsidR="006D01F3" w:rsidRPr="005C33D8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spacing w:line="226" w:lineRule="exact"/>
              <w:ind w:right="-370"/>
              <w:rPr>
                <w:rFonts w:ascii="Monotype Corsiva" w:hAnsi="Monotype Corsiva"/>
                <w:b/>
                <w:bCs/>
                <w:spacing w:val="-7"/>
                <w:sz w:val="28"/>
                <w:szCs w:val="28"/>
              </w:rPr>
            </w:pPr>
            <w:r w:rsidRPr="005C33D8">
              <w:rPr>
                <w:rFonts w:ascii="Monotype Corsiva" w:hAnsi="Monotype Corsiva"/>
                <w:b/>
                <w:bCs/>
                <w:spacing w:val="-7"/>
                <w:sz w:val="28"/>
                <w:szCs w:val="28"/>
              </w:rPr>
              <w:t>Форма</w:t>
            </w:r>
            <w:r w:rsidRPr="005C33D8">
              <w:rPr>
                <w:rFonts w:ascii="Monotype Corsiva" w:hAnsi="Monotype Corsiva"/>
                <w:b/>
                <w:bCs/>
                <w:spacing w:val="-7"/>
                <w:sz w:val="28"/>
                <w:szCs w:val="28"/>
                <w:lang w:val="en-US"/>
              </w:rPr>
              <w:t xml:space="preserve"> </w:t>
            </w:r>
            <w:r w:rsidRPr="005C33D8">
              <w:rPr>
                <w:rFonts w:ascii="Monotype Corsiva" w:hAnsi="Monotype Corsiva"/>
                <w:b/>
                <w:bCs/>
                <w:spacing w:val="-7"/>
                <w:sz w:val="28"/>
                <w:szCs w:val="28"/>
              </w:rPr>
              <w:t>занятия</w:t>
            </w:r>
          </w:p>
          <w:p w:rsidR="006D01F3" w:rsidRPr="005C33D8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spacing w:line="226" w:lineRule="exact"/>
              <w:ind w:right="-370"/>
              <w:rPr>
                <w:rFonts w:ascii="Monotype Corsiva" w:hAnsi="Monotype Corsiva"/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6946" w:type="dxa"/>
          </w:tcPr>
          <w:p w:rsidR="006D01F3" w:rsidRPr="005C33D8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spacing w:line="226" w:lineRule="exact"/>
              <w:ind w:right="-370"/>
              <w:rPr>
                <w:rFonts w:ascii="Monotype Corsiva" w:hAnsi="Monotype Corsiva"/>
                <w:b/>
                <w:bCs/>
                <w:spacing w:val="-7"/>
                <w:sz w:val="28"/>
                <w:szCs w:val="28"/>
              </w:rPr>
            </w:pPr>
            <w:r w:rsidRPr="005C33D8">
              <w:rPr>
                <w:rFonts w:ascii="Monotype Corsiva" w:hAnsi="Monotype Corsiva"/>
                <w:b/>
                <w:bCs/>
                <w:spacing w:val="-7"/>
                <w:sz w:val="28"/>
                <w:szCs w:val="28"/>
              </w:rPr>
              <w:t>Содержание</w:t>
            </w:r>
          </w:p>
        </w:tc>
        <w:tc>
          <w:tcPr>
            <w:tcW w:w="2409" w:type="dxa"/>
          </w:tcPr>
          <w:p w:rsidR="006D01F3" w:rsidRPr="005C33D8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spacing w:line="226" w:lineRule="exact"/>
              <w:ind w:right="-370"/>
              <w:rPr>
                <w:rFonts w:ascii="Monotype Corsiva" w:hAnsi="Monotype Corsiva"/>
                <w:b/>
                <w:bCs/>
                <w:spacing w:val="-7"/>
                <w:sz w:val="28"/>
                <w:szCs w:val="28"/>
              </w:rPr>
            </w:pPr>
            <w:r w:rsidRPr="005C33D8">
              <w:rPr>
                <w:rFonts w:ascii="Monotype Corsiva" w:hAnsi="Monotype Corsiva"/>
                <w:b/>
                <w:bCs/>
                <w:spacing w:val="-7"/>
                <w:sz w:val="28"/>
                <w:szCs w:val="28"/>
              </w:rPr>
              <w:t>Оснащение</w:t>
            </w:r>
          </w:p>
          <w:p w:rsidR="006D01F3" w:rsidRPr="005C33D8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spacing w:line="226" w:lineRule="exact"/>
              <w:ind w:right="-370"/>
              <w:rPr>
                <w:rFonts w:ascii="Monotype Corsiva" w:hAnsi="Monotype Corsiva"/>
                <w:b/>
                <w:bCs/>
                <w:spacing w:val="-7"/>
                <w:sz w:val="28"/>
                <w:szCs w:val="28"/>
              </w:rPr>
            </w:pPr>
          </w:p>
        </w:tc>
      </w:tr>
      <w:tr w:rsidR="006D01F3" w:rsidRPr="005C33D8" w:rsidTr="006D01F3">
        <w:trPr>
          <w:gridAfter w:val="4"/>
          <w:wAfter w:w="12190" w:type="dxa"/>
        </w:trPr>
        <w:tc>
          <w:tcPr>
            <w:tcW w:w="2453" w:type="dxa"/>
            <w:gridSpan w:val="2"/>
          </w:tcPr>
          <w:p w:rsidR="006D01F3" w:rsidRPr="005C33D8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spacing w:line="226" w:lineRule="exact"/>
              <w:ind w:right="-370"/>
              <w:rPr>
                <w:b/>
                <w:bCs/>
                <w:spacing w:val="-7"/>
                <w:sz w:val="16"/>
                <w:szCs w:val="16"/>
              </w:rPr>
            </w:pPr>
          </w:p>
        </w:tc>
      </w:tr>
      <w:tr w:rsidR="006D01F3" w:rsidRPr="00E10983" w:rsidTr="006D01F3">
        <w:trPr>
          <w:trHeight w:val="225"/>
        </w:trPr>
        <w:tc>
          <w:tcPr>
            <w:tcW w:w="610" w:type="dxa"/>
            <w:vMerge w:val="restart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  <w:p w:rsidR="006D01F3" w:rsidRPr="00E10983" w:rsidRDefault="006D01F3" w:rsidP="005E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E10983">
              <w:rPr>
                <w:rFonts w:ascii="Times New Roman" w:hAnsi="Times New Roman" w:cs="Times New Roman"/>
                <w:sz w:val="24"/>
                <w:szCs w:val="24"/>
              </w:rPr>
              <w:br/>
              <w:t>нагрузка</w:t>
            </w: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вводный</w:t>
            </w:r>
          </w:p>
        </w:tc>
        <w:tc>
          <w:tcPr>
            <w:tcW w:w="6946" w:type="dxa"/>
          </w:tcPr>
          <w:p w:rsidR="006D01F3" w:rsidRPr="00E10983" w:rsidRDefault="006D01F3" w:rsidP="006D01F3">
            <w:pP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 по технике безопасности на занятиях физической культуры. </w:t>
            </w: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Завести дневник здоровья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Инструкция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по ТБ</w:t>
            </w:r>
          </w:p>
        </w:tc>
      </w:tr>
      <w:tr w:rsidR="006D01F3" w:rsidRPr="00E10983" w:rsidTr="00E10983">
        <w:trPr>
          <w:trHeight w:val="1068"/>
        </w:trPr>
        <w:tc>
          <w:tcPr>
            <w:tcW w:w="610" w:type="dxa"/>
            <w:vMerge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proofErr w:type="gram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л</w:t>
            </w:r>
            <w:proofErr w:type="gramEnd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/атлетика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Изучение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нового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материала</w:t>
            </w:r>
          </w:p>
        </w:tc>
        <w:tc>
          <w:tcPr>
            <w:tcW w:w="6946" w:type="dxa"/>
          </w:tcPr>
          <w:p w:rsidR="006D01F3" w:rsidRPr="00E10983" w:rsidRDefault="006D01F3" w:rsidP="005E5893">
            <w:pPr>
              <w:pStyle w:val="a5"/>
              <w:spacing w:before="0" w:after="0"/>
            </w:pPr>
            <w:r w:rsidRPr="00E10983">
              <w:t>Теоретические сведения «Двигательный режим школьников». Индивидуальные особенности детей. Равномерный бег, чередование с ходьбой. Низкий ста</w:t>
            </w:r>
            <w:proofErr w:type="gramStart"/>
            <w:r w:rsidRPr="00E10983">
              <w:t>рт с пр</w:t>
            </w:r>
            <w:proofErr w:type="gramEnd"/>
            <w:r w:rsidRPr="00E10983">
              <w:t>оизвольным ускорением. ЧСС</w:t>
            </w:r>
            <w:r w:rsidR="004E56CA" w:rsidRPr="00E10983">
              <w:t>.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Секундомер,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Беговая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дорожка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</w:tr>
      <w:tr w:rsidR="006D01F3" w:rsidRPr="00E10983" w:rsidTr="006D01F3">
        <w:trPr>
          <w:trHeight w:val="225"/>
        </w:trPr>
        <w:tc>
          <w:tcPr>
            <w:tcW w:w="610" w:type="dxa"/>
            <w:vMerge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proofErr w:type="gram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л</w:t>
            </w:r>
            <w:proofErr w:type="gramEnd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/атлетика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комплексный</w:t>
            </w:r>
          </w:p>
        </w:tc>
        <w:tc>
          <w:tcPr>
            <w:tcW w:w="6946" w:type="dxa"/>
          </w:tcPr>
          <w:p w:rsidR="006D01F3" w:rsidRPr="00E10983" w:rsidRDefault="006D01F3" w:rsidP="004E56CA">
            <w:pP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частоты пульса за 15 сек. Упражнения на внимание. Эстафеты. </w:t>
            </w:r>
            <w:r w:rsidRPr="00E10983">
              <w:rPr>
                <w:rFonts w:ascii="Times New Roman" w:hAnsi="Times New Roman" w:cs="Times New Roman"/>
                <w:sz w:val="24"/>
                <w:szCs w:val="24"/>
              </w:rPr>
              <w:t>Подсчет частоты пульса. Ходьба в сочетании с бегом. Обучение технике легкоатлетических упражнений. Дыхательные упражнения.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Секундомер,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Беговая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дорожка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</w:tr>
      <w:tr w:rsidR="006D01F3" w:rsidRPr="00E10983" w:rsidTr="006D01F3">
        <w:trPr>
          <w:trHeight w:val="225"/>
        </w:trPr>
        <w:tc>
          <w:tcPr>
            <w:tcW w:w="610" w:type="dxa"/>
            <w:vMerge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proofErr w:type="gram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л</w:t>
            </w:r>
            <w:proofErr w:type="gramEnd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/атлетика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Комплексный</w:t>
            </w:r>
          </w:p>
        </w:tc>
        <w:tc>
          <w:tcPr>
            <w:tcW w:w="6946" w:type="dxa"/>
          </w:tcPr>
          <w:p w:rsidR="006D01F3" w:rsidRPr="00E10983" w:rsidRDefault="006D01F3" w:rsidP="004E56CA">
            <w:pPr>
              <w:pStyle w:val="a5"/>
              <w:spacing w:before="0" w:after="0"/>
              <w:rPr>
                <w:bCs/>
                <w:color w:val="000000" w:themeColor="text1"/>
                <w:spacing w:val="-7"/>
              </w:rPr>
            </w:pPr>
            <w:r w:rsidRPr="00E10983">
              <w:t>Полоса препятствий. Дыхательные упражнения и упражнения на расслабление.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Полоса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препятствий</w:t>
            </w:r>
          </w:p>
        </w:tc>
      </w:tr>
      <w:tr w:rsidR="006D01F3" w:rsidRPr="00E10983" w:rsidTr="006D01F3">
        <w:trPr>
          <w:trHeight w:val="805"/>
        </w:trPr>
        <w:tc>
          <w:tcPr>
            <w:tcW w:w="610" w:type="dxa"/>
            <w:vMerge w:val="restart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5-8</w:t>
            </w:r>
          </w:p>
        </w:tc>
        <w:tc>
          <w:tcPr>
            <w:tcW w:w="1843" w:type="dxa"/>
            <w:vMerge w:val="restart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proofErr w:type="gram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л</w:t>
            </w:r>
            <w:proofErr w:type="gramEnd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/атлетика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метание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прыжки</w:t>
            </w: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комплексный</w:t>
            </w:r>
          </w:p>
        </w:tc>
        <w:tc>
          <w:tcPr>
            <w:tcW w:w="6946" w:type="dxa"/>
          </w:tcPr>
          <w:p w:rsidR="006D01F3" w:rsidRPr="00E10983" w:rsidRDefault="006D01F3" w:rsidP="004E56CA">
            <w:pPr>
              <w:pStyle w:val="a5"/>
              <w:spacing w:before="0" w:after="0"/>
              <w:rPr>
                <w:bCs/>
                <w:color w:val="000000" w:themeColor="text1"/>
                <w:spacing w:val="-7"/>
              </w:rPr>
            </w:pPr>
            <w:r w:rsidRPr="00E10983">
              <w:t>Метание малого мяча. Прыжки в длину с места. Дыхательные упражнения в положении сидя.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мяч</w:t>
            </w:r>
          </w:p>
        </w:tc>
      </w:tr>
      <w:tr w:rsidR="006D01F3" w:rsidRPr="00E10983" w:rsidTr="006D01F3">
        <w:trPr>
          <w:trHeight w:val="693"/>
        </w:trPr>
        <w:tc>
          <w:tcPr>
            <w:tcW w:w="610" w:type="dxa"/>
            <w:vMerge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комплексный</w:t>
            </w:r>
          </w:p>
        </w:tc>
        <w:tc>
          <w:tcPr>
            <w:tcW w:w="694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</w:p>
          <w:p w:rsidR="006D01F3" w:rsidRPr="00E10983" w:rsidRDefault="006D01F3" w:rsidP="004E56CA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sz w:val="24"/>
                <w:szCs w:val="24"/>
              </w:rPr>
              <w:t>с трех беговых шагов. ЧСС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Малые мячи</w:t>
            </w:r>
          </w:p>
        </w:tc>
      </w:tr>
      <w:tr w:rsidR="006D01F3" w:rsidRPr="00E10983" w:rsidTr="006D01F3">
        <w:trPr>
          <w:trHeight w:val="539"/>
        </w:trPr>
        <w:tc>
          <w:tcPr>
            <w:tcW w:w="610" w:type="dxa"/>
            <w:vMerge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комплексный</w:t>
            </w:r>
          </w:p>
        </w:tc>
        <w:tc>
          <w:tcPr>
            <w:tcW w:w="6946" w:type="dxa"/>
          </w:tcPr>
          <w:p w:rsidR="006D01F3" w:rsidRPr="00E10983" w:rsidRDefault="006D01F3" w:rsidP="005E5893">
            <w:pPr>
              <w:pStyle w:val="a5"/>
              <w:spacing w:before="0" w:after="0"/>
            </w:pPr>
            <w:r w:rsidRPr="00E10983">
              <w:t>Метание малого мяча из-за спины через плечо. Прыжки в длину места. Дыхательные упражнения</w:t>
            </w:r>
            <w:r w:rsidRPr="00E10983">
              <w:rPr>
                <w:color w:val="6B6B6B"/>
              </w:rPr>
              <w:t>.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Прыжковая яма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Малые мячи</w:t>
            </w:r>
          </w:p>
        </w:tc>
      </w:tr>
      <w:tr w:rsidR="006D01F3" w:rsidRPr="00E10983" w:rsidTr="006D01F3">
        <w:trPr>
          <w:trHeight w:val="300"/>
        </w:trPr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комплексный</w:t>
            </w:r>
          </w:p>
        </w:tc>
        <w:tc>
          <w:tcPr>
            <w:tcW w:w="6946" w:type="dxa"/>
          </w:tcPr>
          <w:p w:rsidR="006D01F3" w:rsidRPr="00E10983" w:rsidRDefault="006D01F3" w:rsidP="005E5893">
            <w:pPr>
              <w:pStyle w:val="a5"/>
              <w:spacing w:before="0" w:after="0"/>
            </w:pPr>
            <w:r w:rsidRPr="00E10983">
              <w:t>Ходьба в сочетании с бегом. Учет техники метания мяча. Дыхательные упражнения.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Малые мячи</w:t>
            </w:r>
          </w:p>
        </w:tc>
      </w:tr>
      <w:tr w:rsidR="006D01F3" w:rsidRPr="00E10983" w:rsidTr="006D01F3">
        <w:trPr>
          <w:trHeight w:val="150"/>
        </w:trPr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proofErr w:type="gram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л</w:t>
            </w:r>
            <w:proofErr w:type="gramEnd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/атлетика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челночный бег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упражнения с набивными мячами</w:t>
            </w: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proofErr w:type="spell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6946" w:type="dxa"/>
          </w:tcPr>
          <w:p w:rsidR="006D01F3" w:rsidRPr="00E10983" w:rsidRDefault="006D01F3" w:rsidP="005E5893">
            <w:pPr>
              <w:pStyle w:val="a5"/>
              <w:spacing w:before="0" w:after="0"/>
            </w:pPr>
            <w:r w:rsidRPr="00E10983">
              <w:t>Бег с изменением направления. Эстафеты. Дыхательные упражнения.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Эстафетная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палочка</w:t>
            </w:r>
          </w:p>
        </w:tc>
      </w:tr>
      <w:tr w:rsidR="006D01F3" w:rsidRPr="00E10983" w:rsidTr="006D01F3">
        <w:trPr>
          <w:trHeight w:val="150"/>
        </w:trPr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proofErr w:type="spell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6946" w:type="dxa"/>
          </w:tcPr>
          <w:p w:rsidR="006D01F3" w:rsidRPr="00E10983" w:rsidRDefault="006D01F3" w:rsidP="005E5893">
            <w:pPr>
              <w:pStyle w:val="a5"/>
              <w:spacing w:before="0" w:after="0"/>
            </w:pPr>
            <w:r w:rsidRPr="00E10983">
              <w:t>Упражнения на внимание. Бросок набивного мяча (1 кг.) из положения сидя. Упражнения на расслабление.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Набивные мячи</w:t>
            </w:r>
          </w:p>
        </w:tc>
      </w:tr>
      <w:tr w:rsidR="006D01F3" w:rsidRPr="00E10983" w:rsidTr="006D01F3">
        <w:trPr>
          <w:trHeight w:val="150"/>
        </w:trPr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11</w:t>
            </w:r>
          </w:p>
        </w:tc>
        <w:tc>
          <w:tcPr>
            <w:tcW w:w="1843" w:type="dxa"/>
            <w:vMerge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контрольный</w:t>
            </w:r>
          </w:p>
        </w:tc>
        <w:tc>
          <w:tcPr>
            <w:tcW w:w="6946" w:type="dxa"/>
          </w:tcPr>
          <w:p w:rsidR="006D01F3" w:rsidRPr="00E10983" w:rsidRDefault="006D01F3" w:rsidP="005E5893">
            <w:pPr>
              <w:pStyle w:val="a5"/>
              <w:spacing w:before="0" w:after="0"/>
            </w:pPr>
            <w:r w:rsidRPr="00E10983">
              <w:t>Строевые упражнения. Учет челночного бега 3х10. Дыхательные упражнения в положении сидя.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кубики</w:t>
            </w:r>
          </w:p>
        </w:tc>
      </w:tr>
      <w:tr w:rsidR="006D01F3" w:rsidRPr="00E10983" w:rsidTr="006D01F3">
        <w:trPr>
          <w:trHeight w:val="766"/>
        </w:trPr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ЛФК</w:t>
            </w: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комплексный</w:t>
            </w:r>
          </w:p>
        </w:tc>
        <w:tc>
          <w:tcPr>
            <w:tcW w:w="6946" w:type="dxa"/>
          </w:tcPr>
          <w:p w:rsidR="006D01F3" w:rsidRPr="00E10983" w:rsidRDefault="006D01F3" w:rsidP="005E5893">
            <w:pP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Преодоление полосы препятствий.</w:t>
            </w:r>
          </w:p>
          <w:p w:rsidR="006D01F3" w:rsidRPr="00E10983" w:rsidRDefault="006D01F3" w:rsidP="004E56CA">
            <w:pP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Гимнастика для глаз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Карточки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задания</w:t>
            </w:r>
          </w:p>
        </w:tc>
      </w:tr>
      <w:tr w:rsidR="006D01F3" w:rsidRPr="00E10983" w:rsidTr="006D01F3"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волейбол</w:t>
            </w: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вводный</w:t>
            </w:r>
          </w:p>
        </w:tc>
        <w:tc>
          <w:tcPr>
            <w:tcW w:w="6946" w:type="dxa"/>
          </w:tcPr>
          <w:p w:rsidR="006D01F3" w:rsidRPr="00E10983" w:rsidRDefault="006D01F3" w:rsidP="006D01F3">
            <w:pPr>
              <w:pStyle w:val="a5"/>
              <w:spacing w:before="0" w:after="0"/>
            </w:pPr>
            <w:r w:rsidRPr="00E10983">
              <w:t>Ходьба с остановками и поворотами. Прием мяча снизу. Дыхательные упражнения.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мячи</w:t>
            </w:r>
          </w:p>
        </w:tc>
      </w:tr>
      <w:tr w:rsidR="006D01F3" w:rsidRPr="00E10983" w:rsidTr="006D01F3">
        <w:trPr>
          <w:trHeight w:val="121"/>
        </w:trPr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волейбол</w:t>
            </w: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proofErr w:type="spell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6946" w:type="dxa"/>
          </w:tcPr>
          <w:p w:rsidR="006D01F3" w:rsidRPr="00E10983" w:rsidRDefault="006D01F3" w:rsidP="006D01F3">
            <w:pPr>
              <w:pStyle w:val="a5"/>
              <w:spacing w:before="0" w:after="0"/>
            </w:pPr>
            <w:r w:rsidRPr="00E10983">
              <w:t>Бег с изменением направления. Прием мяча сверху. Дыхательные упражнения.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мячи</w:t>
            </w:r>
          </w:p>
        </w:tc>
      </w:tr>
      <w:tr w:rsidR="006D01F3" w:rsidRPr="00E10983" w:rsidTr="00E10983">
        <w:trPr>
          <w:trHeight w:val="500"/>
        </w:trPr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волейбол</w:t>
            </w: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комплексный</w:t>
            </w:r>
          </w:p>
        </w:tc>
        <w:tc>
          <w:tcPr>
            <w:tcW w:w="6946" w:type="dxa"/>
          </w:tcPr>
          <w:p w:rsidR="006D01F3" w:rsidRPr="00E10983" w:rsidRDefault="006D01F3" w:rsidP="005E5893">
            <w:pPr>
              <w:pStyle w:val="a5"/>
              <w:spacing w:before="0" w:after="0"/>
            </w:pPr>
            <w:r w:rsidRPr="00E10983">
              <w:t>Прямая нижняя подача. Прием мяча снизу после подачи.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мячи</w:t>
            </w:r>
          </w:p>
        </w:tc>
      </w:tr>
      <w:tr w:rsidR="006D01F3" w:rsidRPr="00E10983" w:rsidTr="006D01F3">
        <w:trPr>
          <w:trHeight w:val="1031"/>
        </w:trPr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волейбол</w:t>
            </w: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комплексный</w:t>
            </w:r>
          </w:p>
        </w:tc>
        <w:tc>
          <w:tcPr>
            <w:tcW w:w="6946" w:type="dxa"/>
          </w:tcPr>
          <w:p w:rsidR="006D01F3" w:rsidRPr="00E10983" w:rsidRDefault="006D01F3" w:rsidP="006D01F3">
            <w:pPr>
              <w:pStyle w:val="a5"/>
              <w:spacing w:before="0" w:after="0"/>
            </w:pPr>
            <w:r w:rsidRPr="00E10983">
              <w:t>Медленный бег с изменением направления. Учебная игра в пионербол с прямой нижней подачей и тактика игры в волейбол. Дыхательные упражнения и упражнения на расслабление.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мячи</w:t>
            </w:r>
          </w:p>
        </w:tc>
      </w:tr>
      <w:tr w:rsidR="006D01F3" w:rsidRPr="00E10983" w:rsidTr="00E10983">
        <w:trPr>
          <w:trHeight w:val="739"/>
        </w:trPr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17-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волейбол</w:t>
            </w: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комплексный</w:t>
            </w:r>
          </w:p>
        </w:tc>
        <w:tc>
          <w:tcPr>
            <w:tcW w:w="6946" w:type="dxa"/>
          </w:tcPr>
          <w:p w:rsidR="006D01F3" w:rsidRPr="00E10983" w:rsidRDefault="006D01F3" w:rsidP="004E56CA">
            <w:pPr>
              <w:pStyle w:val="a5"/>
              <w:spacing w:before="0" w:after="0"/>
              <w:rPr>
                <w:bCs/>
                <w:color w:val="000000" w:themeColor="text1"/>
                <w:spacing w:val="-7"/>
              </w:rPr>
            </w:pPr>
            <w:r w:rsidRPr="00E10983">
              <w:t xml:space="preserve">Бег с изменением скорости под </w:t>
            </w:r>
            <w:proofErr w:type="spellStart"/>
            <w:r w:rsidRPr="00E10983">
              <w:t>музыку</w:t>
            </w:r>
            <w:proofErr w:type="gramStart"/>
            <w:r w:rsidRPr="00E10983">
              <w:t>.У</w:t>
            </w:r>
            <w:proofErr w:type="gramEnd"/>
            <w:r w:rsidRPr="00E10983">
              <w:t>чебно-тренировочная</w:t>
            </w:r>
            <w:proofErr w:type="spellEnd"/>
            <w:r w:rsidRPr="00E10983">
              <w:t xml:space="preserve"> игра в волейбол. Комплекс упражнений с гимнастической скакалкой.</w:t>
            </w:r>
          </w:p>
        </w:tc>
        <w:tc>
          <w:tcPr>
            <w:tcW w:w="2409" w:type="dxa"/>
          </w:tcPr>
          <w:p w:rsidR="006D01F3" w:rsidRPr="00E10983" w:rsidRDefault="006D01F3" w:rsidP="004E56CA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Мячи</w:t>
            </w:r>
            <w:r w:rsidR="004E56CA"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, </w:t>
            </w: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скакалка</w:t>
            </w:r>
          </w:p>
        </w:tc>
      </w:tr>
      <w:tr w:rsidR="006D01F3" w:rsidRPr="00E10983" w:rsidTr="006D01F3"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Танцевальные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шаги</w:t>
            </w: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вводный</w:t>
            </w:r>
          </w:p>
        </w:tc>
        <w:tc>
          <w:tcPr>
            <w:tcW w:w="6946" w:type="dxa"/>
          </w:tcPr>
          <w:p w:rsidR="006D01F3" w:rsidRPr="00E10983" w:rsidRDefault="006D01F3" w:rsidP="004E56CA">
            <w:pPr>
              <w:pStyle w:val="a5"/>
              <w:spacing w:before="0" w:after="0"/>
              <w:rPr>
                <w:bCs/>
                <w:color w:val="000000" w:themeColor="text1"/>
                <w:spacing w:val="-7"/>
              </w:rPr>
            </w:pPr>
            <w:r w:rsidRPr="00E10983">
              <w:t>Строевые упражнения. Упражнения с мячом. Эстафеты. Упражнения на расслабление.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Резиновые мячи</w:t>
            </w:r>
          </w:p>
        </w:tc>
      </w:tr>
      <w:tr w:rsidR="006D01F3" w:rsidRPr="00E10983" w:rsidTr="006D01F3"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Танцевальные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шаги</w:t>
            </w: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Изучения нового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материала</w:t>
            </w:r>
          </w:p>
        </w:tc>
        <w:tc>
          <w:tcPr>
            <w:tcW w:w="6946" w:type="dxa"/>
          </w:tcPr>
          <w:p w:rsidR="006D01F3" w:rsidRPr="00E10983" w:rsidRDefault="006D01F3" w:rsidP="004E56CA">
            <w:pPr>
              <w:pStyle w:val="a5"/>
              <w:spacing w:before="0" w:after="0"/>
              <w:rPr>
                <w:bCs/>
                <w:color w:val="000000" w:themeColor="text1"/>
                <w:spacing w:val="-7"/>
              </w:rPr>
            </w:pPr>
            <w:r w:rsidRPr="00E10983">
              <w:t>Танцевальные упражнения. Эстафеты. Учет техники упражнений со скакалкой.</w:t>
            </w:r>
          </w:p>
        </w:tc>
        <w:tc>
          <w:tcPr>
            <w:tcW w:w="2409" w:type="dxa"/>
          </w:tcPr>
          <w:p w:rsidR="006D01F3" w:rsidRPr="00E10983" w:rsidRDefault="006D01F3" w:rsidP="004E56CA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Скакалки,</w:t>
            </w:r>
            <w:r w:rsidR="004E56CA"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скамейка</w:t>
            </w:r>
          </w:p>
        </w:tc>
      </w:tr>
      <w:tr w:rsidR="006D01F3" w:rsidRPr="00E10983" w:rsidTr="006D01F3"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Упражнения в </w:t>
            </w:r>
            <w:proofErr w:type="spell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балансиро</w:t>
            </w:r>
            <w:proofErr w:type="spellEnd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-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proofErr w:type="spell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вании</w:t>
            </w:r>
            <w:proofErr w:type="spellEnd"/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proofErr w:type="spell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6946" w:type="dxa"/>
          </w:tcPr>
          <w:p w:rsidR="006D01F3" w:rsidRPr="00E10983" w:rsidRDefault="006D01F3" w:rsidP="005E5893">
            <w:pPr>
              <w:pStyle w:val="a5"/>
              <w:spacing w:before="0" w:after="0"/>
              <w:rPr>
                <w:color w:val="6B6B6B"/>
              </w:rPr>
            </w:pPr>
            <w:r w:rsidRPr="00E10983">
              <w:t>Ходьба с перешагиванием набивных мячей. Равновесие. Упражнения на расслабление</w:t>
            </w:r>
            <w:r w:rsidRPr="00E10983">
              <w:rPr>
                <w:color w:val="6B6B6B"/>
              </w:rPr>
              <w:t>.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Бревно,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набивные мячи</w:t>
            </w:r>
          </w:p>
        </w:tc>
      </w:tr>
      <w:tr w:rsidR="006D01F3" w:rsidRPr="00E10983" w:rsidTr="006D01F3"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Ритмическая гимнастика</w:t>
            </w: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комплексный</w:t>
            </w:r>
          </w:p>
        </w:tc>
        <w:tc>
          <w:tcPr>
            <w:tcW w:w="6946" w:type="dxa"/>
          </w:tcPr>
          <w:p w:rsidR="006D01F3" w:rsidRPr="00E10983" w:rsidRDefault="006D01F3" w:rsidP="004E56CA">
            <w:pPr>
              <w:pStyle w:val="a5"/>
              <w:spacing w:before="0" w:after="0"/>
              <w:rPr>
                <w:bCs/>
                <w:color w:val="000000" w:themeColor="text1"/>
                <w:spacing w:val="-7"/>
              </w:rPr>
            </w:pPr>
            <w:r w:rsidRPr="00E10983">
              <w:t>Танцевальные упражнения. Эстафеты. Учет техники упражнений со скакалкой.</w:t>
            </w:r>
          </w:p>
        </w:tc>
        <w:tc>
          <w:tcPr>
            <w:tcW w:w="2409" w:type="dxa"/>
          </w:tcPr>
          <w:p w:rsidR="006D01F3" w:rsidRPr="00E10983" w:rsidRDefault="006D01F3" w:rsidP="004E56CA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Скакалки,</w:t>
            </w:r>
            <w:r w:rsidR="004E56CA"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скамейка</w:t>
            </w:r>
          </w:p>
        </w:tc>
      </w:tr>
      <w:tr w:rsidR="006D01F3" w:rsidRPr="00E10983" w:rsidTr="006D01F3">
        <w:trPr>
          <w:trHeight w:val="114"/>
        </w:trPr>
        <w:tc>
          <w:tcPr>
            <w:tcW w:w="610" w:type="dxa"/>
            <w:vMerge w:val="restart"/>
          </w:tcPr>
          <w:p w:rsidR="006D01F3" w:rsidRPr="00E10983" w:rsidRDefault="006D01F3" w:rsidP="005E5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:rsidR="006D01F3" w:rsidRPr="00E10983" w:rsidRDefault="006D01F3" w:rsidP="005E5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01F3" w:rsidRPr="00E10983" w:rsidRDefault="006D01F3" w:rsidP="005E5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01F3" w:rsidRPr="00E10983" w:rsidRDefault="006D01F3" w:rsidP="005E5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6D01F3" w:rsidRPr="00E10983" w:rsidRDefault="006D01F3" w:rsidP="005E5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01F3" w:rsidRPr="00E10983" w:rsidRDefault="006D01F3" w:rsidP="005E5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Ритмическая гимнастика</w:t>
            </w:r>
          </w:p>
        </w:tc>
        <w:tc>
          <w:tcPr>
            <w:tcW w:w="709" w:type="dxa"/>
            <w:vMerge w:val="restart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Комплексный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proofErr w:type="spell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развивающй</w:t>
            </w:r>
            <w:proofErr w:type="spellEnd"/>
          </w:p>
        </w:tc>
        <w:tc>
          <w:tcPr>
            <w:tcW w:w="6946" w:type="dxa"/>
          </w:tcPr>
          <w:p w:rsidR="006D01F3" w:rsidRPr="00E10983" w:rsidRDefault="006D01F3" w:rsidP="004E56CA">
            <w:pPr>
              <w:pStyle w:val="a5"/>
              <w:spacing w:before="0" w:after="0"/>
              <w:rPr>
                <w:bCs/>
                <w:color w:val="000000" w:themeColor="text1"/>
                <w:spacing w:val="-7"/>
              </w:rPr>
            </w:pPr>
            <w:r w:rsidRPr="00E10983">
              <w:t>Повороты в движении, полоса препятствий, дыхательные упражнения. Ходьба при сочетании приставных и переменных шагов.</w:t>
            </w:r>
          </w:p>
        </w:tc>
        <w:tc>
          <w:tcPr>
            <w:tcW w:w="2409" w:type="dxa"/>
          </w:tcPr>
          <w:p w:rsidR="006D01F3" w:rsidRPr="00E10983" w:rsidRDefault="004E56CA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С</w:t>
            </w:r>
            <w:r w:rsidR="006D01F3"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камейка</w:t>
            </w: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,</w:t>
            </w:r>
          </w:p>
          <w:p w:rsidR="006D01F3" w:rsidRPr="00E10983" w:rsidRDefault="004E56CA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м</w:t>
            </w:r>
            <w:r w:rsidR="006D01F3"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аты, бревно,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конь</w:t>
            </w:r>
          </w:p>
        </w:tc>
      </w:tr>
      <w:tr w:rsidR="006D01F3" w:rsidRPr="00E10983" w:rsidTr="006D01F3">
        <w:trPr>
          <w:trHeight w:val="112"/>
        </w:trPr>
        <w:tc>
          <w:tcPr>
            <w:tcW w:w="610" w:type="dxa"/>
            <w:vMerge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оздоровительный</w:t>
            </w:r>
          </w:p>
        </w:tc>
        <w:tc>
          <w:tcPr>
            <w:tcW w:w="6946" w:type="dxa"/>
          </w:tcPr>
          <w:p w:rsidR="006D01F3" w:rsidRPr="00E10983" w:rsidRDefault="006D01F3" w:rsidP="004E56CA">
            <w:pPr>
              <w:pStyle w:val="a5"/>
              <w:spacing w:before="0" w:after="0"/>
              <w:rPr>
                <w:bCs/>
                <w:color w:val="000000" w:themeColor="text1"/>
                <w:spacing w:val="-7"/>
              </w:rPr>
            </w:pPr>
            <w:r w:rsidRPr="00E10983">
              <w:t>Танцевальные упражнения. ОРУ с набивными мячами. Комплекс упражнений с гимнастическими палками</w:t>
            </w:r>
            <w:r w:rsidRPr="00E10983">
              <w:rPr>
                <w:color w:val="6B6B6B"/>
              </w:rPr>
              <w:t xml:space="preserve">. </w:t>
            </w:r>
            <w:r w:rsidRPr="00E10983">
              <w:t xml:space="preserve">Лазание по </w:t>
            </w:r>
            <w:r w:rsidR="004E56CA" w:rsidRPr="00E10983">
              <w:t>наклонной скамейке.</w:t>
            </w:r>
          </w:p>
        </w:tc>
        <w:tc>
          <w:tcPr>
            <w:tcW w:w="2409" w:type="dxa"/>
          </w:tcPr>
          <w:p w:rsidR="006D01F3" w:rsidRPr="00E10983" w:rsidRDefault="004E56CA" w:rsidP="004E56CA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4 гимнастических скамеек, </w:t>
            </w:r>
            <w:r w:rsidR="006D01F3"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гимнастические палки</w:t>
            </w:r>
          </w:p>
        </w:tc>
      </w:tr>
      <w:tr w:rsidR="006D01F3" w:rsidRPr="00E10983" w:rsidTr="006D01F3">
        <w:trPr>
          <w:trHeight w:val="112"/>
        </w:trPr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proofErr w:type="spell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лфк</w:t>
            </w:r>
            <w:proofErr w:type="spellEnd"/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оздоровительный</w:t>
            </w:r>
          </w:p>
        </w:tc>
        <w:tc>
          <w:tcPr>
            <w:tcW w:w="6946" w:type="dxa"/>
          </w:tcPr>
          <w:p w:rsidR="006D01F3" w:rsidRPr="00E10983" w:rsidRDefault="006D01F3" w:rsidP="004E56CA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Ору в парах</w:t>
            </w:r>
            <w:r w:rsidR="004E56CA"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,</w:t>
            </w: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 звуковая дыхательная</w:t>
            </w:r>
            <w:r w:rsidR="004E56CA"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гимнастика. Упражнения </w:t>
            </w:r>
            <w:proofErr w:type="gram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у</w:t>
            </w:r>
            <w:proofErr w:type="gramEnd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 гимнастической стенке.  </w:t>
            </w:r>
            <w:proofErr w:type="spell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Йоготский</w:t>
            </w:r>
            <w:proofErr w:type="spellEnd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 комплекс гимнастики для глаз.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Гимнастическая стенка</w:t>
            </w:r>
          </w:p>
        </w:tc>
      </w:tr>
      <w:tr w:rsidR="006D01F3" w:rsidRPr="00E10983" w:rsidTr="006D01F3">
        <w:trPr>
          <w:trHeight w:val="112"/>
        </w:trPr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Тропа </w:t>
            </w:r>
            <w:proofErr w:type="gram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</w:t>
            </w:r>
            <w:proofErr w:type="gramEnd"/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lastRenderedPageBreak/>
              <w:t>здоровью</w:t>
            </w: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оздоровительный</w:t>
            </w:r>
          </w:p>
        </w:tc>
        <w:tc>
          <w:tcPr>
            <w:tcW w:w="6946" w:type="dxa"/>
          </w:tcPr>
          <w:p w:rsidR="006D01F3" w:rsidRPr="00E10983" w:rsidRDefault="006D01F3" w:rsidP="006D01F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ОРУ со скакалкой. Круговая тренировка. Медитация.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Скамейка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</w:tr>
      <w:tr w:rsidR="006D01F3" w:rsidRPr="00E10983" w:rsidTr="00E10983">
        <w:trPr>
          <w:trHeight w:val="1562"/>
        </w:trPr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</w:tcPr>
          <w:p w:rsid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Полоса 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препятствий</w:t>
            </w: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комплексный</w:t>
            </w:r>
          </w:p>
        </w:tc>
        <w:tc>
          <w:tcPr>
            <w:tcW w:w="6946" w:type="dxa"/>
          </w:tcPr>
          <w:p w:rsidR="006D01F3" w:rsidRPr="00E10983" w:rsidRDefault="006D01F3" w:rsidP="005E5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изменением скорости движения, медленный бег до 2–3 мин., дыхательные упражнения. Полоса препятствий. Пробежать 10 м, взять набивной мяч и пройти с ним по гимнастической скамейке, прокатить обратно мяч вдоль скамейки, добежать до стены, влезть на гимнастическую стенку и спуститься вниз. ДУ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01F3" w:rsidRPr="00E10983" w:rsidRDefault="006D01F3" w:rsidP="005E5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Набивные мячи, гимнастические стенки, гимнастические скамейки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</w:tr>
      <w:tr w:rsidR="006D01F3" w:rsidRPr="00E10983" w:rsidTr="006D01F3"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Силовая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 гимнастика</w:t>
            </w:r>
          </w:p>
        </w:tc>
        <w:tc>
          <w:tcPr>
            <w:tcW w:w="7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Изучение нового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материала</w:t>
            </w:r>
          </w:p>
        </w:tc>
        <w:tc>
          <w:tcPr>
            <w:tcW w:w="694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в системе оздоровительных занятий из движений </w:t>
            </w:r>
            <w:proofErr w:type="spellStart"/>
            <w:r w:rsidRPr="00E10983">
              <w:rPr>
                <w:rFonts w:ascii="Times New Roman" w:hAnsi="Times New Roman" w:cs="Times New Roman"/>
                <w:sz w:val="24"/>
                <w:szCs w:val="24"/>
              </w:rPr>
              <w:t>ритмо-темповых</w:t>
            </w:r>
            <w:proofErr w:type="spellEnd"/>
            <w:r w:rsidRPr="00E10983">
              <w:rPr>
                <w:rFonts w:ascii="Times New Roman" w:hAnsi="Times New Roman" w:cs="Times New Roman"/>
                <w:sz w:val="24"/>
                <w:szCs w:val="24"/>
              </w:rPr>
              <w:t xml:space="preserve"> и пластических </w:t>
            </w:r>
            <w:proofErr w:type="gramStart"/>
            <w:r w:rsidRPr="00E109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D01F3" w:rsidRPr="00E10983" w:rsidRDefault="006D01F3" w:rsidP="005C33D8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различной амплитудой. Комплекс 1. Занятия с отягощениями. 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Диск здоровья</w:t>
            </w:r>
          </w:p>
        </w:tc>
      </w:tr>
      <w:tr w:rsidR="006D01F3" w:rsidRPr="00E10983" w:rsidTr="006D01F3"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Силовая 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гимнастика</w:t>
            </w:r>
          </w:p>
        </w:tc>
        <w:tc>
          <w:tcPr>
            <w:tcW w:w="709" w:type="dxa"/>
          </w:tcPr>
          <w:p w:rsidR="006D01F3" w:rsidRPr="00E10983" w:rsidRDefault="00E1098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proofErr w:type="spell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694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в системе оздоровительных занятий из движений </w:t>
            </w:r>
            <w:proofErr w:type="spellStart"/>
            <w:r w:rsidRPr="00E10983">
              <w:rPr>
                <w:rFonts w:ascii="Times New Roman" w:hAnsi="Times New Roman" w:cs="Times New Roman"/>
                <w:sz w:val="24"/>
                <w:szCs w:val="24"/>
              </w:rPr>
              <w:t>ритмо-темповых</w:t>
            </w:r>
            <w:proofErr w:type="spellEnd"/>
            <w:r w:rsidRPr="00E10983">
              <w:rPr>
                <w:rFonts w:ascii="Times New Roman" w:hAnsi="Times New Roman" w:cs="Times New Roman"/>
                <w:sz w:val="24"/>
                <w:szCs w:val="24"/>
              </w:rPr>
              <w:t xml:space="preserve"> и пластических с различной амплитудой. Комплекс 1. Занятия с отягощениями. Комплекс 1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релаксация</w:t>
            </w:r>
          </w:p>
        </w:tc>
      </w:tr>
      <w:tr w:rsidR="006D01F3" w:rsidRPr="00E10983" w:rsidTr="006D01F3"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Силовая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 гимнастика</w:t>
            </w:r>
          </w:p>
        </w:tc>
        <w:tc>
          <w:tcPr>
            <w:tcW w:w="709" w:type="dxa"/>
          </w:tcPr>
          <w:p w:rsidR="006D01F3" w:rsidRPr="00E10983" w:rsidRDefault="00E1098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комплексный</w:t>
            </w:r>
          </w:p>
        </w:tc>
        <w:tc>
          <w:tcPr>
            <w:tcW w:w="694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в системе оздоровительных занятий из движений </w:t>
            </w:r>
            <w:proofErr w:type="spellStart"/>
            <w:r w:rsidRPr="00E10983">
              <w:rPr>
                <w:rFonts w:ascii="Times New Roman" w:hAnsi="Times New Roman" w:cs="Times New Roman"/>
                <w:sz w:val="24"/>
                <w:szCs w:val="24"/>
              </w:rPr>
              <w:t>ритмо-темповых</w:t>
            </w:r>
            <w:proofErr w:type="spellEnd"/>
            <w:r w:rsidRPr="00E10983">
              <w:rPr>
                <w:rFonts w:ascii="Times New Roman" w:hAnsi="Times New Roman" w:cs="Times New Roman"/>
                <w:sz w:val="24"/>
                <w:szCs w:val="24"/>
              </w:rPr>
              <w:t xml:space="preserve"> и пластических с различной амплитудой. Комплекс 1. Занятия с отягощениями. Комплекс 1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Музыкальное сопровождение</w:t>
            </w:r>
          </w:p>
        </w:tc>
      </w:tr>
      <w:tr w:rsidR="006D01F3" w:rsidRPr="00E10983" w:rsidTr="006D01F3"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фитнес</w:t>
            </w:r>
          </w:p>
        </w:tc>
        <w:tc>
          <w:tcPr>
            <w:tcW w:w="709" w:type="dxa"/>
          </w:tcPr>
          <w:p w:rsidR="006D01F3" w:rsidRPr="00E10983" w:rsidRDefault="00E1098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комплексный</w:t>
            </w:r>
          </w:p>
        </w:tc>
        <w:tc>
          <w:tcPr>
            <w:tcW w:w="694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Чередование бега с ходьбой  ОРУ с обручем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Фитнес, </w:t>
            </w:r>
            <w:proofErr w:type="spell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цветотерапия</w:t>
            </w:r>
            <w:proofErr w:type="spellEnd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. Релаксационные упражнения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Музыкальное сопровождение</w:t>
            </w:r>
          </w:p>
        </w:tc>
      </w:tr>
      <w:tr w:rsidR="006D01F3" w:rsidRPr="00E10983" w:rsidTr="006D01F3">
        <w:tc>
          <w:tcPr>
            <w:tcW w:w="610" w:type="dxa"/>
          </w:tcPr>
          <w:p w:rsidR="006D01F3" w:rsidRPr="00E10983" w:rsidRDefault="006D01F3" w:rsidP="005C33D8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32- </w:t>
            </w:r>
          </w:p>
          <w:p w:rsidR="006D01F3" w:rsidRPr="00E10983" w:rsidRDefault="006D01F3" w:rsidP="005C33D8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proofErr w:type="spell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стретчинг</w:t>
            </w:r>
            <w:proofErr w:type="spellEnd"/>
          </w:p>
        </w:tc>
        <w:tc>
          <w:tcPr>
            <w:tcW w:w="709" w:type="dxa"/>
          </w:tcPr>
          <w:p w:rsidR="006D01F3" w:rsidRPr="00E10983" w:rsidRDefault="00E1098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итоговый</w:t>
            </w:r>
          </w:p>
        </w:tc>
        <w:tc>
          <w:tcPr>
            <w:tcW w:w="6946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Чередование бега с ходьбой  ОРУ с обручем.</w:t>
            </w:r>
          </w:p>
          <w:p w:rsidR="006D01F3" w:rsidRPr="00E10983" w:rsidRDefault="006D01F3" w:rsidP="006D01F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proofErr w:type="spell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Стретчинг</w:t>
            </w:r>
            <w:proofErr w:type="spellEnd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. </w:t>
            </w:r>
            <w:proofErr w:type="spell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Цветотерапия</w:t>
            </w:r>
            <w:proofErr w:type="spellEnd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. Полоса препятствий. Медитация</w:t>
            </w:r>
          </w:p>
        </w:tc>
        <w:tc>
          <w:tcPr>
            <w:tcW w:w="2409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Маты</w:t>
            </w:r>
          </w:p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Музыкальное сопровождение</w:t>
            </w:r>
          </w:p>
        </w:tc>
      </w:tr>
      <w:tr w:rsidR="006D01F3" w:rsidRPr="00E10983" w:rsidTr="006D01F3">
        <w:tc>
          <w:tcPr>
            <w:tcW w:w="610" w:type="dxa"/>
          </w:tcPr>
          <w:p w:rsidR="006D01F3" w:rsidRPr="00E10983" w:rsidRDefault="006D01F3" w:rsidP="005E589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6D01F3" w:rsidRPr="00E10983" w:rsidRDefault="006D01F3" w:rsidP="004E56CA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Тропа </w:t>
            </w:r>
            <w:proofErr w:type="gramStart"/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к</w:t>
            </w:r>
            <w:proofErr w:type="gramEnd"/>
          </w:p>
          <w:p w:rsidR="006D01F3" w:rsidRPr="00E10983" w:rsidRDefault="006D01F3" w:rsidP="004E56CA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здоровью</w:t>
            </w:r>
          </w:p>
        </w:tc>
        <w:tc>
          <w:tcPr>
            <w:tcW w:w="709" w:type="dxa"/>
          </w:tcPr>
          <w:p w:rsidR="006D01F3" w:rsidRPr="00E10983" w:rsidRDefault="006D01F3" w:rsidP="004E56CA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1F3" w:rsidRPr="00E10983" w:rsidRDefault="006D01F3" w:rsidP="004E56CA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оздоровительный</w:t>
            </w:r>
          </w:p>
        </w:tc>
        <w:tc>
          <w:tcPr>
            <w:tcW w:w="6946" w:type="dxa"/>
          </w:tcPr>
          <w:p w:rsidR="006D01F3" w:rsidRPr="00E10983" w:rsidRDefault="006D01F3" w:rsidP="006D01F3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ОРУ со скакалкой. Круговая тренировка. Медитация.</w:t>
            </w:r>
          </w:p>
        </w:tc>
        <w:tc>
          <w:tcPr>
            <w:tcW w:w="2409" w:type="dxa"/>
          </w:tcPr>
          <w:p w:rsidR="006D01F3" w:rsidRPr="00E10983" w:rsidRDefault="006D01F3" w:rsidP="004E56CA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E10983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Скамейка</w:t>
            </w:r>
          </w:p>
          <w:p w:rsidR="006D01F3" w:rsidRPr="00E10983" w:rsidRDefault="006D01F3" w:rsidP="004E56CA">
            <w:pPr>
              <w:tabs>
                <w:tab w:val="left" w:pos="14034"/>
                <w:tab w:val="left" w:pos="14175"/>
                <w:tab w:val="left" w:pos="14742"/>
              </w:tabs>
              <w:ind w:right="-370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</w:tr>
    </w:tbl>
    <w:p w:rsidR="00AD7FE3" w:rsidRPr="00E10983" w:rsidRDefault="00AD7FE3" w:rsidP="005E5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513" w:rsidRPr="00E10983" w:rsidRDefault="00900513" w:rsidP="005E5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513" w:rsidRPr="00E10983" w:rsidRDefault="00900513" w:rsidP="005E5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3D8" w:rsidRPr="00E10983" w:rsidRDefault="005C33D8" w:rsidP="005E5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3D8" w:rsidRPr="00E10983" w:rsidRDefault="005C33D8" w:rsidP="005E5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3D8" w:rsidRPr="00E10983" w:rsidRDefault="005C33D8" w:rsidP="005E5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3D8" w:rsidRDefault="005C33D8" w:rsidP="005E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513" w:rsidRDefault="00900513" w:rsidP="005E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6CA" w:rsidRDefault="004E56CA" w:rsidP="005C33D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00513" w:rsidRPr="005C33D8" w:rsidRDefault="00900513" w:rsidP="005C33D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C33D8">
        <w:rPr>
          <w:rFonts w:ascii="Times New Roman" w:hAnsi="Times New Roman"/>
          <w:b/>
          <w:i/>
          <w:sz w:val="28"/>
          <w:szCs w:val="28"/>
        </w:rPr>
        <w:lastRenderedPageBreak/>
        <w:t>Список литературы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10983">
        <w:rPr>
          <w:rFonts w:ascii="Times New Roman" w:hAnsi="Times New Roman"/>
          <w:sz w:val="24"/>
          <w:szCs w:val="24"/>
        </w:rPr>
        <w:t>Турлова</w:t>
      </w:r>
      <w:proofErr w:type="spellEnd"/>
      <w:r w:rsidRPr="00E10983">
        <w:rPr>
          <w:rFonts w:ascii="Times New Roman" w:hAnsi="Times New Roman"/>
          <w:sz w:val="24"/>
          <w:szCs w:val="24"/>
        </w:rPr>
        <w:t xml:space="preserve"> Л.В., Программа по дисциплине «Ритмика» [Текст] / Л.В. </w:t>
      </w:r>
      <w:proofErr w:type="spellStart"/>
      <w:r w:rsidRPr="00E10983">
        <w:rPr>
          <w:rFonts w:ascii="Times New Roman" w:hAnsi="Times New Roman"/>
          <w:sz w:val="24"/>
          <w:szCs w:val="24"/>
        </w:rPr>
        <w:t>Турлова</w:t>
      </w:r>
      <w:proofErr w:type="spellEnd"/>
      <w:r w:rsidRPr="00E10983">
        <w:rPr>
          <w:rFonts w:ascii="Times New Roman" w:hAnsi="Times New Roman"/>
          <w:sz w:val="24"/>
          <w:szCs w:val="24"/>
        </w:rPr>
        <w:t xml:space="preserve">    – Троицкое, 2008. – 12 </w:t>
      </w:r>
      <w:proofErr w:type="gramStart"/>
      <w:r w:rsidRPr="00E10983">
        <w:rPr>
          <w:rFonts w:ascii="Times New Roman" w:hAnsi="Times New Roman"/>
          <w:sz w:val="24"/>
          <w:szCs w:val="24"/>
        </w:rPr>
        <w:t>с</w:t>
      </w:r>
      <w:proofErr w:type="gramEnd"/>
      <w:r w:rsidRPr="00E10983">
        <w:rPr>
          <w:rFonts w:ascii="Times New Roman" w:hAnsi="Times New Roman"/>
          <w:sz w:val="24"/>
          <w:szCs w:val="24"/>
        </w:rPr>
        <w:t>.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983">
        <w:rPr>
          <w:rFonts w:ascii="Times New Roman" w:hAnsi="Times New Roman"/>
          <w:sz w:val="24"/>
          <w:szCs w:val="24"/>
        </w:rPr>
        <w:t>Вспомогательная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983">
        <w:rPr>
          <w:rFonts w:ascii="Times New Roman" w:hAnsi="Times New Roman"/>
          <w:sz w:val="24"/>
          <w:szCs w:val="24"/>
        </w:rPr>
        <w:t xml:space="preserve">Одинцова И.Б., Аэробика, шейпинг, </w:t>
      </w:r>
      <w:proofErr w:type="spellStart"/>
      <w:r w:rsidRPr="00E10983">
        <w:rPr>
          <w:rFonts w:ascii="Times New Roman" w:hAnsi="Times New Roman"/>
          <w:sz w:val="24"/>
          <w:szCs w:val="24"/>
        </w:rPr>
        <w:t>стретчинг</w:t>
      </w:r>
      <w:proofErr w:type="spellEnd"/>
      <w:r w:rsidRPr="00E109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0983">
        <w:rPr>
          <w:rFonts w:ascii="Times New Roman" w:hAnsi="Times New Roman"/>
          <w:sz w:val="24"/>
          <w:szCs w:val="24"/>
        </w:rPr>
        <w:t>калланетика</w:t>
      </w:r>
      <w:proofErr w:type="spellEnd"/>
      <w:r w:rsidRPr="00E10983">
        <w:rPr>
          <w:rFonts w:ascii="Times New Roman" w:hAnsi="Times New Roman"/>
          <w:sz w:val="24"/>
          <w:szCs w:val="24"/>
        </w:rPr>
        <w:t xml:space="preserve">: современные методики. Рекомендации специалиста [Текст] / И.Б.Одинцова – М: </w:t>
      </w:r>
      <w:proofErr w:type="spellStart"/>
      <w:r w:rsidRPr="00E10983">
        <w:rPr>
          <w:rFonts w:ascii="Times New Roman" w:hAnsi="Times New Roman"/>
          <w:sz w:val="24"/>
          <w:szCs w:val="24"/>
        </w:rPr>
        <w:t>Эксмо</w:t>
      </w:r>
      <w:proofErr w:type="spellEnd"/>
      <w:r w:rsidRPr="00E10983">
        <w:rPr>
          <w:rFonts w:ascii="Times New Roman" w:hAnsi="Times New Roman"/>
          <w:sz w:val="24"/>
          <w:szCs w:val="24"/>
        </w:rPr>
        <w:t xml:space="preserve">, 2003. – 160 </w:t>
      </w:r>
      <w:proofErr w:type="gramStart"/>
      <w:r w:rsidRPr="00E10983">
        <w:rPr>
          <w:rFonts w:ascii="Times New Roman" w:hAnsi="Times New Roman"/>
          <w:sz w:val="24"/>
          <w:szCs w:val="24"/>
        </w:rPr>
        <w:t>с</w:t>
      </w:r>
      <w:proofErr w:type="gramEnd"/>
      <w:r w:rsidRPr="00E10983">
        <w:rPr>
          <w:rFonts w:ascii="Times New Roman" w:hAnsi="Times New Roman"/>
          <w:sz w:val="24"/>
          <w:szCs w:val="24"/>
        </w:rPr>
        <w:t>.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9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0983">
        <w:rPr>
          <w:rFonts w:ascii="Times New Roman" w:hAnsi="Times New Roman"/>
          <w:sz w:val="24"/>
          <w:szCs w:val="24"/>
        </w:rPr>
        <w:t>Бабенкова</w:t>
      </w:r>
      <w:proofErr w:type="spellEnd"/>
      <w:r w:rsidRPr="00E10983">
        <w:rPr>
          <w:rFonts w:ascii="Times New Roman" w:hAnsi="Times New Roman"/>
          <w:sz w:val="24"/>
          <w:szCs w:val="24"/>
        </w:rPr>
        <w:t xml:space="preserve"> Е.А, Как помочь детям стать здоровыми.  Методическое  пособие  [Текст] / Е.А. </w:t>
      </w:r>
      <w:proofErr w:type="spellStart"/>
      <w:r w:rsidRPr="00E10983">
        <w:rPr>
          <w:rFonts w:ascii="Times New Roman" w:hAnsi="Times New Roman"/>
          <w:sz w:val="24"/>
          <w:szCs w:val="24"/>
        </w:rPr>
        <w:t>Бабенкова</w:t>
      </w:r>
      <w:proofErr w:type="spellEnd"/>
      <w:r w:rsidRPr="00E10983">
        <w:rPr>
          <w:rFonts w:ascii="Times New Roman" w:hAnsi="Times New Roman"/>
          <w:sz w:val="24"/>
          <w:szCs w:val="24"/>
        </w:rPr>
        <w:t xml:space="preserve">  -  М: </w:t>
      </w:r>
      <w:proofErr w:type="spellStart"/>
      <w:r w:rsidRPr="00E10983">
        <w:rPr>
          <w:rFonts w:ascii="Times New Roman" w:hAnsi="Times New Roman"/>
          <w:sz w:val="24"/>
          <w:szCs w:val="24"/>
        </w:rPr>
        <w:t>Астрель</w:t>
      </w:r>
      <w:proofErr w:type="spellEnd"/>
      <w:r w:rsidRPr="00E10983">
        <w:rPr>
          <w:rFonts w:ascii="Times New Roman" w:hAnsi="Times New Roman"/>
          <w:sz w:val="24"/>
          <w:szCs w:val="24"/>
        </w:rPr>
        <w:t xml:space="preserve">, 2006. – 208 </w:t>
      </w:r>
      <w:proofErr w:type="gramStart"/>
      <w:r w:rsidRPr="00E10983">
        <w:rPr>
          <w:rFonts w:ascii="Times New Roman" w:hAnsi="Times New Roman"/>
          <w:sz w:val="24"/>
          <w:szCs w:val="24"/>
        </w:rPr>
        <w:t>с</w:t>
      </w:r>
      <w:proofErr w:type="gramEnd"/>
      <w:r w:rsidRPr="00E10983">
        <w:rPr>
          <w:rFonts w:ascii="Times New Roman" w:hAnsi="Times New Roman"/>
          <w:sz w:val="24"/>
          <w:szCs w:val="24"/>
        </w:rPr>
        <w:t>.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983">
        <w:rPr>
          <w:rFonts w:ascii="Times New Roman" w:hAnsi="Times New Roman"/>
          <w:sz w:val="24"/>
          <w:szCs w:val="24"/>
        </w:rPr>
        <w:t xml:space="preserve">Петров П.К., Методика преподавания гимнастики в школе [Текст]  / П.К. Петров  - М: </w:t>
      </w:r>
      <w:proofErr w:type="spellStart"/>
      <w:r w:rsidRPr="00E10983">
        <w:rPr>
          <w:rFonts w:ascii="Times New Roman" w:hAnsi="Times New Roman"/>
          <w:sz w:val="24"/>
          <w:szCs w:val="24"/>
        </w:rPr>
        <w:t>Владос</w:t>
      </w:r>
      <w:proofErr w:type="spellEnd"/>
      <w:r w:rsidRPr="00E10983">
        <w:rPr>
          <w:rFonts w:ascii="Times New Roman" w:hAnsi="Times New Roman"/>
          <w:sz w:val="24"/>
          <w:szCs w:val="24"/>
        </w:rPr>
        <w:t xml:space="preserve">, 2000. – 448 </w:t>
      </w:r>
      <w:proofErr w:type="gramStart"/>
      <w:r w:rsidRPr="00E10983">
        <w:rPr>
          <w:rFonts w:ascii="Times New Roman" w:hAnsi="Times New Roman"/>
          <w:sz w:val="24"/>
          <w:szCs w:val="24"/>
        </w:rPr>
        <w:t>с</w:t>
      </w:r>
      <w:proofErr w:type="gramEnd"/>
      <w:r w:rsidRPr="00E10983">
        <w:rPr>
          <w:rFonts w:ascii="Times New Roman" w:hAnsi="Times New Roman"/>
          <w:sz w:val="24"/>
          <w:szCs w:val="24"/>
        </w:rPr>
        <w:t>.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10983">
        <w:rPr>
          <w:rFonts w:ascii="Times New Roman" w:hAnsi="Times New Roman"/>
          <w:sz w:val="24"/>
          <w:szCs w:val="24"/>
        </w:rPr>
        <w:t>Скребцова</w:t>
      </w:r>
      <w:proofErr w:type="spellEnd"/>
      <w:r w:rsidRPr="00E10983">
        <w:rPr>
          <w:rFonts w:ascii="Times New Roman" w:hAnsi="Times New Roman"/>
          <w:sz w:val="24"/>
          <w:szCs w:val="24"/>
        </w:rPr>
        <w:t xml:space="preserve"> Л., </w:t>
      </w:r>
      <w:proofErr w:type="spellStart"/>
      <w:r w:rsidRPr="00E10983">
        <w:rPr>
          <w:rFonts w:ascii="Times New Roman" w:hAnsi="Times New Roman"/>
          <w:sz w:val="24"/>
          <w:szCs w:val="24"/>
        </w:rPr>
        <w:t>Сркебцова</w:t>
      </w:r>
      <w:proofErr w:type="spellEnd"/>
      <w:r w:rsidRPr="00E10983">
        <w:rPr>
          <w:rFonts w:ascii="Times New Roman" w:hAnsi="Times New Roman"/>
          <w:sz w:val="24"/>
          <w:szCs w:val="24"/>
        </w:rPr>
        <w:t xml:space="preserve"> М. , Сказочный справочник здоровья. Для детей и их </w:t>
      </w:r>
      <w:proofErr w:type="spellStart"/>
      <w:r w:rsidRPr="00E10983">
        <w:rPr>
          <w:rFonts w:ascii="Times New Roman" w:hAnsi="Times New Roman"/>
          <w:sz w:val="24"/>
          <w:szCs w:val="24"/>
        </w:rPr>
        <w:t>родтелей</w:t>
      </w:r>
      <w:proofErr w:type="spellEnd"/>
      <w:r w:rsidRPr="00E10983">
        <w:rPr>
          <w:rFonts w:ascii="Times New Roman" w:hAnsi="Times New Roman"/>
          <w:sz w:val="24"/>
          <w:szCs w:val="24"/>
        </w:rPr>
        <w:t xml:space="preserve">. Т-1., [Текст] / Л. </w:t>
      </w:r>
      <w:proofErr w:type="spellStart"/>
      <w:r w:rsidRPr="00E10983">
        <w:rPr>
          <w:rFonts w:ascii="Times New Roman" w:hAnsi="Times New Roman"/>
          <w:sz w:val="24"/>
          <w:szCs w:val="24"/>
        </w:rPr>
        <w:t>Скребцова</w:t>
      </w:r>
      <w:proofErr w:type="spellEnd"/>
      <w:r w:rsidRPr="00E10983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E10983">
        <w:rPr>
          <w:rFonts w:ascii="Times New Roman" w:hAnsi="Times New Roman"/>
          <w:sz w:val="24"/>
          <w:szCs w:val="24"/>
        </w:rPr>
        <w:t>Скребцова</w:t>
      </w:r>
      <w:proofErr w:type="spellEnd"/>
      <w:r w:rsidRPr="00E10983">
        <w:rPr>
          <w:rFonts w:ascii="Times New Roman" w:hAnsi="Times New Roman"/>
          <w:sz w:val="24"/>
          <w:szCs w:val="24"/>
        </w:rPr>
        <w:t xml:space="preserve">  – М</w:t>
      </w:r>
      <w:proofErr w:type="gramStart"/>
      <w:r w:rsidRPr="00E10983">
        <w:rPr>
          <w:rFonts w:ascii="Times New Roman" w:hAnsi="Times New Roman"/>
          <w:sz w:val="24"/>
          <w:szCs w:val="24"/>
        </w:rPr>
        <w:t>:А</w:t>
      </w:r>
      <w:proofErr w:type="gramEnd"/>
      <w:r w:rsidRPr="00E10983">
        <w:rPr>
          <w:rFonts w:ascii="Times New Roman" w:hAnsi="Times New Roman"/>
          <w:sz w:val="24"/>
          <w:szCs w:val="24"/>
        </w:rPr>
        <w:t xml:space="preserve">мрита-Русь, 2004. – 272 с. </w:t>
      </w:r>
    </w:p>
    <w:p w:rsidR="00900513" w:rsidRPr="00E10983" w:rsidRDefault="00900513" w:rsidP="005C33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10983">
        <w:rPr>
          <w:rFonts w:ascii="Times New Roman" w:hAnsi="Times New Roman"/>
          <w:sz w:val="24"/>
          <w:szCs w:val="24"/>
        </w:rPr>
        <w:t>Скребцова</w:t>
      </w:r>
      <w:proofErr w:type="spellEnd"/>
      <w:r w:rsidRPr="00E10983">
        <w:rPr>
          <w:rFonts w:ascii="Times New Roman" w:hAnsi="Times New Roman"/>
          <w:sz w:val="24"/>
          <w:szCs w:val="24"/>
        </w:rPr>
        <w:t xml:space="preserve"> Л., </w:t>
      </w:r>
      <w:proofErr w:type="spellStart"/>
      <w:r w:rsidRPr="00E10983">
        <w:rPr>
          <w:rFonts w:ascii="Times New Roman" w:hAnsi="Times New Roman"/>
          <w:sz w:val="24"/>
          <w:szCs w:val="24"/>
        </w:rPr>
        <w:t>Сркебцова</w:t>
      </w:r>
      <w:proofErr w:type="spellEnd"/>
      <w:r w:rsidRPr="00E10983">
        <w:rPr>
          <w:rFonts w:ascii="Times New Roman" w:hAnsi="Times New Roman"/>
          <w:sz w:val="24"/>
          <w:szCs w:val="24"/>
        </w:rPr>
        <w:t xml:space="preserve"> М. , Сказочный справочник здоровья. Для детей и их </w:t>
      </w:r>
      <w:proofErr w:type="spellStart"/>
      <w:r w:rsidRPr="00E10983">
        <w:rPr>
          <w:rFonts w:ascii="Times New Roman" w:hAnsi="Times New Roman"/>
          <w:sz w:val="24"/>
          <w:szCs w:val="24"/>
        </w:rPr>
        <w:t>родтелей</w:t>
      </w:r>
      <w:proofErr w:type="spellEnd"/>
      <w:r w:rsidRPr="00E10983">
        <w:rPr>
          <w:rFonts w:ascii="Times New Roman" w:hAnsi="Times New Roman"/>
          <w:sz w:val="24"/>
          <w:szCs w:val="24"/>
        </w:rPr>
        <w:t xml:space="preserve">. Т-2., [Текст] / Л. </w:t>
      </w:r>
      <w:proofErr w:type="spellStart"/>
      <w:r w:rsidRPr="00E10983">
        <w:rPr>
          <w:rFonts w:ascii="Times New Roman" w:hAnsi="Times New Roman"/>
          <w:sz w:val="24"/>
          <w:szCs w:val="24"/>
        </w:rPr>
        <w:t>Скребцова</w:t>
      </w:r>
      <w:proofErr w:type="spellEnd"/>
      <w:r w:rsidRPr="00E10983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E10983">
        <w:rPr>
          <w:rFonts w:ascii="Times New Roman" w:hAnsi="Times New Roman"/>
          <w:sz w:val="24"/>
          <w:szCs w:val="24"/>
        </w:rPr>
        <w:t>Скребцова</w:t>
      </w:r>
      <w:proofErr w:type="spellEnd"/>
      <w:r w:rsidRPr="00E10983">
        <w:rPr>
          <w:rFonts w:ascii="Times New Roman" w:hAnsi="Times New Roman"/>
          <w:sz w:val="24"/>
          <w:szCs w:val="24"/>
        </w:rPr>
        <w:t xml:space="preserve">  – М</w:t>
      </w:r>
      <w:proofErr w:type="gramStart"/>
      <w:r w:rsidRPr="00E10983">
        <w:rPr>
          <w:rFonts w:ascii="Times New Roman" w:hAnsi="Times New Roman"/>
          <w:sz w:val="24"/>
          <w:szCs w:val="24"/>
        </w:rPr>
        <w:t>:А</w:t>
      </w:r>
      <w:proofErr w:type="gramEnd"/>
      <w:r w:rsidRPr="00E10983">
        <w:rPr>
          <w:rFonts w:ascii="Times New Roman" w:hAnsi="Times New Roman"/>
          <w:sz w:val="24"/>
          <w:szCs w:val="24"/>
        </w:rPr>
        <w:t xml:space="preserve">мрита-Русь, 2006. – 224с.. </w:t>
      </w:r>
    </w:p>
    <w:p w:rsidR="00900513" w:rsidRPr="00E10983" w:rsidRDefault="00900513" w:rsidP="005C33D8">
      <w:pPr>
        <w:spacing w:after="0" w:line="240" w:lineRule="auto"/>
        <w:rPr>
          <w:sz w:val="24"/>
          <w:szCs w:val="24"/>
        </w:rPr>
      </w:pPr>
    </w:p>
    <w:p w:rsidR="004E56CA" w:rsidRDefault="004E56CA" w:rsidP="005C33D8">
      <w:pPr>
        <w:spacing w:after="0" w:line="240" w:lineRule="auto"/>
        <w:rPr>
          <w:sz w:val="28"/>
          <w:szCs w:val="28"/>
        </w:rPr>
      </w:pPr>
    </w:p>
    <w:p w:rsidR="004E56CA" w:rsidRDefault="004E56CA" w:rsidP="005C33D8">
      <w:pPr>
        <w:spacing w:after="0" w:line="240" w:lineRule="auto"/>
        <w:rPr>
          <w:sz w:val="28"/>
          <w:szCs w:val="28"/>
        </w:rPr>
      </w:pPr>
    </w:p>
    <w:p w:rsidR="00E10983" w:rsidRDefault="00E10983" w:rsidP="005C33D8">
      <w:pPr>
        <w:spacing w:after="0" w:line="240" w:lineRule="auto"/>
        <w:rPr>
          <w:sz w:val="28"/>
          <w:szCs w:val="28"/>
        </w:rPr>
      </w:pPr>
    </w:p>
    <w:p w:rsidR="00E10983" w:rsidRDefault="00E10983" w:rsidP="005C33D8">
      <w:pPr>
        <w:spacing w:after="0" w:line="240" w:lineRule="auto"/>
        <w:rPr>
          <w:sz w:val="28"/>
          <w:szCs w:val="28"/>
        </w:rPr>
      </w:pPr>
    </w:p>
    <w:p w:rsidR="00E10983" w:rsidRDefault="00E10983" w:rsidP="005C33D8">
      <w:pPr>
        <w:spacing w:after="0" w:line="240" w:lineRule="auto"/>
        <w:rPr>
          <w:sz w:val="28"/>
          <w:szCs w:val="28"/>
        </w:rPr>
      </w:pPr>
    </w:p>
    <w:p w:rsidR="00E10983" w:rsidRDefault="00E10983" w:rsidP="005C33D8">
      <w:pPr>
        <w:spacing w:after="0" w:line="240" w:lineRule="auto"/>
        <w:rPr>
          <w:sz w:val="28"/>
          <w:szCs w:val="28"/>
        </w:rPr>
      </w:pPr>
    </w:p>
    <w:p w:rsidR="004E56CA" w:rsidRDefault="004E56CA" w:rsidP="005C33D8">
      <w:pPr>
        <w:spacing w:after="0" w:line="240" w:lineRule="auto"/>
        <w:rPr>
          <w:sz w:val="28"/>
          <w:szCs w:val="28"/>
        </w:rPr>
      </w:pPr>
    </w:p>
    <w:p w:rsidR="004E56CA" w:rsidRDefault="004E56CA" w:rsidP="005C33D8">
      <w:pPr>
        <w:spacing w:after="0" w:line="240" w:lineRule="auto"/>
        <w:rPr>
          <w:sz w:val="28"/>
          <w:szCs w:val="28"/>
        </w:rPr>
      </w:pPr>
    </w:p>
    <w:p w:rsidR="004E56CA" w:rsidRDefault="004E56CA" w:rsidP="005C33D8">
      <w:pPr>
        <w:spacing w:after="0" w:line="240" w:lineRule="auto"/>
        <w:rPr>
          <w:sz w:val="28"/>
          <w:szCs w:val="28"/>
        </w:rPr>
      </w:pPr>
    </w:p>
    <w:p w:rsidR="004E56CA" w:rsidRDefault="004E56CA" w:rsidP="005C33D8">
      <w:pPr>
        <w:spacing w:after="0" w:line="240" w:lineRule="auto"/>
        <w:rPr>
          <w:sz w:val="28"/>
          <w:szCs w:val="28"/>
        </w:rPr>
      </w:pPr>
    </w:p>
    <w:sectPr w:rsidR="004E56CA" w:rsidSect="00AD7F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7FE3"/>
    <w:rsid w:val="00024BBD"/>
    <w:rsid w:val="00032961"/>
    <w:rsid w:val="0003641C"/>
    <w:rsid w:val="0011633E"/>
    <w:rsid w:val="001A67AB"/>
    <w:rsid w:val="00262FF0"/>
    <w:rsid w:val="00366B09"/>
    <w:rsid w:val="00403683"/>
    <w:rsid w:val="00461F27"/>
    <w:rsid w:val="004852A7"/>
    <w:rsid w:val="0049131D"/>
    <w:rsid w:val="004B0A9A"/>
    <w:rsid w:val="004E51B1"/>
    <w:rsid w:val="004E56CA"/>
    <w:rsid w:val="00516345"/>
    <w:rsid w:val="00567E6B"/>
    <w:rsid w:val="005C33D8"/>
    <w:rsid w:val="005E5893"/>
    <w:rsid w:val="00663FE3"/>
    <w:rsid w:val="006D01F3"/>
    <w:rsid w:val="00732578"/>
    <w:rsid w:val="00885B30"/>
    <w:rsid w:val="00900513"/>
    <w:rsid w:val="009E4913"/>
    <w:rsid w:val="00A76D09"/>
    <w:rsid w:val="00AD7FE3"/>
    <w:rsid w:val="00C16A40"/>
    <w:rsid w:val="00C87D80"/>
    <w:rsid w:val="00CE5852"/>
    <w:rsid w:val="00D00D1B"/>
    <w:rsid w:val="00D74BE3"/>
    <w:rsid w:val="00E02E7D"/>
    <w:rsid w:val="00E10983"/>
    <w:rsid w:val="00EC7BDD"/>
    <w:rsid w:val="00EF0C8F"/>
    <w:rsid w:val="00F94E74"/>
    <w:rsid w:val="00F97C75"/>
    <w:rsid w:val="00FD39CA"/>
    <w:rsid w:val="00FF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7FE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97C75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9B53-B1C9-4DBE-A34A-E1FF5CFD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привет</cp:lastModifiedBy>
  <cp:revision>10</cp:revision>
  <cp:lastPrinted>2010-10-15T12:25:00Z</cp:lastPrinted>
  <dcterms:created xsi:type="dcterms:W3CDTF">2009-11-08T05:09:00Z</dcterms:created>
  <dcterms:modified xsi:type="dcterms:W3CDTF">2018-10-29T17:36:00Z</dcterms:modified>
</cp:coreProperties>
</file>