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3367085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DC0ACB" w:rsidRDefault="00653797">
          <w:r>
            <w:rPr>
              <w:noProof/>
              <w:lang w:eastAsia="en-US"/>
            </w:rPr>
            <w:pict>
              <v:group id="_x0000_s1026" style="position:absolute;margin-left:16.4pt;margin-top:38.6pt;width:564.15pt;height:798.15pt;z-index:251660288;mso-width-percent:950;mso-height-percent:950;mso-position-horizontal-relative:page;mso-position-vertical-relative:page;mso-width-percent:950;mso-height-percent:950" coordorigin="321,411" coordsize="11600,15018" o:allowincell="f">
                <v:rect id="_x0000_s1027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/>
                <v:rect id="_x0000_s1028" style="position:absolute;left:354;top:444;width:11527;height:1790;mso-position-horizontal:center;mso-position-horizontal-relative:page;mso-position-vertical:center;mso-position-vertical-relative:page;v-text-anchor:middle" fillcolor="#e36c0a [2409]" stroked="f">
                  <v:textbox style="mso-next-textbox:#_x0000_s1028" inset="18pt,,18pt">
                    <w:txbxContent>
                      <w:p w:rsidR="00DC0ACB" w:rsidRDefault="00653797">
                        <w:pPr>
                          <w:pStyle w:val="a7"/>
                          <w:rPr>
                            <w:smallCaps/>
                            <w:color w:val="FFFFFF" w:themeColor="background1"/>
                            <w:sz w:val="44"/>
                            <w:szCs w:val="44"/>
                          </w:rPr>
                        </w:pPr>
                        <w:sdt>
                          <w:sdtPr>
                            <w:rPr>
                              <w:smallCaps/>
                              <w:color w:val="FFFFFF" w:themeColor="background1"/>
                              <w:sz w:val="40"/>
                              <w:szCs w:val="40"/>
                            </w:rPr>
                            <w:alias w:val="Организация"/>
                            <w:id w:val="795097956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r w:rsidR="00DC0ACB" w:rsidRPr="00DC0ACB">
                              <w:rPr>
                                <w:smallCaps/>
                                <w:color w:val="FFFFFF" w:themeColor="background1"/>
                                <w:sz w:val="40"/>
                                <w:szCs w:val="40"/>
                              </w:rPr>
                              <w:t>М</w:t>
                            </w:r>
                            <w:r w:rsidR="00BF1AC6">
                              <w:rPr>
                                <w:smallCaps/>
                                <w:color w:val="FFFFFF" w:themeColor="background1"/>
                                <w:sz w:val="40"/>
                                <w:szCs w:val="40"/>
                              </w:rPr>
                              <w:t>К</w:t>
                            </w:r>
                            <w:r w:rsidR="00DC0ACB" w:rsidRPr="00DC0ACB">
                              <w:rPr>
                                <w:smallCaps/>
                                <w:color w:val="FFFFFF" w:themeColor="background1"/>
                                <w:sz w:val="40"/>
                                <w:szCs w:val="40"/>
                              </w:rPr>
                              <w:t>ОУ «</w:t>
                            </w:r>
                            <w:proofErr w:type="spellStart"/>
                            <w:r w:rsidR="00DC0ACB" w:rsidRPr="00DC0ACB">
                              <w:rPr>
                                <w:smallCaps/>
                                <w:color w:val="FFFFFF" w:themeColor="background1"/>
                                <w:sz w:val="40"/>
                                <w:szCs w:val="40"/>
                              </w:rPr>
                              <w:t>Панкрушихинская</w:t>
                            </w:r>
                            <w:proofErr w:type="spellEnd"/>
                            <w:r w:rsidR="00DC0ACB" w:rsidRPr="00DC0ACB">
                              <w:rPr>
                                <w:smallCap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средняя общеобразовательная школа»</w:t>
                            </w:r>
                          </w:sdtContent>
                        </w:sdt>
                      </w:p>
                    </w:txbxContent>
                  </v:textbox>
                </v:rect>
                <v:rect id="_x0000_s1029" style="position:absolute;left:354;top:9607;width:2860;height:1073" fillcolor="#943634 [2405]" stroked="f">
                  <v:fill color2="#dfa7a6 [1621]"/>
                </v:rect>
                <v:rect id="_x0000_s1030" style="position:absolute;left:3245;top:9607;width:2860;height:1073" fillcolor="#943634 [2405]" stroked="f">
                  <v:fill color2="#cf7b79 [2421]"/>
                </v:rect>
                <v:rect id="_x0000_s1031" style="position:absolute;left:6137;top:9607;width:2860;height:1073" fillcolor="#943634 [2405]" stroked="f">
                  <v:fill color2="#943634 [2405]"/>
                </v:rect>
                <v:rect id="_x0000_s1032" style="position:absolute;left:9028;top:9607;width:2860;height:1073;v-text-anchor:middle" fillcolor="#943634 [2405]" stroked="f">
                  <v:fill color2="#c4bc96 [2414]"/>
                  <v:textbox style="mso-next-textbox:#_x0000_s1032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DBE5F1" w:themeColor="accent1" w:themeTint="33"/>
                            <w:sz w:val="56"/>
                            <w:szCs w:val="56"/>
                          </w:rPr>
                          <w:alias w:val="Год"/>
                          <w:id w:val="795097976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DC0ACB" w:rsidRDefault="00BF1AC6">
                            <w:pPr>
                              <w:pStyle w:val="a7"/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  <w:t>2014</w:t>
                            </w:r>
                            <w:r w:rsidR="006C512E"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  <w:t>г</w:t>
                            </w:r>
                          </w:p>
                        </w:sdtContent>
                      </w:sdt>
                    </w:txbxContent>
                  </v:textbox>
                </v:rect>
                <v:rect id="_x0000_s1033" style="position:absolute;left:354;top:2263;width:8643;height:7316;v-text-anchor:middle" fillcolor="#9bbb59 [3206]" stroked="f">
                  <v:textbox style="mso-next-textbox:#_x0000_s1033" inset="18pt,,18pt">
                    <w:txbxContent>
                      <w:p w:rsidR="00DC0ACB" w:rsidRDefault="00DC0ACB">
                        <w:pPr>
                          <w:jc w:val="right"/>
                          <w:rPr>
                            <w:rFonts w:asciiTheme="majorHAnsi" w:eastAsiaTheme="majorEastAsia" w:hAnsiTheme="majorHAnsi" w:cstheme="majorBidi"/>
                            <w:color w:val="622423" w:themeColor="accent2" w:themeShade="7F"/>
                            <w:sz w:val="72"/>
                            <w:szCs w:val="72"/>
                          </w:rPr>
                        </w:pPr>
                      </w:p>
                      <w:sdt>
                        <w:sdtPr>
                          <w:rPr>
                            <w:color w:val="C00000"/>
                            <w:sz w:val="72"/>
                            <w:szCs w:val="72"/>
                          </w:rPr>
                          <w:alias w:val="Подзаголовок"/>
                          <w:id w:val="795097966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DC0ACB" w:rsidRPr="006C512E" w:rsidRDefault="007F7B26">
                            <w:pPr>
                              <w:jc w:val="right"/>
                              <w:rPr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6C512E">
                              <w:rPr>
                                <w:color w:val="C00000"/>
                                <w:sz w:val="72"/>
                                <w:szCs w:val="72"/>
                              </w:rPr>
                              <w:t>Урок - экскурсия</w:t>
                            </w:r>
                            <w:r w:rsidR="006C512E" w:rsidRPr="006C512E">
                              <w:rPr>
                                <w:color w:val="C00000"/>
                                <w:sz w:val="72"/>
                                <w:szCs w:val="72"/>
                              </w:rPr>
                              <w:t>:</w:t>
                            </w:r>
                            <w:r w:rsidRPr="006C512E">
                              <w:rPr>
                                <w:color w:val="C00000"/>
                                <w:sz w:val="72"/>
                                <w:szCs w:val="72"/>
                              </w:rPr>
                              <w:t xml:space="preserve"> «Н.К.Рерих – Человек, Художник, Мыслитель» (обзор творчества)</w:t>
                            </w:r>
                          </w:p>
                        </w:sdtContent>
                      </w:sdt>
                      <w:p w:rsidR="00DC0ACB" w:rsidRDefault="00DC0ACB">
                        <w:pPr>
                          <w:jc w:val="right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_x0000_s1034" style="position:absolute;left:9028;top:2263;width:2859;height:7316" fillcolor="#dbe5f1 [660]" stroked="f">
                  <v:fill color2="#d4cfb3 [2734]"/>
                </v:rect>
                <v:rect id="_x0000_s1035" style="position:absolute;left:354;top:10710;width:8643;height:3937" fillcolor="#c0504d [3205]" stroked="f">
                  <v:fill color2="#d4cfb3 [2734]"/>
                </v:rect>
                <v:rect id="_x0000_s1036" style="position:absolute;left:9028;top:10710;width:2859;height:3937" fillcolor="#78c0d4 [2424]" stroked="f">
                  <v:fill color2="#d4cfb3 [2734]"/>
                </v:rect>
                <v:rect id="_x0000_s1037" style="position:absolute;left:354;top:14677;width:11527;height:716;v-text-anchor:middle" fillcolor="#943634 [2405]" stroked="f">
                  <v:textbox style="mso-next-textbox:#_x0000_s1037">
                    <w:txbxContent>
                      <w:p w:rsidR="00DC0ACB" w:rsidRDefault="00DC0ACB">
                        <w:pPr>
                          <w:pStyle w:val="a7"/>
                          <w:jc w:val="center"/>
                          <w:rPr>
                            <w:smallCaps/>
                            <w:color w:val="FFFFFF" w:themeColor="background1"/>
                            <w:spacing w:val="6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DC0ACB" w:rsidRDefault="00DC0ACB"/>
        <w:p w:rsidR="00C501A6" w:rsidRDefault="00653797" w:rsidP="00C501A6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-52.05pt;margin-top:491.65pt;width:398.25pt;height:183pt;z-index:251661312" filled="f" stroked="f">
                <v:textbox>
                  <w:txbxContent>
                    <w:p w:rsidR="006C512E" w:rsidRPr="006C512E" w:rsidRDefault="006C512E">
                      <w:pPr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6C512E">
                        <w:rPr>
                          <w:color w:val="0D0D0D" w:themeColor="text1" w:themeTint="F2"/>
                          <w:sz w:val="40"/>
                          <w:szCs w:val="40"/>
                        </w:rPr>
                        <w:t xml:space="preserve">Автор: </w:t>
                      </w:r>
                      <w:proofErr w:type="spellStart"/>
                      <w:r w:rsidRPr="006C512E">
                        <w:rPr>
                          <w:color w:val="0D0D0D" w:themeColor="text1" w:themeTint="F2"/>
                          <w:sz w:val="40"/>
                          <w:szCs w:val="40"/>
                        </w:rPr>
                        <w:t>Ларионцева</w:t>
                      </w:r>
                      <w:proofErr w:type="spellEnd"/>
                      <w:r w:rsidRPr="006C512E">
                        <w:rPr>
                          <w:color w:val="0D0D0D" w:themeColor="text1" w:themeTint="F2"/>
                          <w:sz w:val="40"/>
                          <w:szCs w:val="40"/>
                        </w:rPr>
                        <w:t xml:space="preserve"> Наталья Александровна, учитель русского языка и литературы</w:t>
                      </w:r>
                    </w:p>
                    <w:p w:rsidR="006C512E" w:rsidRDefault="006C512E">
                      <w:pPr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6C512E">
                        <w:rPr>
                          <w:color w:val="0D0D0D" w:themeColor="text1" w:themeTint="F2"/>
                          <w:sz w:val="40"/>
                          <w:szCs w:val="40"/>
                        </w:rPr>
                        <w:t xml:space="preserve">Алтайский край, </w:t>
                      </w:r>
                      <w:proofErr w:type="spellStart"/>
                      <w:r w:rsidRPr="006C512E">
                        <w:rPr>
                          <w:color w:val="0D0D0D" w:themeColor="text1" w:themeTint="F2"/>
                          <w:sz w:val="40"/>
                          <w:szCs w:val="40"/>
                        </w:rPr>
                        <w:t>Панкрушихинский</w:t>
                      </w:r>
                      <w:proofErr w:type="spellEnd"/>
                      <w:r w:rsidRPr="006C512E">
                        <w:rPr>
                          <w:color w:val="0D0D0D" w:themeColor="text1" w:themeTint="F2"/>
                          <w:sz w:val="40"/>
                          <w:szCs w:val="40"/>
                        </w:rPr>
                        <w:t xml:space="preserve"> район, </w:t>
                      </w:r>
                    </w:p>
                    <w:p w:rsidR="001921B8" w:rsidRDefault="006C512E">
                      <w:pPr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proofErr w:type="gramStart"/>
                      <w:r w:rsidRPr="006C512E">
                        <w:rPr>
                          <w:color w:val="0D0D0D" w:themeColor="text1" w:themeTint="F2"/>
                          <w:sz w:val="40"/>
                          <w:szCs w:val="40"/>
                        </w:rPr>
                        <w:t>с</w:t>
                      </w:r>
                      <w:proofErr w:type="gramEnd"/>
                      <w:r w:rsidRPr="006C512E">
                        <w:rPr>
                          <w:color w:val="0D0D0D" w:themeColor="text1" w:themeTint="F2"/>
                          <w:sz w:val="40"/>
                          <w:szCs w:val="40"/>
                        </w:rPr>
                        <w:t xml:space="preserve">. Панкрушиха, ул. Зелёная 27- 2, </w:t>
                      </w:r>
                    </w:p>
                    <w:p w:rsidR="006C512E" w:rsidRPr="006C512E" w:rsidRDefault="006C512E">
                      <w:pPr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6C512E">
                        <w:rPr>
                          <w:color w:val="0D0D0D" w:themeColor="text1" w:themeTint="F2"/>
                          <w:sz w:val="40"/>
                          <w:szCs w:val="40"/>
                        </w:rPr>
                        <w:t>телефон: 22-3-67</w:t>
                      </w:r>
                    </w:p>
                    <w:p w:rsidR="006C512E" w:rsidRDefault="006C512E"/>
                  </w:txbxContent>
                </v:textbox>
              </v:shape>
            </w:pict>
          </w:r>
          <w:r w:rsidR="00DC0ACB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D06965" w:rsidRDefault="00173B93" w:rsidP="001921B8">
      <w:pPr>
        <w:jc w:val="center"/>
        <w:rPr>
          <w:rFonts w:ascii="Times New Roman" w:hAnsi="Times New Roman" w:cs="Times New Roman"/>
          <w:sz w:val="28"/>
          <w:szCs w:val="28"/>
        </w:rPr>
      </w:pPr>
      <w:r w:rsidRPr="00D7552C">
        <w:rPr>
          <w:rFonts w:ascii="Times New Roman" w:hAnsi="Times New Roman" w:cs="Times New Roman"/>
          <w:color w:val="C00000"/>
          <w:sz w:val="28"/>
          <w:szCs w:val="28"/>
        </w:rPr>
        <w:lastRenderedPageBreak/>
        <w:t>По</w:t>
      </w:r>
      <w:r w:rsidR="00D06965" w:rsidRPr="00D7552C">
        <w:rPr>
          <w:rFonts w:ascii="Times New Roman" w:hAnsi="Times New Roman" w:cs="Times New Roman"/>
          <w:color w:val="C00000"/>
          <w:sz w:val="28"/>
          <w:szCs w:val="28"/>
        </w:rPr>
        <w:t>яснительная</w:t>
      </w:r>
      <w:r w:rsidRPr="00D7552C">
        <w:rPr>
          <w:rFonts w:ascii="Times New Roman" w:hAnsi="Times New Roman" w:cs="Times New Roman"/>
          <w:color w:val="C00000"/>
          <w:sz w:val="28"/>
          <w:szCs w:val="28"/>
        </w:rPr>
        <w:t xml:space="preserve"> записка</w:t>
      </w:r>
    </w:p>
    <w:p w:rsidR="00173B93" w:rsidRDefault="0026564D" w:rsidP="00D0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7F07">
        <w:rPr>
          <w:rFonts w:ascii="Times New Roman" w:hAnsi="Times New Roman" w:cs="Times New Roman"/>
          <w:sz w:val="28"/>
          <w:szCs w:val="28"/>
        </w:rPr>
        <w:t>Многогранное и глубокое наследие Николая Константиновича Рериха отразил</w:t>
      </w:r>
      <w:r>
        <w:rPr>
          <w:rFonts w:ascii="Times New Roman" w:hAnsi="Times New Roman" w:cs="Times New Roman"/>
          <w:sz w:val="28"/>
          <w:szCs w:val="28"/>
        </w:rPr>
        <w:t>о многие проблемы нашего века. Экология</w:t>
      </w:r>
      <w:r w:rsidR="00E77F07">
        <w:rPr>
          <w:rFonts w:ascii="Times New Roman" w:hAnsi="Times New Roman" w:cs="Times New Roman"/>
          <w:sz w:val="28"/>
          <w:szCs w:val="28"/>
        </w:rPr>
        <w:t xml:space="preserve"> и борьба за мир, пути совершенствования человека и сложность его духовного мира, насущные проблемы науки и нравственные ценности человечества – всё это и составляет  тот удивительный сплав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7F07">
        <w:rPr>
          <w:rFonts w:ascii="Times New Roman" w:hAnsi="Times New Roman" w:cs="Times New Roman"/>
          <w:sz w:val="28"/>
          <w:szCs w:val="28"/>
        </w:rPr>
        <w:t xml:space="preserve"> который мы и называем </w:t>
      </w:r>
      <w:proofErr w:type="spellStart"/>
      <w:r w:rsidR="00E77F07">
        <w:rPr>
          <w:rFonts w:ascii="Times New Roman" w:hAnsi="Times New Roman" w:cs="Times New Roman"/>
          <w:sz w:val="28"/>
          <w:szCs w:val="28"/>
        </w:rPr>
        <w:t>рериховским</w:t>
      </w:r>
      <w:proofErr w:type="spellEnd"/>
      <w:r w:rsidR="00E77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наследием. Идеи</w:t>
      </w:r>
      <w:r w:rsidR="00E77F07">
        <w:rPr>
          <w:rFonts w:ascii="Times New Roman" w:hAnsi="Times New Roman" w:cs="Times New Roman"/>
          <w:sz w:val="28"/>
          <w:szCs w:val="28"/>
        </w:rPr>
        <w:t>, заложенные в этом наследии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7F07">
        <w:rPr>
          <w:rFonts w:ascii="Times New Roman" w:hAnsi="Times New Roman" w:cs="Times New Roman"/>
          <w:sz w:val="28"/>
          <w:szCs w:val="28"/>
        </w:rPr>
        <w:t xml:space="preserve"> не только обогащают нашу культурную и общественную жизнь, но они в </w:t>
      </w:r>
      <w:r>
        <w:rPr>
          <w:rFonts w:ascii="Times New Roman" w:hAnsi="Times New Roman" w:cs="Times New Roman"/>
          <w:sz w:val="28"/>
          <w:szCs w:val="28"/>
        </w:rPr>
        <w:t>какой-то</w:t>
      </w:r>
      <w:r w:rsidR="00E77F07">
        <w:rPr>
          <w:rFonts w:ascii="Times New Roman" w:hAnsi="Times New Roman" w:cs="Times New Roman"/>
          <w:sz w:val="28"/>
          <w:szCs w:val="28"/>
        </w:rPr>
        <w:t xml:space="preserve"> мере отражают её движение, помогают становлению нового мышления, нового сознания.</w:t>
      </w:r>
      <w:r w:rsidRPr="00265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рериховского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культурного наследия всегда нова и </w:t>
      </w:r>
      <w:r w:rsidR="002179B1">
        <w:rPr>
          <w:rFonts w:ascii="Times New Roman" w:hAnsi="Times New Roman" w:cs="Times New Roman"/>
          <w:sz w:val="28"/>
          <w:szCs w:val="28"/>
        </w:rPr>
        <w:t xml:space="preserve">актуальна. </w:t>
      </w:r>
      <w:proofErr w:type="gramStart"/>
      <w:r w:rsidR="002179B1" w:rsidRPr="00D7552C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Урок</w:t>
      </w:r>
      <w:r w:rsidRPr="00D7552C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«Н.К.Рерих – Человек, Художник, Мыслитель» (обзор творчества) – </w:t>
      </w:r>
      <w:r>
        <w:rPr>
          <w:rFonts w:ascii="Times New Roman" w:hAnsi="Times New Roman" w:cs="Times New Roman"/>
          <w:sz w:val="28"/>
          <w:szCs w:val="28"/>
        </w:rPr>
        <w:t>интегрированный урок.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данной теме соединяются  литература, краеведение,  мировая художественная культура.</w:t>
      </w:r>
    </w:p>
    <w:p w:rsidR="00005FFD" w:rsidRDefault="00005FFD" w:rsidP="00D0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учителем стоит трудная задача: в сжатой форме рассказать о личности Н.К.Рериха и его творческом пути  таким образом, чтобы пробудить интерес учащихся к произведениям  культуры, желание продолжить изучение данного вопроса самостоятельно. Форма урока - экскурсии  помогает </w:t>
      </w:r>
      <w:r w:rsidR="00522D0E">
        <w:rPr>
          <w:rFonts w:ascii="Times New Roman" w:hAnsi="Times New Roman" w:cs="Times New Roman"/>
          <w:sz w:val="28"/>
          <w:szCs w:val="28"/>
        </w:rPr>
        <w:t>учащимся почувствовать</w:t>
      </w:r>
      <w:r>
        <w:rPr>
          <w:rFonts w:ascii="Times New Roman" w:hAnsi="Times New Roman" w:cs="Times New Roman"/>
          <w:sz w:val="28"/>
          <w:szCs w:val="28"/>
        </w:rPr>
        <w:t xml:space="preserve">  себя в роли посетителя музея, </w:t>
      </w:r>
      <w:r w:rsidR="00522D0E">
        <w:rPr>
          <w:rFonts w:ascii="Times New Roman" w:hAnsi="Times New Roman" w:cs="Times New Roman"/>
          <w:sz w:val="28"/>
          <w:szCs w:val="28"/>
        </w:rPr>
        <w:t>увидеть многогранность личности Н.К.Рериха. Презентация к уроку поможет почувствовать эмоциональное состояние  школьников при просмотре картин Н.К.Рериха.</w:t>
      </w:r>
    </w:p>
    <w:p w:rsidR="00522D0E" w:rsidRDefault="00522D0E" w:rsidP="00D0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552C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Область применения разработки:</w:t>
      </w:r>
      <w:r>
        <w:rPr>
          <w:rFonts w:ascii="Times New Roman" w:hAnsi="Times New Roman" w:cs="Times New Roman"/>
          <w:sz w:val="28"/>
          <w:szCs w:val="28"/>
        </w:rPr>
        <w:t xml:space="preserve"> урок, внеклассное мероприятие, классный час. Возраст обучающихся: 15-17 лет.</w:t>
      </w:r>
    </w:p>
    <w:p w:rsidR="00522D0E" w:rsidRPr="00D7552C" w:rsidRDefault="00522D0E" w:rsidP="00D06965">
      <w:pPr>
        <w:spacing w:line="360" w:lineRule="auto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D7552C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Цели и задачи:</w:t>
      </w:r>
    </w:p>
    <w:p w:rsidR="00095CF1" w:rsidRDefault="00522D0E" w:rsidP="00D0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обзор творчеству Н.К.Рериха, показать роль Алтая в </w:t>
      </w:r>
      <w:r w:rsidR="00095CF1">
        <w:rPr>
          <w:rFonts w:ascii="Times New Roman" w:hAnsi="Times New Roman" w:cs="Times New Roman"/>
          <w:sz w:val="28"/>
          <w:szCs w:val="28"/>
        </w:rPr>
        <w:t xml:space="preserve"> творчестве Рериха.</w:t>
      </w:r>
    </w:p>
    <w:p w:rsidR="00522D0E" w:rsidRDefault="00095CF1" w:rsidP="00D0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Показать, что наследие Н.К.Рериха соединяет в себе высокие патриотические чувства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глубого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личными переживаниями художника. </w:t>
      </w:r>
    </w:p>
    <w:p w:rsidR="00095CF1" w:rsidRDefault="00095CF1" w:rsidP="00D0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Развить  навыки работы с текстом, навыки связной речи, умение слушать, умение формулировать свою  личностную позицию к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услышанному.</w:t>
      </w:r>
    </w:p>
    <w:p w:rsidR="00095CF1" w:rsidRDefault="00095CF1" w:rsidP="00D0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</w:t>
      </w:r>
      <w:r w:rsidR="00E77F07">
        <w:rPr>
          <w:rFonts w:ascii="Times New Roman" w:hAnsi="Times New Roman" w:cs="Times New Roman"/>
          <w:sz w:val="28"/>
          <w:szCs w:val="28"/>
        </w:rPr>
        <w:t>тывать патриотические чувства: л</w:t>
      </w:r>
      <w:r>
        <w:rPr>
          <w:rFonts w:ascii="Times New Roman" w:hAnsi="Times New Roman" w:cs="Times New Roman"/>
          <w:sz w:val="28"/>
          <w:szCs w:val="28"/>
        </w:rPr>
        <w:t>юбовь к Родине, интерес к и</w:t>
      </w:r>
      <w:r w:rsidR="00E77F07">
        <w:rPr>
          <w:rFonts w:ascii="Times New Roman" w:hAnsi="Times New Roman" w:cs="Times New Roman"/>
          <w:sz w:val="28"/>
          <w:szCs w:val="28"/>
        </w:rPr>
        <w:t>стории и культурному наследию с</w:t>
      </w:r>
      <w:r>
        <w:rPr>
          <w:rFonts w:ascii="Times New Roman" w:hAnsi="Times New Roman" w:cs="Times New Roman"/>
          <w:sz w:val="28"/>
          <w:szCs w:val="28"/>
        </w:rPr>
        <w:t>траны.</w:t>
      </w:r>
    </w:p>
    <w:p w:rsidR="00363E6A" w:rsidRDefault="00363E6A" w:rsidP="00363E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методы реализации поставленных задач: Урок – экскурсия, с элементами анализа  текста, просмотром презентации.</w:t>
      </w:r>
    </w:p>
    <w:p w:rsidR="002179B1" w:rsidRPr="00D7552C" w:rsidRDefault="002179B1" w:rsidP="00D06965">
      <w:pPr>
        <w:spacing w:line="360" w:lineRule="auto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D7552C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Тематическое содержание урока:</w:t>
      </w:r>
    </w:p>
    <w:p w:rsidR="002179B1" w:rsidRDefault="002179B1" w:rsidP="00D0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1.Биографическая справка о Н.К.Рерихе.</w:t>
      </w:r>
    </w:p>
    <w:p w:rsidR="002179B1" w:rsidRDefault="002179B1" w:rsidP="00D0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2.Обзор творчества. Начало творческого пути.</w:t>
      </w:r>
    </w:p>
    <w:p w:rsidR="002179B1" w:rsidRDefault="002179B1" w:rsidP="00D0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3.Н.К.Рерих и Индия.</w:t>
      </w:r>
    </w:p>
    <w:p w:rsidR="002179B1" w:rsidRDefault="002179B1" w:rsidP="00D0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4.Н.К.Рерих и Алтай.</w:t>
      </w:r>
    </w:p>
    <w:p w:rsidR="002179B1" w:rsidRDefault="002179B1" w:rsidP="00D0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«Гималайский цикл».</w:t>
      </w:r>
    </w:p>
    <w:p w:rsidR="002179B1" w:rsidRDefault="002179B1" w:rsidP="00D0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6.Литература и Н.К.Рерих.</w:t>
      </w:r>
    </w:p>
    <w:p w:rsidR="0026564D" w:rsidRPr="00D7552C" w:rsidRDefault="0026564D" w:rsidP="00D06965">
      <w:pPr>
        <w:spacing w:line="360" w:lineRule="auto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D7552C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Степень апробации материала: </w:t>
      </w:r>
    </w:p>
    <w:p w:rsidR="0026564D" w:rsidRDefault="0026564D" w:rsidP="00D0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разработка урока прошла апробацию в 10 классах в течени</w:t>
      </w:r>
      <w:r w:rsidR="00E275A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трех лет.</w:t>
      </w:r>
    </w:p>
    <w:p w:rsidR="0026564D" w:rsidRDefault="00BF1AC6" w:rsidP="00D0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2010-2011</w:t>
      </w:r>
      <w:r w:rsidR="0026564D">
        <w:rPr>
          <w:rFonts w:ascii="Times New Roman" w:hAnsi="Times New Roman" w:cs="Times New Roman"/>
          <w:sz w:val="28"/>
          <w:szCs w:val="28"/>
        </w:rPr>
        <w:t xml:space="preserve"> учебном году был проведён открытый урок «Н.К.Рерих – Человек, Художник, Мыслитель» на районном конкурсе «Учитель года», где получил хорошую оценку членов жюри.</w:t>
      </w:r>
    </w:p>
    <w:p w:rsidR="00E275AF" w:rsidRPr="00D7552C" w:rsidRDefault="00E275AF" w:rsidP="00D06965">
      <w:pPr>
        <w:spacing w:line="360" w:lineRule="auto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D7552C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Полученные результаты:</w:t>
      </w:r>
    </w:p>
    <w:p w:rsidR="00E275AF" w:rsidRDefault="00E275AF" w:rsidP="00D0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по творчеству Н.К.Рериха вызывает эмоциональный отклик в сердцах старшеклассников. Учащиеся интересуются жизнью и творчеством Николая Константиновича, всегда задают много вопросов о его посещении Алтая, Индии. Особенно затрагивает школьников  общественная деятельность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Рериха по созданию «Пакта Культуры» и Знамени Мира. Они охотно рассуждают на нравственные проблемы, которые затрагивает в своём литературном наследии </w:t>
      </w:r>
      <w:r w:rsidR="002179B1">
        <w:rPr>
          <w:rFonts w:ascii="Times New Roman" w:hAnsi="Times New Roman" w:cs="Times New Roman"/>
          <w:sz w:val="28"/>
          <w:szCs w:val="28"/>
        </w:rPr>
        <w:t xml:space="preserve">Рерих, анализируют материал, отстаивая своё восприятии </w:t>
      </w:r>
      <w:proofErr w:type="spellStart"/>
      <w:r w:rsidR="002179B1">
        <w:rPr>
          <w:rFonts w:ascii="Times New Roman" w:hAnsi="Times New Roman" w:cs="Times New Roman"/>
          <w:sz w:val="28"/>
          <w:szCs w:val="28"/>
        </w:rPr>
        <w:t>рериховского</w:t>
      </w:r>
      <w:proofErr w:type="spellEnd"/>
      <w:r w:rsidR="002179B1">
        <w:rPr>
          <w:rFonts w:ascii="Times New Roman" w:hAnsi="Times New Roman" w:cs="Times New Roman"/>
          <w:sz w:val="28"/>
          <w:szCs w:val="28"/>
        </w:rPr>
        <w:t xml:space="preserve"> творчества.</w:t>
      </w:r>
    </w:p>
    <w:p w:rsidR="002179B1" w:rsidRDefault="002179B1" w:rsidP="002179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552C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Оборудование урока:</w:t>
      </w:r>
      <w:r>
        <w:rPr>
          <w:rFonts w:ascii="Times New Roman" w:hAnsi="Times New Roman" w:cs="Times New Roman"/>
          <w:sz w:val="28"/>
          <w:szCs w:val="28"/>
        </w:rPr>
        <w:t xml:space="preserve"> Иллюстрации  картин Н.К.Рериха,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компьютер с проектором, комплект материалов для учащихся.</w:t>
      </w:r>
    </w:p>
    <w:p w:rsidR="00110CB7" w:rsidRPr="00D7552C" w:rsidRDefault="00110CB7" w:rsidP="002179B1">
      <w:pPr>
        <w:spacing w:line="360" w:lineRule="auto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D7552C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Литература:</w:t>
      </w:r>
    </w:p>
    <w:p w:rsidR="00110CB7" w:rsidRPr="00E446F1" w:rsidRDefault="00110CB7" w:rsidP="00E446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46F1">
        <w:rPr>
          <w:rFonts w:ascii="Times New Roman" w:hAnsi="Times New Roman" w:cs="Times New Roman"/>
          <w:sz w:val="28"/>
          <w:szCs w:val="28"/>
        </w:rPr>
        <w:t xml:space="preserve">1 Н.К.Рерих. Алтай — Гималаи. Рига: </w:t>
      </w:r>
      <w:proofErr w:type="spellStart"/>
      <w:r w:rsidRPr="00E446F1">
        <w:rPr>
          <w:rFonts w:ascii="Times New Roman" w:hAnsi="Times New Roman" w:cs="Times New Roman"/>
          <w:sz w:val="28"/>
          <w:szCs w:val="28"/>
        </w:rPr>
        <w:t>Виеда</w:t>
      </w:r>
      <w:proofErr w:type="spellEnd"/>
      <w:r w:rsidRPr="00E446F1">
        <w:rPr>
          <w:rFonts w:ascii="Times New Roman" w:hAnsi="Times New Roman" w:cs="Times New Roman"/>
          <w:sz w:val="28"/>
          <w:szCs w:val="28"/>
        </w:rPr>
        <w:t xml:space="preserve">, 1992. </w:t>
      </w:r>
    </w:p>
    <w:p w:rsidR="00E446F1" w:rsidRPr="00E446F1" w:rsidRDefault="00110CB7" w:rsidP="00E446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46F1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E446F1">
        <w:rPr>
          <w:rFonts w:ascii="Times New Roman" w:hAnsi="Times New Roman" w:cs="Times New Roman"/>
          <w:sz w:val="28"/>
          <w:szCs w:val="28"/>
        </w:rPr>
        <w:t>Р.П.Кучуганова</w:t>
      </w:r>
      <w:proofErr w:type="spellEnd"/>
      <w:r w:rsidRPr="00E446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46F1">
        <w:rPr>
          <w:rFonts w:ascii="Times New Roman" w:hAnsi="Times New Roman" w:cs="Times New Roman"/>
          <w:sz w:val="28"/>
          <w:szCs w:val="28"/>
        </w:rPr>
        <w:t>Уймонские</w:t>
      </w:r>
      <w:proofErr w:type="spellEnd"/>
      <w:r w:rsidRPr="00E446F1">
        <w:rPr>
          <w:rFonts w:ascii="Times New Roman" w:hAnsi="Times New Roman" w:cs="Times New Roman"/>
          <w:sz w:val="28"/>
          <w:szCs w:val="28"/>
        </w:rPr>
        <w:t xml:space="preserve"> староверы. Новосибирск, 2000.  </w:t>
      </w:r>
    </w:p>
    <w:p w:rsidR="00110CB7" w:rsidRPr="00E446F1" w:rsidRDefault="00E446F1" w:rsidP="00E446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46F1">
        <w:rPr>
          <w:rFonts w:ascii="Times New Roman" w:hAnsi="Times New Roman" w:cs="Times New Roman"/>
          <w:sz w:val="28"/>
          <w:szCs w:val="28"/>
        </w:rPr>
        <w:t>3.</w:t>
      </w:r>
      <w:r w:rsidR="00110CB7" w:rsidRPr="00E446F1">
        <w:rPr>
          <w:rFonts w:ascii="Times New Roman" w:hAnsi="Times New Roman" w:cs="Times New Roman"/>
          <w:sz w:val="28"/>
          <w:szCs w:val="28"/>
        </w:rPr>
        <w:t xml:space="preserve"> В.Е.Ларичев, Е.П.Маточкин. Рерих и Сибирь. Новоси</w:t>
      </w:r>
      <w:r w:rsidRPr="00E446F1">
        <w:rPr>
          <w:rFonts w:ascii="Times New Roman" w:hAnsi="Times New Roman" w:cs="Times New Roman"/>
          <w:sz w:val="28"/>
          <w:szCs w:val="28"/>
        </w:rPr>
        <w:t xml:space="preserve">бирск, 1993. </w:t>
      </w:r>
      <w:r w:rsidR="00110CB7" w:rsidRPr="00E44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CB7" w:rsidRPr="00E446F1" w:rsidRDefault="00E446F1" w:rsidP="00E446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46F1">
        <w:rPr>
          <w:rFonts w:ascii="Times New Roman" w:hAnsi="Times New Roman" w:cs="Times New Roman"/>
          <w:sz w:val="28"/>
          <w:szCs w:val="28"/>
        </w:rPr>
        <w:t>4.Е.И.Рерих, Н.К.Рерих, С.Н.Рерих</w:t>
      </w:r>
      <w:r w:rsidR="0035489F" w:rsidRPr="00E446F1">
        <w:rPr>
          <w:rFonts w:ascii="Times New Roman" w:hAnsi="Times New Roman" w:cs="Times New Roman"/>
          <w:sz w:val="28"/>
          <w:szCs w:val="28"/>
        </w:rPr>
        <w:t xml:space="preserve">. </w:t>
      </w:r>
      <w:r w:rsidRPr="00E446F1">
        <w:rPr>
          <w:rFonts w:ascii="Times New Roman" w:hAnsi="Times New Roman" w:cs="Times New Roman"/>
          <w:sz w:val="28"/>
          <w:szCs w:val="28"/>
        </w:rPr>
        <w:t>От сердца к сердцу</w:t>
      </w:r>
      <w:r w:rsidR="0035489F" w:rsidRPr="00E446F1">
        <w:rPr>
          <w:rFonts w:ascii="Times New Roman" w:hAnsi="Times New Roman" w:cs="Times New Roman"/>
          <w:sz w:val="28"/>
          <w:szCs w:val="28"/>
        </w:rPr>
        <w:t>. Б</w:t>
      </w:r>
      <w:r w:rsidRPr="00E446F1">
        <w:rPr>
          <w:rFonts w:ascii="Times New Roman" w:hAnsi="Times New Roman" w:cs="Times New Roman"/>
          <w:sz w:val="28"/>
          <w:szCs w:val="28"/>
        </w:rPr>
        <w:t>арнаул.1991.</w:t>
      </w:r>
    </w:p>
    <w:p w:rsidR="00110CB7" w:rsidRPr="00E446F1" w:rsidRDefault="00110CB7" w:rsidP="00E446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46F1">
        <w:rPr>
          <w:rFonts w:ascii="Times New Roman" w:hAnsi="Times New Roman" w:cs="Times New Roman"/>
          <w:sz w:val="28"/>
          <w:szCs w:val="28"/>
        </w:rPr>
        <w:t xml:space="preserve"> </w:t>
      </w:r>
      <w:r w:rsidR="00E446F1">
        <w:rPr>
          <w:rFonts w:ascii="Times New Roman" w:hAnsi="Times New Roman" w:cs="Times New Roman"/>
          <w:sz w:val="28"/>
          <w:szCs w:val="28"/>
        </w:rPr>
        <w:t>5.</w:t>
      </w:r>
      <w:r w:rsidRPr="00E446F1">
        <w:rPr>
          <w:rFonts w:ascii="Times New Roman" w:hAnsi="Times New Roman" w:cs="Times New Roman"/>
          <w:sz w:val="28"/>
          <w:szCs w:val="28"/>
        </w:rPr>
        <w:t xml:space="preserve"> Н.К.Рерих. Держава Света. Священный Д</w:t>
      </w:r>
      <w:r w:rsidR="00E446F1" w:rsidRPr="00E446F1">
        <w:rPr>
          <w:rFonts w:ascii="Times New Roman" w:hAnsi="Times New Roman" w:cs="Times New Roman"/>
          <w:sz w:val="28"/>
          <w:szCs w:val="28"/>
        </w:rPr>
        <w:t xml:space="preserve">озор. Рига: </w:t>
      </w:r>
      <w:proofErr w:type="spellStart"/>
      <w:r w:rsidR="00E446F1" w:rsidRPr="00E446F1">
        <w:rPr>
          <w:rFonts w:ascii="Times New Roman" w:hAnsi="Times New Roman" w:cs="Times New Roman"/>
          <w:sz w:val="28"/>
          <w:szCs w:val="28"/>
        </w:rPr>
        <w:t>Виеда</w:t>
      </w:r>
      <w:proofErr w:type="spellEnd"/>
      <w:r w:rsidR="00E446F1" w:rsidRPr="00E446F1">
        <w:rPr>
          <w:rFonts w:ascii="Times New Roman" w:hAnsi="Times New Roman" w:cs="Times New Roman"/>
          <w:sz w:val="28"/>
          <w:szCs w:val="28"/>
        </w:rPr>
        <w:t xml:space="preserve">, 1992. </w:t>
      </w:r>
    </w:p>
    <w:p w:rsidR="00110CB7" w:rsidRPr="00E446F1" w:rsidRDefault="00E446F1" w:rsidP="00E446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10CB7" w:rsidRPr="00E446F1">
        <w:rPr>
          <w:rFonts w:ascii="Times New Roman" w:hAnsi="Times New Roman" w:cs="Times New Roman"/>
          <w:sz w:val="28"/>
          <w:szCs w:val="28"/>
        </w:rPr>
        <w:t xml:space="preserve"> Н.К.Рерих. Восток</w:t>
      </w:r>
      <w:r w:rsidRPr="00E446F1">
        <w:rPr>
          <w:rFonts w:ascii="Times New Roman" w:hAnsi="Times New Roman" w:cs="Times New Roman"/>
          <w:sz w:val="28"/>
          <w:szCs w:val="28"/>
        </w:rPr>
        <w:t xml:space="preserve"> — Запад. М.: МЦР, 1994. </w:t>
      </w:r>
    </w:p>
    <w:p w:rsidR="00E446F1" w:rsidRPr="00E446F1" w:rsidRDefault="00E446F1" w:rsidP="00E446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10CB7" w:rsidRPr="00E446F1">
        <w:rPr>
          <w:rFonts w:ascii="Times New Roman" w:hAnsi="Times New Roman" w:cs="Times New Roman"/>
          <w:sz w:val="28"/>
          <w:szCs w:val="28"/>
        </w:rPr>
        <w:t xml:space="preserve">З.Г.Фосдик. Мои учителя. М., 1998.  </w:t>
      </w:r>
    </w:p>
    <w:p w:rsidR="00110CB7" w:rsidRPr="00E446F1" w:rsidRDefault="00E446F1" w:rsidP="00E446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10CB7" w:rsidRPr="00E4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B7" w:rsidRPr="00E446F1">
        <w:rPr>
          <w:rFonts w:ascii="Times New Roman" w:hAnsi="Times New Roman" w:cs="Times New Roman"/>
          <w:sz w:val="28"/>
          <w:szCs w:val="28"/>
        </w:rPr>
        <w:t>Л.Цесюлевич</w:t>
      </w:r>
      <w:proofErr w:type="spellEnd"/>
      <w:r w:rsidR="00110CB7" w:rsidRPr="00E446F1">
        <w:rPr>
          <w:rFonts w:ascii="Times New Roman" w:hAnsi="Times New Roman" w:cs="Times New Roman"/>
          <w:sz w:val="28"/>
          <w:szCs w:val="28"/>
        </w:rPr>
        <w:t xml:space="preserve">. Рерих и Алтай // </w:t>
      </w:r>
      <w:proofErr w:type="spellStart"/>
      <w:r w:rsidR="00110CB7" w:rsidRPr="00E446F1">
        <w:rPr>
          <w:rFonts w:ascii="Times New Roman" w:hAnsi="Times New Roman" w:cs="Times New Roman"/>
          <w:sz w:val="28"/>
          <w:szCs w:val="28"/>
        </w:rPr>
        <w:t>Рериховский</w:t>
      </w:r>
      <w:proofErr w:type="spellEnd"/>
      <w:r w:rsidR="00110CB7" w:rsidRPr="00E446F1">
        <w:rPr>
          <w:rFonts w:ascii="Times New Roman" w:hAnsi="Times New Roman" w:cs="Times New Roman"/>
          <w:sz w:val="28"/>
          <w:szCs w:val="28"/>
        </w:rPr>
        <w:t xml:space="preserve"> вестник. </w:t>
      </w:r>
      <w:proofErr w:type="spellStart"/>
      <w:r w:rsidR="00110CB7" w:rsidRPr="00E446F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110CB7" w:rsidRPr="00E446F1">
        <w:rPr>
          <w:rFonts w:ascii="Times New Roman" w:hAnsi="Times New Roman" w:cs="Times New Roman"/>
          <w:sz w:val="28"/>
          <w:szCs w:val="28"/>
        </w:rPr>
        <w:t xml:space="preserve">. 4. Санкт-Петербург — </w:t>
      </w:r>
      <w:proofErr w:type="spellStart"/>
      <w:r w:rsidR="00110CB7" w:rsidRPr="00E446F1">
        <w:rPr>
          <w:rFonts w:ascii="Times New Roman" w:hAnsi="Times New Roman" w:cs="Times New Roman"/>
          <w:sz w:val="28"/>
          <w:szCs w:val="28"/>
        </w:rPr>
        <w:t>Извара</w:t>
      </w:r>
      <w:proofErr w:type="spellEnd"/>
      <w:r w:rsidR="00110CB7" w:rsidRPr="00E446F1">
        <w:rPr>
          <w:rFonts w:ascii="Times New Roman" w:hAnsi="Times New Roman" w:cs="Times New Roman"/>
          <w:sz w:val="28"/>
          <w:szCs w:val="28"/>
        </w:rPr>
        <w:t xml:space="preserve"> — Барна</w:t>
      </w:r>
      <w:r w:rsidRPr="00E446F1">
        <w:rPr>
          <w:rFonts w:ascii="Times New Roman" w:hAnsi="Times New Roman" w:cs="Times New Roman"/>
          <w:sz w:val="28"/>
          <w:szCs w:val="28"/>
        </w:rPr>
        <w:t xml:space="preserve">ул — Горно-Алтайск, 1992. </w:t>
      </w:r>
      <w:r w:rsidR="00110CB7" w:rsidRPr="00E44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CB7" w:rsidRDefault="00110CB7" w:rsidP="00110CB7"/>
    <w:p w:rsidR="00110CB7" w:rsidRDefault="00110CB7" w:rsidP="002179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79B1" w:rsidRDefault="002179B1" w:rsidP="00D0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79B1" w:rsidRDefault="002179B1" w:rsidP="00D0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75AF" w:rsidRDefault="00E275AF" w:rsidP="00D0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6965" w:rsidRDefault="00D06965" w:rsidP="00D0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6965" w:rsidRDefault="00D06965" w:rsidP="00D0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5F48" w:rsidRPr="00D7552C" w:rsidRDefault="00545F48" w:rsidP="00D06965">
      <w:pPr>
        <w:spacing w:line="360" w:lineRule="auto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D7552C">
        <w:rPr>
          <w:rFonts w:ascii="Times New Roman" w:hAnsi="Times New Roman" w:cs="Times New Roman"/>
          <w:color w:val="548DD4" w:themeColor="text2" w:themeTint="99"/>
          <w:sz w:val="28"/>
          <w:szCs w:val="28"/>
        </w:rPr>
        <w:lastRenderedPageBreak/>
        <w:t>Урок – экскурсия.10 класс.</w:t>
      </w:r>
    </w:p>
    <w:p w:rsidR="00D06965" w:rsidRPr="003F5955" w:rsidRDefault="00D06965" w:rsidP="00D069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7552C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52C">
        <w:rPr>
          <w:rFonts w:ascii="Times New Roman" w:hAnsi="Times New Roman" w:cs="Times New Roman"/>
          <w:color w:val="C00000"/>
          <w:sz w:val="28"/>
          <w:szCs w:val="28"/>
        </w:rPr>
        <w:t>« Н.К.Рерих – Человек, Художник, Мыслитель»</w:t>
      </w:r>
      <w:r w:rsidR="00545F48" w:rsidRPr="00D7552C">
        <w:rPr>
          <w:rFonts w:ascii="Times New Roman" w:hAnsi="Times New Roman" w:cs="Times New Roman"/>
          <w:color w:val="C00000"/>
          <w:sz w:val="28"/>
          <w:szCs w:val="28"/>
        </w:rPr>
        <w:t xml:space="preserve"> (обзор творчества)</w:t>
      </w:r>
      <w:r w:rsidR="003F5955"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  <w:r w:rsidR="00060AB5">
        <w:rPr>
          <w:rFonts w:ascii="Times New Roman" w:hAnsi="Times New Roman" w:cs="Times New Roman"/>
          <w:b/>
          <w:sz w:val="28"/>
          <w:szCs w:val="28"/>
        </w:rPr>
        <w:t>(</w:t>
      </w:r>
      <w:r w:rsidR="000645ED">
        <w:rPr>
          <w:rFonts w:ascii="Times New Roman" w:hAnsi="Times New Roman" w:cs="Times New Roman"/>
          <w:b/>
          <w:sz w:val="28"/>
          <w:szCs w:val="28"/>
        </w:rPr>
        <w:t>С</w:t>
      </w:r>
      <w:r w:rsidR="003F5955" w:rsidRPr="003F5955">
        <w:rPr>
          <w:rFonts w:ascii="Times New Roman" w:hAnsi="Times New Roman" w:cs="Times New Roman"/>
          <w:b/>
          <w:sz w:val="28"/>
          <w:szCs w:val="28"/>
        </w:rPr>
        <w:t>лайд №1)</w:t>
      </w:r>
    </w:p>
    <w:p w:rsidR="00D06965" w:rsidRDefault="00D06965" w:rsidP="00D0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552C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1.Ознакомление с личностью и творчеством Н.К.Рериха;   </w:t>
      </w:r>
    </w:p>
    <w:p w:rsidR="00D06965" w:rsidRDefault="00D06965" w:rsidP="00D0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2.Очертить нравственные и эстетические позиции художника и                                 писателя;   </w:t>
      </w:r>
    </w:p>
    <w:p w:rsidR="00545F48" w:rsidRDefault="00D06965" w:rsidP="00D0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</w:t>
      </w:r>
      <w:r w:rsidR="00545F48">
        <w:rPr>
          <w:rFonts w:ascii="Times New Roman" w:hAnsi="Times New Roman" w:cs="Times New Roman"/>
          <w:sz w:val="28"/>
          <w:szCs w:val="28"/>
        </w:rPr>
        <w:t>Побудить учащихся к размышлениям на нравственные и этические проблемы;</w:t>
      </w:r>
    </w:p>
    <w:p w:rsidR="00545F48" w:rsidRDefault="00545F48" w:rsidP="00D0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4.Показать роль Алтая в творчестве художника.</w:t>
      </w:r>
      <w:r w:rsidR="00D069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5F48" w:rsidRDefault="00545F48" w:rsidP="00D0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552C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привить  у учащихся эстетический вкус к произведениям искусства</w:t>
      </w:r>
      <w:r w:rsidR="00D0696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 нравственным идеалам общества.</w:t>
      </w:r>
      <w:r w:rsidR="00D06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F48" w:rsidRDefault="00545F48" w:rsidP="00D0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познакомить с творчеством Н.К.Рериха</w:t>
      </w:r>
      <w:r w:rsidR="00DB3E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его картинами и литературными произведениями.</w:t>
      </w:r>
    </w:p>
    <w:p w:rsidR="00545F48" w:rsidRDefault="0035489F" w:rsidP="00D0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45F48">
        <w:rPr>
          <w:rFonts w:ascii="Times New Roman" w:hAnsi="Times New Roman" w:cs="Times New Roman"/>
          <w:sz w:val="28"/>
          <w:szCs w:val="28"/>
        </w:rPr>
        <w:t xml:space="preserve"> развить у учащихся познавательный интерес к произведениям искусства.</w:t>
      </w:r>
      <w:r w:rsidR="00D0696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87B3B" w:rsidRDefault="00545F48" w:rsidP="00D0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552C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Оборудование урока:</w:t>
      </w:r>
      <w:r w:rsidR="00787B3B">
        <w:rPr>
          <w:rFonts w:ascii="Times New Roman" w:hAnsi="Times New Roman" w:cs="Times New Roman"/>
          <w:sz w:val="28"/>
          <w:szCs w:val="28"/>
        </w:rPr>
        <w:t xml:space="preserve"> Иллюстрации</w:t>
      </w:r>
      <w:r w:rsidR="00D06965">
        <w:rPr>
          <w:rFonts w:ascii="Times New Roman" w:hAnsi="Times New Roman" w:cs="Times New Roman"/>
          <w:sz w:val="28"/>
          <w:szCs w:val="28"/>
        </w:rPr>
        <w:t xml:space="preserve"> </w:t>
      </w:r>
      <w:r w:rsidR="00787B3B">
        <w:rPr>
          <w:rFonts w:ascii="Times New Roman" w:hAnsi="Times New Roman" w:cs="Times New Roman"/>
          <w:sz w:val="28"/>
          <w:szCs w:val="28"/>
        </w:rPr>
        <w:t xml:space="preserve"> картин Н.К.Рериха, </w:t>
      </w:r>
      <w:proofErr w:type="spellStart"/>
      <w:r w:rsidR="00787B3B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787B3B">
        <w:rPr>
          <w:rFonts w:ascii="Times New Roman" w:hAnsi="Times New Roman" w:cs="Times New Roman"/>
          <w:sz w:val="28"/>
          <w:szCs w:val="28"/>
        </w:rPr>
        <w:t xml:space="preserve"> компьютер с проектором, к</w:t>
      </w:r>
      <w:r w:rsidR="0035489F">
        <w:rPr>
          <w:rFonts w:ascii="Times New Roman" w:hAnsi="Times New Roman" w:cs="Times New Roman"/>
          <w:sz w:val="28"/>
          <w:szCs w:val="28"/>
        </w:rPr>
        <w:t>омплект материалов для учащихся, слайдовая презентация.</w:t>
      </w:r>
    </w:p>
    <w:p w:rsidR="00787B3B" w:rsidRDefault="00787B3B" w:rsidP="00D069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7B3B" w:rsidRPr="00D7552C" w:rsidRDefault="00787B3B" w:rsidP="00D7552C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7552C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Эпиграф к уроку: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89F"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  <w:t>«Не мала сила человека, приложенная к общему благу» (Н.К.Рерих)</w:t>
      </w:r>
      <w:r w:rsidR="00D06965" w:rsidRPr="00D7552C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787B3B" w:rsidRDefault="00787B3B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21B8" w:rsidRDefault="00192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87B3B" w:rsidRDefault="00787B3B" w:rsidP="00D755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урока:</w:t>
      </w:r>
    </w:p>
    <w:p w:rsidR="000268C8" w:rsidRDefault="00787B3B" w:rsidP="00D755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учителя.</w:t>
      </w:r>
    </w:p>
    <w:p w:rsidR="00787B3B" w:rsidRPr="00170292" w:rsidRDefault="00D7552C" w:rsidP="00D7552C">
      <w:pPr>
        <w:spacing w:line="36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170292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1.Биографическая спр</w:t>
      </w:r>
      <w:r w:rsidR="00787B3B" w:rsidRPr="00170292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авка о Н.К.Рерихе.</w:t>
      </w:r>
      <w:r w:rsidR="00060AB5" w:rsidRPr="003F59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AB5">
        <w:rPr>
          <w:rFonts w:ascii="Times New Roman" w:hAnsi="Times New Roman" w:cs="Times New Roman"/>
          <w:b/>
          <w:sz w:val="28"/>
          <w:szCs w:val="28"/>
        </w:rPr>
        <w:t>(</w:t>
      </w:r>
      <w:r w:rsidR="000645ED">
        <w:rPr>
          <w:rFonts w:ascii="Times New Roman" w:hAnsi="Times New Roman" w:cs="Times New Roman"/>
          <w:b/>
          <w:sz w:val="28"/>
          <w:szCs w:val="28"/>
        </w:rPr>
        <w:t>С</w:t>
      </w:r>
      <w:r w:rsidR="00060AB5" w:rsidRPr="003F5955">
        <w:rPr>
          <w:rFonts w:ascii="Times New Roman" w:hAnsi="Times New Roman" w:cs="Times New Roman"/>
          <w:b/>
          <w:sz w:val="28"/>
          <w:szCs w:val="28"/>
        </w:rPr>
        <w:t>лайд №2).</w:t>
      </w:r>
      <w:r w:rsidR="00060AB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A56B8" w:rsidRDefault="00060AB5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7B3B">
        <w:rPr>
          <w:rFonts w:ascii="Times New Roman" w:hAnsi="Times New Roman" w:cs="Times New Roman"/>
          <w:sz w:val="28"/>
          <w:szCs w:val="28"/>
        </w:rPr>
        <w:t xml:space="preserve">Древнюю фамилию «Рерих» - «Славой богатый», со скандинавского языка, носил некий священнослужитель, затем шведский офицер, который сражался во время </w:t>
      </w:r>
      <w:r w:rsidR="001A56B8">
        <w:rPr>
          <w:rFonts w:ascii="Times New Roman" w:hAnsi="Times New Roman" w:cs="Times New Roman"/>
          <w:sz w:val="28"/>
          <w:szCs w:val="28"/>
        </w:rPr>
        <w:t>русско-шведской</w:t>
      </w:r>
      <w:r w:rsidR="00787B3B">
        <w:rPr>
          <w:rFonts w:ascii="Times New Roman" w:hAnsi="Times New Roman" w:cs="Times New Roman"/>
          <w:sz w:val="28"/>
          <w:szCs w:val="28"/>
        </w:rPr>
        <w:t xml:space="preserve"> кампании на стороне Карла 12.Потомки его, сохранив лютеранское вероисповедание, </w:t>
      </w:r>
      <w:proofErr w:type="spellStart"/>
      <w:r w:rsidR="00787B3B">
        <w:rPr>
          <w:rFonts w:ascii="Times New Roman" w:hAnsi="Times New Roman" w:cs="Times New Roman"/>
          <w:sz w:val="28"/>
          <w:szCs w:val="28"/>
        </w:rPr>
        <w:t>осели</w:t>
      </w:r>
      <w:proofErr w:type="spellEnd"/>
      <w:r w:rsidR="00787B3B">
        <w:rPr>
          <w:rFonts w:ascii="Times New Roman" w:hAnsi="Times New Roman" w:cs="Times New Roman"/>
          <w:sz w:val="28"/>
          <w:szCs w:val="28"/>
        </w:rPr>
        <w:t xml:space="preserve"> в России.</w:t>
      </w:r>
      <w:r w:rsidR="001A5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2D8" w:rsidRPr="003F5955" w:rsidRDefault="00E446F1" w:rsidP="00787B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56B8">
        <w:rPr>
          <w:rFonts w:ascii="Times New Roman" w:hAnsi="Times New Roman" w:cs="Times New Roman"/>
          <w:sz w:val="28"/>
          <w:szCs w:val="28"/>
        </w:rPr>
        <w:t xml:space="preserve">Константин Фёдорович Рерих </w:t>
      </w:r>
      <w:r w:rsidR="00D06965">
        <w:rPr>
          <w:rFonts w:ascii="Times New Roman" w:hAnsi="Times New Roman" w:cs="Times New Roman"/>
          <w:sz w:val="28"/>
          <w:szCs w:val="28"/>
        </w:rPr>
        <w:t xml:space="preserve"> </w:t>
      </w:r>
      <w:r w:rsidR="001A56B8">
        <w:rPr>
          <w:rFonts w:ascii="Times New Roman" w:hAnsi="Times New Roman" w:cs="Times New Roman"/>
          <w:sz w:val="28"/>
          <w:szCs w:val="28"/>
        </w:rPr>
        <w:t xml:space="preserve"> родился в </w:t>
      </w:r>
      <w:proofErr w:type="spellStart"/>
      <w:r w:rsidR="001A56B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A56B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1A56B8">
        <w:rPr>
          <w:rFonts w:ascii="Times New Roman" w:hAnsi="Times New Roman" w:cs="Times New Roman"/>
          <w:sz w:val="28"/>
          <w:szCs w:val="28"/>
        </w:rPr>
        <w:t>озенпоте</w:t>
      </w:r>
      <w:proofErr w:type="spellEnd"/>
      <w:r w:rsidR="001A56B8">
        <w:rPr>
          <w:rFonts w:ascii="Times New Roman" w:hAnsi="Times New Roman" w:cs="Times New Roman"/>
          <w:sz w:val="28"/>
          <w:szCs w:val="28"/>
        </w:rPr>
        <w:t>, в 1860 году сочетается</w:t>
      </w:r>
      <w:r w:rsidR="00D06965">
        <w:rPr>
          <w:rFonts w:ascii="Times New Roman" w:hAnsi="Times New Roman" w:cs="Times New Roman"/>
          <w:sz w:val="28"/>
          <w:szCs w:val="28"/>
        </w:rPr>
        <w:t xml:space="preserve">  </w:t>
      </w:r>
      <w:r w:rsidR="001A56B8">
        <w:rPr>
          <w:rFonts w:ascii="Times New Roman" w:hAnsi="Times New Roman" w:cs="Times New Roman"/>
          <w:sz w:val="28"/>
          <w:szCs w:val="28"/>
        </w:rPr>
        <w:t xml:space="preserve"> браком в г.Острове. Жена его, Марья Васильевна, урождённая Калашникова,</w:t>
      </w:r>
      <w:r w:rsidR="00D06965">
        <w:rPr>
          <w:rFonts w:ascii="Times New Roman" w:hAnsi="Times New Roman" w:cs="Times New Roman"/>
          <w:sz w:val="28"/>
          <w:szCs w:val="28"/>
        </w:rPr>
        <w:t xml:space="preserve">  </w:t>
      </w:r>
      <w:r w:rsidR="001A56B8">
        <w:rPr>
          <w:rFonts w:ascii="Times New Roman" w:hAnsi="Times New Roman" w:cs="Times New Roman"/>
          <w:sz w:val="28"/>
          <w:szCs w:val="28"/>
        </w:rPr>
        <w:t>достойно носит скандинавскую фамилию мужа. В 1874 году 27 сентября у них рождается сын. Первенца крестят по материнской линии – в православие. Священник окунает в купель младенца, надевает золотой крест, нарекает имя Николай,  что значит – Побеждающий.</w:t>
      </w:r>
      <w:r w:rsidR="00D06965">
        <w:rPr>
          <w:rFonts w:ascii="Times New Roman" w:hAnsi="Times New Roman" w:cs="Times New Roman"/>
          <w:sz w:val="28"/>
          <w:szCs w:val="28"/>
        </w:rPr>
        <w:t xml:space="preserve"> </w:t>
      </w:r>
      <w:r w:rsidR="001A56B8">
        <w:rPr>
          <w:rFonts w:ascii="Times New Roman" w:hAnsi="Times New Roman" w:cs="Times New Roman"/>
          <w:sz w:val="28"/>
          <w:szCs w:val="28"/>
        </w:rPr>
        <w:t>Юный Рерих увлекается историей, пишет этюды об охоте, интересные рассказы. Вскоре Рерих заинтересовался археологией.</w:t>
      </w:r>
      <w:r w:rsidR="00D06965">
        <w:rPr>
          <w:rFonts w:ascii="Times New Roman" w:hAnsi="Times New Roman" w:cs="Times New Roman"/>
          <w:sz w:val="28"/>
          <w:szCs w:val="28"/>
        </w:rPr>
        <w:t xml:space="preserve"> </w:t>
      </w:r>
      <w:r w:rsidR="001A56B8">
        <w:rPr>
          <w:rFonts w:ascii="Times New Roman" w:hAnsi="Times New Roman" w:cs="Times New Roman"/>
          <w:sz w:val="28"/>
          <w:szCs w:val="28"/>
        </w:rPr>
        <w:t xml:space="preserve">Карандаш сопровождает юного археолога, Н.К.Рерих начинает рисовать </w:t>
      </w:r>
      <w:r w:rsidR="00D662D8">
        <w:rPr>
          <w:rFonts w:ascii="Times New Roman" w:hAnsi="Times New Roman" w:cs="Times New Roman"/>
          <w:sz w:val="28"/>
          <w:szCs w:val="28"/>
        </w:rPr>
        <w:t>пейзажи. Родителям не нравятся работы мальчика, но известный художник Микешин Михаил Осипович</w:t>
      </w:r>
      <w:r w:rsidR="00D06965">
        <w:rPr>
          <w:rFonts w:ascii="Times New Roman" w:hAnsi="Times New Roman" w:cs="Times New Roman"/>
          <w:sz w:val="28"/>
          <w:szCs w:val="28"/>
        </w:rPr>
        <w:t xml:space="preserve"> </w:t>
      </w:r>
      <w:r w:rsidR="00D662D8">
        <w:rPr>
          <w:rFonts w:ascii="Times New Roman" w:hAnsi="Times New Roman" w:cs="Times New Roman"/>
          <w:sz w:val="28"/>
          <w:szCs w:val="28"/>
        </w:rPr>
        <w:t xml:space="preserve"> поддерживает его. Вскоре Н.К.Рерих начинает работать в мастерской</w:t>
      </w:r>
      <w:r w:rsidR="00D06965">
        <w:rPr>
          <w:rFonts w:ascii="Times New Roman" w:hAnsi="Times New Roman" w:cs="Times New Roman"/>
          <w:sz w:val="28"/>
          <w:szCs w:val="28"/>
        </w:rPr>
        <w:t xml:space="preserve"> </w:t>
      </w:r>
      <w:r w:rsidR="00D662D8">
        <w:rPr>
          <w:rFonts w:ascii="Times New Roman" w:hAnsi="Times New Roman" w:cs="Times New Roman"/>
          <w:sz w:val="28"/>
          <w:szCs w:val="28"/>
        </w:rPr>
        <w:t>Архипа Ивановича Куинджи.</w:t>
      </w:r>
    </w:p>
    <w:p w:rsidR="000268C8" w:rsidRDefault="00E446F1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662D8">
        <w:rPr>
          <w:rFonts w:ascii="Times New Roman" w:hAnsi="Times New Roman" w:cs="Times New Roman"/>
          <w:sz w:val="28"/>
          <w:szCs w:val="28"/>
        </w:rPr>
        <w:t xml:space="preserve">Первые картины – </w:t>
      </w:r>
      <w:r w:rsidR="00D662D8" w:rsidRPr="00D7552C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«Гонец</w:t>
      </w:r>
      <w:r w:rsidR="003F5955" w:rsidRPr="003F5955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» </w:t>
      </w:r>
      <w:r w:rsidR="003F5955" w:rsidRPr="003F5955">
        <w:rPr>
          <w:rFonts w:ascii="Times New Roman" w:hAnsi="Times New Roman" w:cs="Times New Roman"/>
          <w:b/>
          <w:sz w:val="28"/>
          <w:szCs w:val="28"/>
        </w:rPr>
        <w:t>(</w:t>
      </w:r>
      <w:r w:rsidR="003F5955">
        <w:rPr>
          <w:rFonts w:ascii="Times New Roman" w:hAnsi="Times New Roman" w:cs="Times New Roman"/>
          <w:b/>
          <w:sz w:val="28"/>
          <w:szCs w:val="28"/>
        </w:rPr>
        <w:t>с</w:t>
      </w:r>
      <w:r w:rsidR="003F5955" w:rsidRPr="003F5955">
        <w:rPr>
          <w:rFonts w:ascii="Times New Roman" w:hAnsi="Times New Roman" w:cs="Times New Roman"/>
          <w:b/>
          <w:sz w:val="28"/>
          <w:szCs w:val="28"/>
        </w:rPr>
        <w:t>лайд №3)</w:t>
      </w:r>
      <w:r w:rsidR="00D662D8" w:rsidRPr="00D7552C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, «Идолы</w:t>
      </w:r>
      <w:r w:rsidR="003F5955" w:rsidRPr="003F5955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» </w:t>
      </w:r>
      <w:r w:rsidR="003F5955" w:rsidRPr="003F5955">
        <w:rPr>
          <w:rFonts w:ascii="Times New Roman" w:hAnsi="Times New Roman" w:cs="Times New Roman"/>
          <w:b/>
          <w:sz w:val="28"/>
          <w:szCs w:val="28"/>
        </w:rPr>
        <w:t>(</w:t>
      </w:r>
      <w:r w:rsidR="003F5955">
        <w:rPr>
          <w:rFonts w:ascii="Times New Roman" w:hAnsi="Times New Roman" w:cs="Times New Roman"/>
          <w:b/>
          <w:sz w:val="28"/>
          <w:szCs w:val="28"/>
        </w:rPr>
        <w:t>с</w:t>
      </w:r>
      <w:r w:rsidR="003F5955" w:rsidRPr="003F5955">
        <w:rPr>
          <w:rFonts w:ascii="Times New Roman" w:hAnsi="Times New Roman" w:cs="Times New Roman"/>
          <w:b/>
          <w:sz w:val="28"/>
          <w:szCs w:val="28"/>
        </w:rPr>
        <w:t>лайд №4)</w:t>
      </w:r>
      <w:r w:rsidR="00D662D8" w:rsidRPr="00D7552C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«Поход Владимира на </w:t>
      </w:r>
      <w:proofErr w:type="spellStart"/>
      <w:r w:rsidR="00D662D8" w:rsidRPr="00D7552C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Корсунь</w:t>
      </w:r>
      <w:proofErr w:type="spellEnd"/>
      <w:r w:rsidR="00D662D8" w:rsidRPr="00D7552C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»</w:t>
      </w:r>
      <w:r w:rsidR="003F595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3F5955">
        <w:rPr>
          <w:rFonts w:ascii="Times New Roman" w:hAnsi="Times New Roman" w:cs="Times New Roman"/>
          <w:b/>
          <w:sz w:val="28"/>
          <w:szCs w:val="28"/>
        </w:rPr>
        <w:t>(с</w:t>
      </w:r>
      <w:r w:rsidR="003F5955" w:rsidRPr="003F5955">
        <w:rPr>
          <w:rFonts w:ascii="Times New Roman" w:hAnsi="Times New Roman" w:cs="Times New Roman"/>
          <w:b/>
          <w:sz w:val="28"/>
          <w:szCs w:val="28"/>
        </w:rPr>
        <w:t>лайд № 5)</w:t>
      </w:r>
      <w:r w:rsidR="00D662D8" w:rsidRPr="00D7552C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</w:t>
      </w:r>
      <w:r w:rsidR="00D662D8">
        <w:rPr>
          <w:rFonts w:ascii="Times New Roman" w:hAnsi="Times New Roman" w:cs="Times New Roman"/>
          <w:sz w:val="28"/>
          <w:szCs w:val="28"/>
        </w:rPr>
        <w:t xml:space="preserve"> В 1901 году Н.К.Рерих женится на Елене Ивановне Шапошниковой. В его</w:t>
      </w:r>
      <w:r w:rsidR="00D06965">
        <w:rPr>
          <w:rFonts w:ascii="Times New Roman" w:hAnsi="Times New Roman" w:cs="Times New Roman"/>
          <w:sz w:val="28"/>
          <w:szCs w:val="28"/>
        </w:rPr>
        <w:t xml:space="preserve"> </w:t>
      </w:r>
      <w:r w:rsidR="00D662D8">
        <w:rPr>
          <w:rFonts w:ascii="Times New Roman" w:hAnsi="Times New Roman" w:cs="Times New Roman"/>
          <w:sz w:val="28"/>
          <w:szCs w:val="28"/>
        </w:rPr>
        <w:t>творчестве возникает образ Вечной</w:t>
      </w:r>
      <w:r w:rsidR="00D06965">
        <w:rPr>
          <w:rFonts w:ascii="Times New Roman" w:hAnsi="Times New Roman" w:cs="Times New Roman"/>
          <w:sz w:val="28"/>
          <w:szCs w:val="28"/>
        </w:rPr>
        <w:t xml:space="preserve">   </w:t>
      </w:r>
      <w:r w:rsidR="00D662D8">
        <w:rPr>
          <w:rFonts w:ascii="Times New Roman" w:hAnsi="Times New Roman" w:cs="Times New Roman"/>
          <w:sz w:val="28"/>
          <w:szCs w:val="28"/>
        </w:rPr>
        <w:t>жены- Ярославны, ожидающей воина на крепостной стене, Царицы Небесной, таинственной Матери Мира.</w:t>
      </w:r>
      <w:r w:rsidR="00D06965">
        <w:rPr>
          <w:rFonts w:ascii="Times New Roman" w:hAnsi="Times New Roman" w:cs="Times New Roman"/>
          <w:sz w:val="28"/>
          <w:szCs w:val="28"/>
        </w:rPr>
        <w:t xml:space="preserve"> </w:t>
      </w:r>
      <w:r w:rsidR="00D662D8">
        <w:rPr>
          <w:rFonts w:ascii="Times New Roman" w:hAnsi="Times New Roman" w:cs="Times New Roman"/>
          <w:sz w:val="28"/>
          <w:szCs w:val="28"/>
        </w:rPr>
        <w:t>(</w:t>
      </w:r>
      <w:r w:rsidR="00B418D4">
        <w:rPr>
          <w:rFonts w:ascii="Times New Roman" w:hAnsi="Times New Roman" w:cs="Times New Roman"/>
          <w:sz w:val="28"/>
          <w:szCs w:val="28"/>
        </w:rPr>
        <w:t>К</w:t>
      </w:r>
      <w:r w:rsidR="00D662D8">
        <w:rPr>
          <w:rFonts w:ascii="Times New Roman" w:hAnsi="Times New Roman" w:cs="Times New Roman"/>
          <w:sz w:val="28"/>
          <w:szCs w:val="28"/>
        </w:rPr>
        <w:t xml:space="preserve">артина </w:t>
      </w:r>
      <w:r w:rsidR="00D662D8" w:rsidRPr="00170292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«Матерь Мира»</w:t>
      </w:r>
      <w:r w:rsidR="00D662D8">
        <w:rPr>
          <w:rFonts w:ascii="Times New Roman" w:hAnsi="Times New Roman" w:cs="Times New Roman"/>
          <w:sz w:val="28"/>
          <w:szCs w:val="28"/>
        </w:rPr>
        <w:t xml:space="preserve">, </w:t>
      </w:r>
      <w:r w:rsidR="00060AB5">
        <w:rPr>
          <w:rFonts w:ascii="Times New Roman" w:hAnsi="Times New Roman" w:cs="Times New Roman"/>
          <w:sz w:val="28"/>
          <w:szCs w:val="28"/>
        </w:rPr>
        <w:t>с</w:t>
      </w:r>
      <w:r w:rsidR="00D662D8" w:rsidRPr="003F5955">
        <w:rPr>
          <w:rFonts w:ascii="Times New Roman" w:hAnsi="Times New Roman" w:cs="Times New Roman"/>
          <w:b/>
          <w:sz w:val="28"/>
          <w:szCs w:val="28"/>
        </w:rPr>
        <w:t>лайд №</w:t>
      </w:r>
      <w:r w:rsidR="003F5955" w:rsidRPr="003F5955">
        <w:rPr>
          <w:rFonts w:ascii="Times New Roman" w:hAnsi="Times New Roman" w:cs="Times New Roman"/>
          <w:b/>
          <w:sz w:val="28"/>
          <w:szCs w:val="28"/>
        </w:rPr>
        <w:t>6</w:t>
      </w:r>
      <w:r w:rsidR="00B418D4" w:rsidRPr="003F5955">
        <w:rPr>
          <w:rFonts w:ascii="Times New Roman" w:hAnsi="Times New Roman" w:cs="Times New Roman"/>
          <w:b/>
          <w:sz w:val="28"/>
          <w:szCs w:val="28"/>
        </w:rPr>
        <w:t>)</w:t>
      </w:r>
      <w:r w:rsidR="000268C8" w:rsidRPr="003F5955">
        <w:rPr>
          <w:rFonts w:ascii="Times New Roman" w:hAnsi="Times New Roman" w:cs="Times New Roman"/>
          <w:b/>
          <w:sz w:val="28"/>
          <w:szCs w:val="28"/>
        </w:rPr>
        <w:t>.</w:t>
      </w:r>
      <w:r w:rsidR="000268C8">
        <w:rPr>
          <w:rFonts w:ascii="Times New Roman" w:hAnsi="Times New Roman" w:cs="Times New Roman"/>
          <w:sz w:val="28"/>
          <w:szCs w:val="28"/>
        </w:rPr>
        <w:t xml:space="preserve"> В 1904 году 83 этюда Н.К.Рериха были отправлены на выставку в США.</w:t>
      </w:r>
      <w:r w:rsidR="00D069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21B8" w:rsidRDefault="001921B8">
      <w:p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br w:type="page"/>
      </w:r>
    </w:p>
    <w:p w:rsidR="00D06965" w:rsidRPr="00170292" w:rsidRDefault="000268C8" w:rsidP="00170292">
      <w:pPr>
        <w:spacing w:line="36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170292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lastRenderedPageBreak/>
        <w:t>2.Обзор творчества Н.К.Рериха.</w:t>
      </w:r>
      <w:r w:rsidR="00D06965" w:rsidRPr="00170292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 </w:t>
      </w:r>
      <w:r w:rsidR="00377E36" w:rsidRPr="00170292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Начало творческого пути.</w:t>
      </w:r>
    </w:p>
    <w:p w:rsidR="000268C8" w:rsidRDefault="00E446F1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68C8">
        <w:rPr>
          <w:rFonts w:ascii="Times New Roman" w:hAnsi="Times New Roman" w:cs="Times New Roman"/>
          <w:sz w:val="28"/>
          <w:szCs w:val="28"/>
        </w:rPr>
        <w:t xml:space="preserve">В творчестве Н.К.Рериха постараемся выделить главные темы по циклам произведений. </w:t>
      </w:r>
      <w:proofErr w:type="gramStart"/>
      <w:r w:rsidR="000268C8" w:rsidRPr="00170292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«Славянский цикл</w:t>
      </w:r>
      <w:r w:rsidR="00B367C2" w:rsidRPr="00170292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» </w:t>
      </w:r>
      <w:r w:rsidR="00170292" w:rsidRPr="00170292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(«Славяне на Днепре</w:t>
      </w:r>
      <w:r w:rsidR="003F5955" w:rsidRPr="00170292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»</w:t>
      </w:r>
      <w:r w:rsidR="003F595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3F5955" w:rsidRPr="003F5955">
        <w:rPr>
          <w:rFonts w:ascii="Times New Roman" w:hAnsi="Times New Roman" w:cs="Times New Roman"/>
          <w:b/>
          <w:sz w:val="28"/>
          <w:szCs w:val="28"/>
        </w:rPr>
        <w:t>(</w:t>
      </w:r>
      <w:r w:rsidR="003F5955">
        <w:rPr>
          <w:rFonts w:ascii="Times New Roman" w:hAnsi="Times New Roman" w:cs="Times New Roman"/>
          <w:b/>
          <w:sz w:val="28"/>
          <w:szCs w:val="28"/>
        </w:rPr>
        <w:t>с</w:t>
      </w:r>
      <w:r w:rsidR="003F5955" w:rsidRPr="003F5955">
        <w:rPr>
          <w:rFonts w:ascii="Times New Roman" w:hAnsi="Times New Roman" w:cs="Times New Roman"/>
          <w:b/>
          <w:sz w:val="28"/>
          <w:szCs w:val="28"/>
        </w:rPr>
        <w:t>лайд №7)</w:t>
      </w:r>
      <w:r w:rsidR="00170292" w:rsidRPr="003F5955">
        <w:rPr>
          <w:rFonts w:ascii="Times New Roman" w:hAnsi="Times New Roman" w:cs="Times New Roman"/>
          <w:b/>
          <w:sz w:val="28"/>
          <w:szCs w:val="28"/>
        </w:rPr>
        <w:t>,</w:t>
      </w:r>
      <w:r w:rsidR="00170292" w:rsidRPr="00170292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«Поморяне</w:t>
      </w:r>
      <w:r w:rsidR="00060AB5" w:rsidRPr="00170292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»</w:t>
      </w:r>
      <w:r w:rsidR="00060AB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060AB5" w:rsidRPr="00060AB5">
        <w:rPr>
          <w:rFonts w:ascii="Times New Roman" w:hAnsi="Times New Roman" w:cs="Times New Roman"/>
          <w:b/>
          <w:sz w:val="28"/>
          <w:szCs w:val="28"/>
        </w:rPr>
        <w:t>(</w:t>
      </w:r>
      <w:r w:rsidR="003F5955" w:rsidRPr="00060AB5">
        <w:rPr>
          <w:rFonts w:ascii="Times New Roman" w:hAnsi="Times New Roman" w:cs="Times New Roman"/>
          <w:b/>
          <w:sz w:val="28"/>
          <w:szCs w:val="28"/>
        </w:rPr>
        <w:t>слайд № 8)</w:t>
      </w:r>
      <w:r w:rsidR="00170292" w:rsidRPr="00060AB5">
        <w:rPr>
          <w:rFonts w:ascii="Times New Roman" w:hAnsi="Times New Roman" w:cs="Times New Roman"/>
          <w:b/>
          <w:sz w:val="28"/>
          <w:szCs w:val="28"/>
        </w:rPr>
        <w:t>,</w:t>
      </w:r>
      <w:r w:rsidR="00170292" w:rsidRPr="00170292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0268C8" w:rsidRPr="00170292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«Небесный бой»</w:t>
      </w:r>
      <w:r w:rsidR="00060AB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060AB5" w:rsidRPr="00060AB5">
        <w:rPr>
          <w:rFonts w:ascii="Times New Roman" w:hAnsi="Times New Roman" w:cs="Times New Roman"/>
          <w:b/>
          <w:sz w:val="28"/>
          <w:szCs w:val="28"/>
        </w:rPr>
        <w:t>(слайд №9)</w:t>
      </w:r>
      <w:r w:rsidR="00223556" w:rsidRPr="00170292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</w:t>
      </w:r>
      <w:proofErr w:type="gramEnd"/>
      <w:r w:rsidR="00223556">
        <w:rPr>
          <w:rFonts w:ascii="Times New Roman" w:hAnsi="Times New Roman" w:cs="Times New Roman"/>
          <w:sz w:val="28"/>
          <w:szCs w:val="28"/>
        </w:rPr>
        <w:t xml:space="preserve"> О</w:t>
      </w:r>
      <w:r w:rsidR="00B367C2">
        <w:rPr>
          <w:rFonts w:ascii="Times New Roman" w:hAnsi="Times New Roman" w:cs="Times New Roman"/>
          <w:sz w:val="28"/>
          <w:szCs w:val="28"/>
        </w:rPr>
        <w:t xml:space="preserve">собенность </w:t>
      </w:r>
      <w:proofErr w:type="spellStart"/>
      <w:r w:rsidR="00B367C2">
        <w:rPr>
          <w:rFonts w:ascii="Times New Roman" w:hAnsi="Times New Roman" w:cs="Times New Roman"/>
          <w:sz w:val="28"/>
          <w:szCs w:val="28"/>
        </w:rPr>
        <w:t>Рериховской</w:t>
      </w:r>
      <w:proofErr w:type="spellEnd"/>
      <w:r w:rsidR="00B367C2">
        <w:rPr>
          <w:rFonts w:ascii="Times New Roman" w:hAnsi="Times New Roman" w:cs="Times New Roman"/>
          <w:sz w:val="28"/>
          <w:szCs w:val="28"/>
        </w:rPr>
        <w:t xml:space="preserve"> кисти – он никогда не приближает к нам крупным планом </w:t>
      </w:r>
      <w:r w:rsidR="00223556">
        <w:rPr>
          <w:rFonts w:ascii="Times New Roman" w:hAnsi="Times New Roman" w:cs="Times New Roman"/>
          <w:sz w:val="28"/>
          <w:szCs w:val="28"/>
        </w:rPr>
        <w:t>девушку, тоскующую</w:t>
      </w:r>
      <w:r w:rsidR="00B367C2">
        <w:rPr>
          <w:rFonts w:ascii="Times New Roman" w:hAnsi="Times New Roman" w:cs="Times New Roman"/>
          <w:sz w:val="28"/>
          <w:szCs w:val="28"/>
        </w:rPr>
        <w:t xml:space="preserve"> на морском берегу, или колдуна, взывающего к звёзда</w:t>
      </w:r>
      <w:r w:rsidR="003F01BE">
        <w:rPr>
          <w:rFonts w:ascii="Times New Roman" w:hAnsi="Times New Roman" w:cs="Times New Roman"/>
          <w:sz w:val="28"/>
          <w:szCs w:val="28"/>
        </w:rPr>
        <w:t>м -</w:t>
      </w:r>
      <w:r w:rsidR="00B367C2">
        <w:rPr>
          <w:rFonts w:ascii="Times New Roman" w:hAnsi="Times New Roman" w:cs="Times New Roman"/>
          <w:sz w:val="28"/>
          <w:szCs w:val="28"/>
        </w:rPr>
        <w:t xml:space="preserve"> фигуры их удалены от </w:t>
      </w:r>
      <w:r w:rsidR="00223556">
        <w:rPr>
          <w:rFonts w:ascii="Times New Roman" w:hAnsi="Times New Roman" w:cs="Times New Roman"/>
          <w:sz w:val="28"/>
          <w:szCs w:val="28"/>
        </w:rPr>
        <w:t>зрителя, черты</w:t>
      </w:r>
      <w:r w:rsidR="00B367C2">
        <w:rPr>
          <w:rFonts w:ascii="Times New Roman" w:hAnsi="Times New Roman" w:cs="Times New Roman"/>
          <w:sz w:val="28"/>
          <w:szCs w:val="28"/>
        </w:rPr>
        <w:t xml:space="preserve"> лиц </w:t>
      </w:r>
      <w:r w:rsidR="00223556">
        <w:rPr>
          <w:rFonts w:ascii="Times New Roman" w:hAnsi="Times New Roman" w:cs="Times New Roman"/>
          <w:sz w:val="28"/>
          <w:szCs w:val="28"/>
        </w:rPr>
        <w:t>неразличимы, но люди предстают не бессильными. Вроде бы человек мал, а природа огромна, и художник подчёркивает это, опуская горизонт, застилая небо тяжёлыми облаками, очерчивая вдали гряды холмов и рек, их бесконечность, но тем самым утверждая вечность человеческой жизни и её значимость в этом мире.</w:t>
      </w:r>
    </w:p>
    <w:p w:rsidR="00223556" w:rsidRDefault="00E446F1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3556">
        <w:rPr>
          <w:rFonts w:ascii="Times New Roman" w:hAnsi="Times New Roman" w:cs="Times New Roman"/>
          <w:sz w:val="28"/>
          <w:szCs w:val="28"/>
        </w:rPr>
        <w:t xml:space="preserve">В картине </w:t>
      </w:r>
      <w:r w:rsidR="00223556" w:rsidRPr="00170292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«Небесный бой»</w:t>
      </w:r>
      <w:r w:rsidR="00223556">
        <w:rPr>
          <w:rFonts w:ascii="Times New Roman" w:hAnsi="Times New Roman" w:cs="Times New Roman"/>
          <w:sz w:val="28"/>
          <w:szCs w:val="28"/>
        </w:rPr>
        <w:t>, в битве лиловых, серых, белых облаков не затерялось и привлекает взгляд маленькое селение. Селение людское бессмертно и вечно, как сами облака. Вечна природа – вечен человек!</w:t>
      </w:r>
    </w:p>
    <w:p w:rsidR="00223556" w:rsidRDefault="00E446F1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029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556">
        <w:rPr>
          <w:rFonts w:ascii="Times New Roman" w:hAnsi="Times New Roman" w:cs="Times New Roman"/>
          <w:sz w:val="28"/>
          <w:szCs w:val="28"/>
        </w:rPr>
        <w:t>Н.К.Рерих</w:t>
      </w:r>
      <w:r w:rsidR="00D853BF">
        <w:rPr>
          <w:rFonts w:ascii="Times New Roman" w:hAnsi="Times New Roman" w:cs="Times New Roman"/>
          <w:sz w:val="28"/>
          <w:szCs w:val="28"/>
        </w:rPr>
        <w:t xml:space="preserve"> сливает сюжеты бытовые – охоты, праздники, похороны – с сюжетами народных преданий. Рериха очень привлекают фольклорные темы: </w:t>
      </w:r>
      <w:r w:rsidR="00D853BF" w:rsidRPr="00170292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«Заморские гости</w:t>
      </w:r>
      <w:r w:rsidR="000645ED" w:rsidRPr="00170292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»</w:t>
      </w:r>
      <w:r w:rsidR="000645E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0645ED" w:rsidRPr="000645ED">
        <w:rPr>
          <w:rFonts w:ascii="Times New Roman" w:hAnsi="Times New Roman" w:cs="Times New Roman"/>
          <w:b/>
          <w:sz w:val="28"/>
          <w:szCs w:val="28"/>
        </w:rPr>
        <w:t>(слайд №10)</w:t>
      </w:r>
      <w:r w:rsidR="00D853BF" w:rsidRPr="00170292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, «Славяне на Днепре»</w:t>
      </w:r>
      <w:r w:rsidR="00930E1B">
        <w:rPr>
          <w:rFonts w:ascii="Times New Roman" w:hAnsi="Times New Roman" w:cs="Times New Roman"/>
          <w:sz w:val="28"/>
          <w:szCs w:val="28"/>
        </w:rPr>
        <w:t>.</w:t>
      </w:r>
      <w:r w:rsidR="00D853BF">
        <w:rPr>
          <w:rFonts w:ascii="Times New Roman" w:hAnsi="Times New Roman" w:cs="Times New Roman"/>
          <w:sz w:val="28"/>
          <w:szCs w:val="28"/>
        </w:rPr>
        <w:t xml:space="preserve"> </w:t>
      </w:r>
      <w:r w:rsidR="00D853BF" w:rsidRPr="00170292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Максимилиан </w:t>
      </w:r>
      <w:r w:rsidR="00930E1B" w:rsidRPr="00170292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  <w:r w:rsidR="00D853BF" w:rsidRPr="00170292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Волошин  писал: </w:t>
      </w:r>
      <w:proofErr w:type="gramStart"/>
      <w:r w:rsidR="00D853BF" w:rsidRPr="00170292">
        <w:rPr>
          <w:rFonts w:ascii="Times New Roman" w:hAnsi="Times New Roman" w:cs="Times New Roman"/>
          <w:i/>
          <w:color w:val="7030A0"/>
          <w:sz w:val="28"/>
          <w:szCs w:val="28"/>
        </w:rPr>
        <w:t>«Камень становится растением, растение – зверем, зверь – человеком, человек – демоном, демон – богом»</w:t>
      </w:r>
      <w:r w:rsidR="00201674" w:rsidRPr="00170292">
        <w:rPr>
          <w:rFonts w:ascii="Times New Roman" w:hAnsi="Times New Roman" w:cs="Times New Roman"/>
          <w:i/>
          <w:color w:val="7030A0"/>
          <w:sz w:val="28"/>
          <w:szCs w:val="28"/>
        </w:rPr>
        <w:t>.</w:t>
      </w:r>
      <w:proofErr w:type="gramEnd"/>
      <w:r w:rsidR="00201674" w:rsidRPr="001702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1674">
        <w:rPr>
          <w:rFonts w:ascii="Times New Roman" w:hAnsi="Times New Roman" w:cs="Times New Roman"/>
          <w:sz w:val="28"/>
          <w:szCs w:val="28"/>
        </w:rPr>
        <w:t>Э</w:t>
      </w:r>
      <w:r w:rsidR="00D853BF">
        <w:rPr>
          <w:rFonts w:ascii="Times New Roman" w:hAnsi="Times New Roman" w:cs="Times New Roman"/>
          <w:sz w:val="28"/>
          <w:szCs w:val="28"/>
        </w:rPr>
        <w:t>то можно сказать и о картинах Н.К.Рериха: камень, дерево, человек – вот символы Рериха.</w:t>
      </w:r>
    </w:p>
    <w:p w:rsidR="00D853BF" w:rsidRDefault="00E446F1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53BF">
        <w:rPr>
          <w:rFonts w:ascii="Times New Roman" w:hAnsi="Times New Roman" w:cs="Times New Roman"/>
          <w:sz w:val="28"/>
          <w:szCs w:val="28"/>
        </w:rPr>
        <w:t xml:space="preserve">Очень заметна общность славянской живописи Н.К.Рериха с поэзией 20 </w:t>
      </w:r>
      <w:r w:rsidR="00930E1B">
        <w:rPr>
          <w:rFonts w:ascii="Times New Roman" w:hAnsi="Times New Roman" w:cs="Times New Roman"/>
          <w:sz w:val="28"/>
          <w:szCs w:val="28"/>
        </w:rPr>
        <w:t>века. Тематика</w:t>
      </w:r>
      <w:r w:rsidR="00D853BF">
        <w:rPr>
          <w:rFonts w:ascii="Times New Roman" w:hAnsi="Times New Roman" w:cs="Times New Roman"/>
          <w:sz w:val="28"/>
          <w:szCs w:val="28"/>
        </w:rPr>
        <w:t xml:space="preserve"> и выразительность роднит Рериха с Блоком и </w:t>
      </w:r>
      <w:r w:rsidR="00930E1B">
        <w:rPr>
          <w:rFonts w:ascii="Times New Roman" w:hAnsi="Times New Roman" w:cs="Times New Roman"/>
          <w:sz w:val="28"/>
          <w:szCs w:val="28"/>
        </w:rPr>
        <w:t>Брюсовым: ощущение</w:t>
      </w:r>
      <w:r w:rsidR="00D853BF">
        <w:rPr>
          <w:rFonts w:ascii="Times New Roman" w:hAnsi="Times New Roman" w:cs="Times New Roman"/>
          <w:sz w:val="28"/>
          <w:szCs w:val="28"/>
        </w:rPr>
        <w:t xml:space="preserve"> огромной роли искусства в </w:t>
      </w:r>
      <w:r w:rsidR="00930E1B">
        <w:rPr>
          <w:rFonts w:ascii="Times New Roman" w:hAnsi="Times New Roman" w:cs="Times New Roman"/>
          <w:sz w:val="28"/>
          <w:szCs w:val="28"/>
        </w:rPr>
        <w:t>мире, внимание к древнему прошлому:</w:t>
      </w:r>
    </w:p>
    <w:p w:rsidR="00930E1B" w:rsidRPr="00170292" w:rsidRDefault="00930E1B" w:rsidP="00787B3B">
      <w:pPr>
        <w:spacing w:line="36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170292">
        <w:rPr>
          <w:rFonts w:ascii="Times New Roman" w:hAnsi="Times New Roman" w:cs="Times New Roman"/>
          <w:i/>
          <w:color w:val="7030A0"/>
          <w:sz w:val="28"/>
          <w:szCs w:val="28"/>
        </w:rPr>
        <w:t>«А когда рассядутся старцы,</w:t>
      </w:r>
    </w:p>
    <w:p w:rsidR="00930E1B" w:rsidRPr="00170292" w:rsidRDefault="00930E1B" w:rsidP="00787B3B">
      <w:pPr>
        <w:spacing w:line="36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170292">
        <w:rPr>
          <w:rFonts w:ascii="Times New Roman" w:hAnsi="Times New Roman" w:cs="Times New Roman"/>
          <w:i/>
          <w:color w:val="7030A0"/>
          <w:sz w:val="28"/>
          <w:szCs w:val="28"/>
        </w:rPr>
        <w:t>Молодежь запляшет под клики,-</w:t>
      </w:r>
    </w:p>
    <w:p w:rsidR="00930E1B" w:rsidRPr="00170292" w:rsidRDefault="00930E1B" w:rsidP="00787B3B">
      <w:pPr>
        <w:spacing w:line="36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170292">
        <w:rPr>
          <w:rFonts w:ascii="Times New Roman" w:hAnsi="Times New Roman" w:cs="Times New Roman"/>
          <w:i/>
          <w:color w:val="7030A0"/>
          <w:sz w:val="28"/>
          <w:szCs w:val="28"/>
        </w:rPr>
        <w:t>На куске сбережённого кварца</w:t>
      </w:r>
    </w:p>
    <w:p w:rsidR="00930E1B" w:rsidRPr="00170292" w:rsidRDefault="00201674" w:rsidP="00787B3B">
      <w:pPr>
        <w:spacing w:line="36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170292">
        <w:rPr>
          <w:rFonts w:ascii="Times New Roman" w:hAnsi="Times New Roman" w:cs="Times New Roman"/>
          <w:i/>
          <w:color w:val="7030A0"/>
          <w:sz w:val="28"/>
          <w:szCs w:val="28"/>
        </w:rPr>
        <w:lastRenderedPageBreak/>
        <w:t>Начерчу я новые лики</w:t>
      </w:r>
      <w:r w:rsidR="00930E1B" w:rsidRPr="00170292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» </w:t>
      </w:r>
      <w:r w:rsidR="00DB3EAD" w:rsidRPr="00170292">
        <w:rPr>
          <w:rFonts w:ascii="Times New Roman" w:hAnsi="Times New Roman" w:cs="Times New Roman"/>
          <w:i/>
          <w:color w:val="7030A0"/>
          <w:sz w:val="28"/>
          <w:szCs w:val="28"/>
        </w:rPr>
        <w:t>(</w:t>
      </w:r>
      <w:r w:rsidR="00930E1B" w:rsidRPr="00170292">
        <w:rPr>
          <w:rFonts w:ascii="Times New Roman" w:hAnsi="Times New Roman" w:cs="Times New Roman"/>
          <w:i/>
          <w:color w:val="7030A0"/>
          <w:sz w:val="28"/>
          <w:szCs w:val="28"/>
        </w:rPr>
        <w:t>«Скифы»</w:t>
      </w:r>
      <w:r w:rsidRPr="00170292">
        <w:rPr>
          <w:rFonts w:ascii="Times New Roman" w:hAnsi="Times New Roman" w:cs="Times New Roman"/>
          <w:i/>
          <w:color w:val="7030A0"/>
          <w:sz w:val="28"/>
          <w:szCs w:val="28"/>
        </w:rPr>
        <w:t>, Б</w:t>
      </w:r>
      <w:r w:rsidR="00930E1B" w:rsidRPr="00170292">
        <w:rPr>
          <w:rFonts w:ascii="Times New Roman" w:hAnsi="Times New Roman" w:cs="Times New Roman"/>
          <w:i/>
          <w:color w:val="7030A0"/>
          <w:sz w:val="28"/>
          <w:szCs w:val="28"/>
        </w:rPr>
        <w:t>рюсов)</w:t>
      </w:r>
    </w:p>
    <w:p w:rsidR="00201674" w:rsidRPr="00170292" w:rsidRDefault="00E446F1" w:rsidP="00787B3B">
      <w:pPr>
        <w:spacing w:line="360" w:lineRule="auto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1674">
        <w:rPr>
          <w:rFonts w:ascii="Times New Roman" w:hAnsi="Times New Roman" w:cs="Times New Roman"/>
          <w:sz w:val="28"/>
          <w:szCs w:val="28"/>
        </w:rPr>
        <w:t xml:space="preserve">Рерих не чуждается религиозных сюжетов в своей живописи. Он не изображает традиционные библейские сюжеты, его герои – святые, воины, труженики – это </w:t>
      </w:r>
      <w:r w:rsidR="00201674" w:rsidRPr="00170292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«</w:t>
      </w:r>
      <w:proofErr w:type="spellStart"/>
      <w:r w:rsidR="00201674" w:rsidRPr="00170292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Пантелеймон</w:t>
      </w:r>
      <w:proofErr w:type="spellEnd"/>
      <w:r w:rsidR="00201674" w:rsidRPr="00170292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– целитель</w:t>
      </w:r>
      <w:r w:rsidR="000645ED" w:rsidRPr="00170292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»</w:t>
      </w:r>
      <w:r w:rsidR="000645E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0645ED" w:rsidRPr="000645ED">
        <w:rPr>
          <w:rFonts w:ascii="Times New Roman" w:hAnsi="Times New Roman" w:cs="Times New Roman"/>
          <w:b/>
          <w:sz w:val="28"/>
          <w:szCs w:val="28"/>
        </w:rPr>
        <w:t>(слайд №11)</w:t>
      </w:r>
      <w:r w:rsidR="00201674">
        <w:rPr>
          <w:rFonts w:ascii="Times New Roman" w:hAnsi="Times New Roman" w:cs="Times New Roman"/>
          <w:sz w:val="28"/>
          <w:szCs w:val="28"/>
        </w:rPr>
        <w:t>, собирающий траву для лечения людей. Всё чаще Рерих использует в своих картинах приёмы древней живописи: цветовую гамму икон, условности трактовки человеческих фигур, ритмичность их расположения в пространстве</w:t>
      </w:r>
      <w:r w:rsidR="000645ED">
        <w:rPr>
          <w:rFonts w:ascii="Times New Roman" w:hAnsi="Times New Roman" w:cs="Times New Roman"/>
          <w:sz w:val="28"/>
          <w:szCs w:val="28"/>
        </w:rPr>
        <w:t>:</w:t>
      </w:r>
      <w:r w:rsidR="00DB3E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3EAD" w:rsidRPr="00170292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(</w:t>
      </w:r>
      <w:r w:rsidR="000645ED" w:rsidRPr="00170292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«Отроки – продолжатели»</w:t>
      </w:r>
      <w:r w:rsidR="000645E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0645ED" w:rsidRPr="000645ED">
        <w:rPr>
          <w:rFonts w:ascii="Times New Roman" w:hAnsi="Times New Roman" w:cs="Times New Roman"/>
          <w:b/>
          <w:sz w:val="28"/>
          <w:szCs w:val="28"/>
        </w:rPr>
        <w:t>(слайд № 12)</w:t>
      </w:r>
      <w:r w:rsidR="00201674" w:rsidRPr="00170292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, «Город пречистый»</w:t>
      </w:r>
      <w:r w:rsidR="000645E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0645ED" w:rsidRPr="000645ED">
        <w:rPr>
          <w:rFonts w:ascii="Times New Roman" w:hAnsi="Times New Roman" w:cs="Times New Roman"/>
          <w:b/>
          <w:sz w:val="28"/>
          <w:szCs w:val="28"/>
        </w:rPr>
        <w:t>(слайд № 13</w:t>
      </w:r>
      <w:r w:rsidR="00201674" w:rsidRPr="000645ED">
        <w:rPr>
          <w:rFonts w:ascii="Times New Roman" w:hAnsi="Times New Roman" w:cs="Times New Roman"/>
          <w:b/>
          <w:sz w:val="28"/>
          <w:szCs w:val="28"/>
        </w:rPr>
        <w:t>)</w:t>
      </w:r>
      <w:r w:rsidR="000645E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201674" w:rsidRDefault="00E446F1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1674">
        <w:rPr>
          <w:rFonts w:ascii="Times New Roman" w:hAnsi="Times New Roman" w:cs="Times New Roman"/>
          <w:sz w:val="28"/>
          <w:szCs w:val="28"/>
        </w:rPr>
        <w:t xml:space="preserve">Н.К.Рерих пишет о красоте древней жизни: </w:t>
      </w:r>
      <w:r w:rsidR="00201674" w:rsidRPr="008E1986">
        <w:rPr>
          <w:rFonts w:ascii="Times New Roman" w:hAnsi="Times New Roman" w:cs="Times New Roman"/>
          <w:i/>
          <w:color w:val="7030A0"/>
          <w:sz w:val="28"/>
          <w:szCs w:val="28"/>
        </w:rPr>
        <w:t>«Когда смотришь на древнюю роспись,</w:t>
      </w:r>
      <w:r w:rsidR="00706E83" w:rsidRPr="008E1986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на  старые изразцы или орнаменты, </w:t>
      </w:r>
      <w:r w:rsidR="00A03821" w:rsidRPr="008E1986">
        <w:rPr>
          <w:rFonts w:ascii="Times New Roman" w:hAnsi="Times New Roman" w:cs="Times New Roman"/>
          <w:i/>
          <w:color w:val="7030A0"/>
          <w:sz w:val="28"/>
          <w:szCs w:val="28"/>
        </w:rPr>
        <w:t>думаешь: какая красивая жизнь была, какие сильные люди жили ею, как жизненно и близко было искусство»</w:t>
      </w:r>
      <w:r w:rsidR="008E1986" w:rsidRPr="008E1986">
        <w:rPr>
          <w:rFonts w:ascii="Times New Roman" w:hAnsi="Times New Roman" w:cs="Times New Roman"/>
          <w:i/>
          <w:color w:val="7030A0"/>
          <w:sz w:val="28"/>
          <w:szCs w:val="28"/>
        </w:rPr>
        <w:t>.</w:t>
      </w:r>
      <w:r w:rsidR="00A03821">
        <w:rPr>
          <w:rFonts w:ascii="Times New Roman" w:hAnsi="Times New Roman" w:cs="Times New Roman"/>
          <w:sz w:val="28"/>
          <w:szCs w:val="28"/>
        </w:rPr>
        <w:t xml:space="preserve"> </w:t>
      </w:r>
      <w:r w:rsidR="008E1986">
        <w:rPr>
          <w:rFonts w:ascii="Times New Roman" w:hAnsi="Times New Roman" w:cs="Times New Roman"/>
          <w:sz w:val="28"/>
          <w:szCs w:val="28"/>
        </w:rPr>
        <w:t xml:space="preserve">   </w:t>
      </w:r>
      <w:r w:rsidR="00A03821">
        <w:rPr>
          <w:rFonts w:ascii="Times New Roman" w:hAnsi="Times New Roman" w:cs="Times New Roman"/>
          <w:sz w:val="28"/>
          <w:szCs w:val="28"/>
        </w:rPr>
        <w:t xml:space="preserve">Рерих увлечён росписями храмов, он постоянно получает заказы. Любит изысканные, яркие  сочетания красок – алой и лазурной, изумрудной и серой, розовой  и золотой. До 1914 года почти каждое лето Рерих посещает Европу. Что искал художник в этих путешествиях?  Рерих словно предчувствует угрозу уничтожения творений человеческого духа, он </w:t>
      </w:r>
      <w:proofErr w:type="gramStart"/>
      <w:r w:rsidR="00A03821">
        <w:rPr>
          <w:rFonts w:ascii="Times New Roman" w:hAnsi="Times New Roman" w:cs="Times New Roman"/>
          <w:sz w:val="28"/>
          <w:szCs w:val="28"/>
        </w:rPr>
        <w:t>стремится</w:t>
      </w:r>
      <w:proofErr w:type="gramEnd"/>
      <w:r w:rsidR="00A03821">
        <w:rPr>
          <w:rFonts w:ascii="Times New Roman" w:hAnsi="Times New Roman" w:cs="Times New Roman"/>
          <w:sz w:val="28"/>
          <w:szCs w:val="28"/>
        </w:rPr>
        <w:t xml:space="preserve"> как можно глубже постичь и выразить в своих картинах характерные особенности русской и западной культуры. Он пишет эскизы к драме </w:t>
      </w:r>
      <w:r w:rsidR="00A03821" w:rsidRPr="008E198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Г.Ибсена</w:t>
      </w:r>
      <w:r w:rsidR="00377E36" w:rsidRPr="008E198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«Пер </w:t>
      </w:r>
      <w:proofErr w:type="spellStart"/>
      <w:r w:rsidR="00377E36" w:rsidRPr="008E198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Гюнт</w:t>
      </w:r>
      <w:proofErr w:type="spellEnd"/>
      <w:r w:rsidR="00377E36" w:rsidRPr="008E198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» и опере Р.Вагнера  «</w:t>
      </w:r>
      <w:proofErr w:type="spellStart"/>
      <w:r w:rsidR="00377E36" w:rsidRPr="008E198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Вилькирия</w:t>
      </w:r>
      <w:proofErr w:type="spellEnd"/>
      <w:r w:rsidR="00377E36" w:rsidRPr="008E198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» </w:t>
      </w:r>
      <w:r w:rsidR="00377E36">
        <w:rPr>
          <w:rFonts w:ascii="Times New Roman" w:hAnsi="Times New Roman" w:cs="Times New Roman"/>
          <w:sz w:val="28"/>
          <w:szCs w:val="28"/>
        </w:rPr>
        <w:t xml:space="preserve">и другим. Он создаёт исторический образ западной культуры. Так же создаёт эскизы и к русским операм: </w:t>
      </w:r>
      <w:r w:rsidR="00377E36" w:rsidRPr="008E198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«Снегурочка»</w:t>
      </w:r>
      <w:r w:rsidR="000645E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0645ED" w:rsidRPr="000645ED">
        <w:rPr>
          <w:rFonts w:ascii="Times New Roman" w:hAnsi="Times New Roman" w:cs="Times New Roman"/>
          <w:b/>
          <w:sz w:val="28"/>
          <w:szCs w:val="28"/>
        </w:rPr>
        <w:t>(слайд № 14)</w:t>
      </w:r>
      <w:r w:rsidR="00377E36" w:rsidRPr="008E198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, «</w:t>
      </w:r>
      <w:proofErr w:type="spellStart"/>
      <w:r w:rsidR="00377E36" w:rsidRPr="008E198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Псковитянка</w:t>
      </w:r>
      <w:proofErr w:type="spellEnd"/>
      <w:r w:rsidR="00377E36" w:rsidRPr="008E198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»</w:t>
      </w:r>
      <w:r w:rsidR="00377E36">
        <w:rPr>
          <w:rFonts w:ascii="Times New Roman" w:hAnsi="Times New Roman" w:cs="Times New Roman"/>
          <w:sz w:val="28"/>
          <w:szCs w:val="28"/>
        </w:rPr>
        <w:t xml:space="preserve"> - Римского – Корсакова, </w:t>
      </w:r>
      <w:r w:rsidR="00377E36" w:rsidRPr="008E198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«Князь Игорь</w:t>
      </w:r>
      <w:r w:rsidR="000645ED" w:rsidRPr="008E198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»</w:t>
      </w:r>
      <w:r w:rsidR="000645E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0645ED" w:rsidRPr="000645ED">
        <w:rPr>
          <w:rFonts w:ascii="Times New Roman" w:hAnsi="Times New Roman" w:cs="Times New Roman"/>
          <w:b/>
          <w:sz w:val="28"/>
          <w:szCs w:val="28"/>
        </w:rPr>
        <w:t>(слайд № 15)</w:t>
      </w:r>
      <w:r w:rsidR="000645E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377E36">
        <w:rPr>
          <w:rFonts w:ascii="Times New Roman" w:hAnsi="Times New Roman" w:cs="Times New Roman"/>
          <w:sz w:val="28"/>
          <w:szCs w:val="28"/>
        </w:rPr>
        <w:t>- А.П.Бородина. Эти произведения Н.К.Рерих называл «сюиты».</w:t>
      </w:r>
    </w:p>
    <w:p w:rsidR="00377E36" w:rsidRPr="008E1986" w:rsidRDefault="00377E36" w:rsidP="008E1986">
      <w:pPr>
        <w:spacing w:line="36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8E1986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3.Рерих и Индия.</w:t>
      </w:r>
    </w:p>
    <w:p w:rsidR="009B5D41" w:rsidRDefault="00E446F1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7E36">
        <w:rPr>
          <w:rFonts w:ascii="Times New Roman" w:hAnsi="Times New Roman" w:cs="Times New Roman"/>
          <w:sz w:val="28"/>
          <w:szCs w:val="28"/>
        </w:rPr>
        <w:t>Художник начинае</w:t>
      </w:r>
      <w:r w:rsidR="00DF678F">
        <w:rPr>
          <w:rFonts w:ascii="Times New Roman" w:hAnsi="Times New Roman" w:cs="Times New Roman"/>
          <w:sz w:val="28"/>
          <w:szCs w:val="28"/>
        </w:rPr>
        <w:t>т строить планы путешествия на В</w:t>
      </w:r>
      <w:r w:rsidR="00377E36">
        <w:rPr>
          <w:rFonts w:ascii="Times New Roman" w:hAnsi="Times New Roman" w:cs="Times New Roman"/>
          <w:sz w:val="28"/>
          <w:szCs w:val="28"/>
        </w:rPr>
        <w:t>осток</w:t>
      </w:r>
      <w:r w:rsidR="00DF678F">
        <w:rPr>
          <w:rFonts w:ascii="Times New Roman" w:hAnsi="Times New Roman" w:cs="Times New Roman"/>
          <w:sz w:val="28"/>
          <w:szCs w:val="28"/>
        </w:rPr>
        <w:t>. Всё более заманчивым становится «великий индийский путь». В</w:t>
      </w:r>
      <w:r w:rsidR="00377E36">
        <w:rPr>
          <w:rFonts w:ascii="Times New Roman" w:hAnsi="Times New Roman" w:cs="Times New Roman"/>
          <w:sz w:val="28"/>
          <w:szCs w:val="28"/>
        </w:rPr>
        <w:t xml:space="preserve">  </w:t>
      </w:r>
      <w:r w:rsidR="00DF678F">
        <w:rPr>
          <w:rFonts w:ascii="Times New Roman" w:hAnsi="Times New Roman" w:cs="Times New Roman"/>
          <w:sz w:val="28"/>
          <w:szCs w:val="28"/>
        </w:rPr>
        <w:t xml:space="preserve">декабре 1923 года Н.К.Рерих в Индии. Он путешествует по Индии, пишет серию картин  </w:t>
      </w:r>
      <w:r w:rsidR="00DF678F" w:rsidRPr="008E198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«Зарождение тайн</w:t>
      </w:r>
      <w:r w:rsidR="000645ED" w:rsidRPr="008E198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»</w:t>
      </w:r>
      <w:r w:rsidR="000645E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0645ED" w:rsidRPr="003C6F16">
        <w:rPr>
          <w:rFonts w:ascii="Times New Roman" w:hAnsi="Times New Roman" w:cs="Times New Roman"/>
          <w:b/>
          <w:sz w:val="28"/>
          <w:szCs w:val="28"/>
        </w:rPr>
        <w:t>(слайд № 16)</w:t>
      </w:r>
      <w:r w:rsidR="003C6F1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«Монастырь в горах» </w:t>
      </w:r>
      <w:r w:rsidR="003C6F16" w:rsidRPr="003C6F16">
        <w:rPr>
          <w:rFonts w:ascii="Times New Roman" w:hAnsi="Times New Roman" w:cs="Times New Roman"/>
          <w:b/>
          <w:sz w:val="28"/>
          <w:szCs w:val="28"/>
        </w:rPr>
        <w:t>(слайд № 17).</w:t>
      </w:r>
      <w:r w:rsidR="003C6F1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377E36">
        <w:rPr>
          <w:rFonts w:ascii="Times New Roman" w:hAnsi="Times New Roman" w:cs="Times New Roman"/>
          <w:sz w:val="28"/>
          <w:szCs w:val="28"/>
        </w:rPr>
        <w:t xml:space="preserve"> </w:t>
      </w:r>
      <w:r w:rsidR="00DF678F">
        <w:rPr>
          <w:rFonts w:ascii="Times New Roman" w:hAnsi="Times New Roman" w:cs="Times New Roman"/>
          <w:sz w:val="28"/>
          <w:szCs w:val="28"/>
        </w:rPr>
        <w:t xml:space="preserve">Рерих </w:t>
      </w:r>
      <w:r w:rsidR="00DF678F">
        <w:rPr>
          <w:rFonts w:ascii="Times New Roman" w:hAnsi="Times New Roman" w:cs="Times New Roman"/>
          <w:sz w:val="28"/>
          <w:szCs w:val="28"/>
        </w:rPr>
        <w:lastRenderedPageBreak/>
        <w:t xml:space="preserve">слышит слово «шамбала». Он расспрашивает о Шамбале, читает о Шамбале, пишет о Шамбале. Шамбала – это </w:t>
      </w:r>
      <w:proofErr w:type="spellStart"/>
      <w:r w:rsidR="00DF678F">
        <w:rPr>
          <w:rFonts w:ascii="Times New Roman" w:hAnsi="Times New Roman" w:cs="Times New Roman"/>
          <w:sz w:val="28"/>
          <w:szCs w:val="28"/>
        </w:rPr>
        <w:t>мечтаемая</w:t>
      </w:r>
      <w:proofErr w:type="spellEnd"/>
      <w:r w:rsidR="00DF678F">
        <w:rPr>
          <w:rFonts w:ascii="Times New Roman" w:hAnsi="Times New Roman" w:cs="Times New Roman"/>
          <w:sz w:val="28"/>
          <w:szCs w:val="28"/>
        </w:rPr>
        <w:t xml:space="preserve"> страна справедливости. Она неподвластна земным властям, она невидима. В Шамбале нет богатых и бедных, там живут святые и мудрецы под началом верховного владыки </w:t>
      </w:r>
      <w:proofErr w:type="spellStart"/>
      <w:r w:rsidR="00DF678F">
        <w:rPr>
          <w:rFonts w:ascii="Times New Roman" w:hAnsi="Times New Roman" w:cs="Times New Roman"/>
          <w:sz w:val="28"/>
          <w:szCs w:val="28"/>
        </w:rPr>
        <w:t>Ригден</w:t>
      </w:r>
      <w:proofErr w:type="spellEnd"/>
      <w:r w:rsidR="003C6F16">
        <w:rPr>
          <w:rFonts w:ascii="Times New Roman" w:hAnsi="Times New Roman" w:cs="Times New Roman"/>
          <w:sz w:val="28"/>
          <w:szCs w:val="28"/>
        </w:rPr>
        <w:t xml:space="preserve"> </w:t>
      </w:r>
      <w:r w:rsidR="00DF678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F678F">
        <w:rPr>
          <w:rFonts w:ascii="Times New Roman" w:hAnsi="Times New Roman" w:cs="Times New Roman"/>
          <w:sz w:val="28"/>
          <w:szCs w:val="28"/>
        </w:rPr>
        <w:t>Джапо</w:t>
      </w:r>
      <w:proofErr w:type="spellEnd"/>
      <w:r w:rsidR="00DF678F">
        <w:rPr>
          <w:rFonts w:ascii="Times New Roman" w:hAnsi="Times New Roman" w:cs="Times New Roman"/>
          <w:sz w:val="28"/>
          <w:szCs w:val="28"/>
        </w:rPr>
        <w:t>. Он видит в зеркале всё землю. Он может выслать на помощь людям облачных всадников или красных коней счастья.</w:t>
      </w:r>
      <w:r w:rsidR="00377E3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B3EAD" w:rsidRPr="008E1986" w:rsidRDefault="009B5D41" w:rsidP="008E1986">
      <w:pPr>
        <w:spacing w:line="36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8E1986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4.Н.К.Рерих и Алтай.</w:t>
      </w:r>
    </w:p>
    <w:p w:rsidR="007A66C9" w:rsidRDefault="00E446F1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3EAD">
        <w:rPr>
          <w:rFonts w:ascii="Times New Roman" w:hAnsi="Times New Roman" w:cs="Times New Roman"/>
          <w:sz w:val="28"/>
          <w:szCs w:val="28"/>
        </w:rPr>
        <w:t xml:space="preserve">29 мая 1926 года Н.К.Рерих в России. Новый этап, ознаменовавшийся трёхлетней  </w:t>
      </w:r>
      <w:proofErr w:type="spellStart"/>
      <w:r w:rsidR="00DB3EAD">
        <w:rPr>
          <w:rFonts w:ascii="Times New Roman" w:hAnsi="Times New Roman" w:cs="Times New Roman"/>
          <w:sz w:val="28"/>
          <w:szCs w:val="28"/>
        </w:rPr>
        <w:t>Центральноазиатской</w:t>
      </w:r>
      <w:proofErr w:type="spellEnd"/>
      <w:r w:rsidR="00DB3EAD">
        <w:rPr>
          <w:rFonts w:ascii="Times New Roman" w:hAnsi="Times New Roman" w:cs="Times New Roman"/>
          <w:sz w:val="28"/>
          <w:szCs w:val="28"/>
        </w:rPr>
        <w:t xml:space="preserve"> экспедицией, был самым значительным в жизни Рериха. В планы  маршрут</w:t>
      </w:r>
      <w:r w:rsidR="003C6F16">
        <w:rPr>
          <w:rFonts w:ascii="Times New Roman" w:hAnsi="Times New Roman" w:cs="Times New Roman"/>
          <w:sz w:val="28"/>
          <w:szCs w:val="28"/>
        </w:rPr>
        <w:t xml:space="preserve">а входило путешествие по Алтаю </w:t>
      </w:r>
      <w:r w:rsidR="003C6F16" w:rsidRPr="003C6F16">
        <w:rPr>
          <w:rFonts w:ascii="Times New Roman" w:hAnsi="Times New Roman" w:cs="Times New Roman"/>
          <w:b/>
          <w:sz w:val="28"/>
          <w:szCs w:val="28"/>
        </w:rPr>
        <w:t>(слайд №</w:t>
      </w:r>
      <w:r w:rsidR="003C6F16">
        <w:rPr>
          <w:rFonts w:ascii="Times New Roman" w:hAnsi="Times New Roman" w:cs="Times New Roman"/>
          <w:sz w:val="28"/>
          <w:szCs w:val="28"/>
        </w:rPr>
        <w:t xml:space="preserve"> </w:t>
      </w:r>
      <w:r w:rsidR="003C6F16" w:rsidRPr="003C6F16">
        <w:rPr>
          <w:rFonts w:ascii="Times New Roman" w:hAnsi="Times New Roman" w:cs="Times New Roman"/>
          <w:b/>
          <w:sz w:val="28"/>
          <w:szCs w:val="28"/>
        </w:rPr>
        <w:t>18)</w:t>
      </w:r>
      <w:r w:rsidR="003C6F16">
        <w:rPr>
          <w:rFonts w:ascii="Times New Roman" w:hAnsi="Times New Roman" w:cs="Times New Roman"/>
          <w:sz w:val="28"/>
          <w:szCs w:val="28"/>
        </w:rPr>
        <w:t xml:space="preserve">. </w:t>
      </w:r>
      <w:r w:rsidR="00DB3EAD">
        <w:rPr>
          <w:rFonts w:ascii="Times New Roman" w:hAnsi="Times New Roman" w:cs="Times New Roman"/>
          <w:sz w:val="28"/>
          <w:szCs w:val="28"/>
        </w:rPr>
        <w:t>Недаром позднейшая книга об этом путешествии называется «Алтай – Гималаи». Для Рериха эти горы – единый огромный хребет, не разъединяющий, а соединяющий разноликие народы. Алтай считается «</w:t>
      </w:r>
      <w:r w:rsidR="00377E36">
        <w:rPr>
          <w:rFonts w:ascii="Times New Roman" w:hAnsi="Times New Roman" w:cs="Times New Roman"/>
          <w:sz w:val="28"/>
          <w:szCs w:val="28"/>
        </w:rPr>
        <w:t xml:space="preserve"> </w:t>
      </w:r>
      <w:r w:rsidR="00DB3EAD">
        <w:rPr>
          <w:rFonts w:ascii="Times New Roman" w:hAnsi="Times New Roman" w:cs="Times New Roman"/>
          <w:sz w:val="28"/>
          <w:szCs w:val="28"/>
        </w:rPr>
        <w:t>прародиной» финнов. С Алтая откочевало на запад племя кыпчаков- половцев, которые плясали перед князем Игорем. Привлекают на Алтай сведения о самих алтайца</w:t>
      </w:r>
      <w:r w:rsidR="00FD43F8">
        <w:rPr>
          <w:rFonts w:ascii="Times New Roman" w:hAnsi="Times New Roman" w:cs="Times New Roman"/>
          <w:sz w:val="28"/>
          <w:szCs w:val="28"/>
        </w:rPr>
        <w:t>х - тюркских племенах, обожествляющих гору Белуху. Привлекают на Алтай и сведения о староверах  -  они расселились</w:t>
      </w:r>
      <w:r w:rsidR="00377E36">
        <w:rPr>
          <w:rFonts w:ascii="Times New Roman" w:hAnsi="Times New Roman" w:cs="Times New Roman"/>
          <w:sz w:val="28"/>
          <w:szCs w:val="28"/>
        </w:rPr>
        <w:t xml:space="preserve"> </w:t>
      </w:r>
      <w:r w:rsidR="00713355">
        <w:rPr>
          <w:rFonts w:ascii="Times New Roman" w:hAnsi="Times New Roman" w:cs="Times New Roman"/>
          <w:sz w:val="28"/>
          <w:szCs w:val="28"/>
        </w:rPr>
        <w:t xml:space="preserve"> в Сибири </w:t>
      </w:r>
      <w:r w:rsidR="00FD43F8">
        <w:rPr>
          <w:rFonts w:ascii="Times New Roman" w:hAnsi="Times New Roman" w:cs="Times New Roman"/>
          <w:sz w:val="28"/>
          <w:szCs w:val="28"/>
        </w:rPr>
        <w:t xml:space="preserve"> и на Алтае</w:t>
      </w:r>
      <w:r w:rsidR="007133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Рерих пишет об Алтае: </w:t>
      </w:r>
      <w:r w:rsidRPr="008E1986">
        <w:rPr>
          <w:rFonts w:ascii="Times New Roman" w:hAnsi="Times New Roman" w:cs="Times New Roman"/>
          <w:i/>
          <w:color w:val="7030A0"/>
          <w:sz w:val="28"/>
          <w:szCs w:val="28"/>
        </w:rPr>
        <w:t>«Широт</w:t>
      </w:r>
      <w:r w:rsidR="008D73E6" w:rsidRPr="008E1986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а Алтая развернулась перед нами. Она расцвела всеми переливающимися оттенками голубого и зеленого. Она забелела дальними снегами. Трава и цветы высотою </w:t>
      </w:r>
      <w:proofErr w:type="gramStart"/>
      <w:r w:rsidR="008D73E6" w:rsidRPr="008E1986">
        <w:rPr>
          <w:rFonts w:ascii="Times New Roman" w:hAnsi="Times New Roman" w:cs="Times New Roman"/>
          <w:i/>
          <w:color w:val="7030A0"/>
          <w:sz w:val="28"/>
          <w:szCs w:val="28"/>
        </w:rPr>
        <w:t>со</w:t>
      </w:r>
      <w:proofErr w:type="gramEnd"/>
      <w:r w:rsidR="008D73E6" w:rsidRPr="008E1986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всадника. Нигде мы не видели таких травяных покровов».</w:t>
      </w:r>
      <w:r w:rsidR="00377E36" w:rsidRPr="008E1986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  <w:r w:rsidR="008D73E6">
        <w:rPr>
          <w:rFonts w:ascii="Times New Roman" w:hAnsi="Times New Roman" w:cs="Times New Roman"/>
          <w:sz w:val="28"/>
          <w:szCs w:val="28"/>
        </w:rPr>
        <w:t>Ежедневно выезжая на лошадях в горы, Н.К.Рерих поднимался с этюдником</w:t>
      </w:r>
      <w:r w:rsidR="00377E36">
        <w:rPr>
          <w:rFonts w:ascii="Times New Roman" w:hAnsi="Times New Roman" w:cs="Times New Roman"/>
          <w:sz w:val="28"/>
          <w:szCs w:val="28"/>
        </w:rPr>
        <w:t xml:space="preserve"> </w:t>
      </w:r>
      <w:r w:rsidR="008D73E6">
        <w:rPr>
          <w:rFonts w:ascii="Times New Roman" w:hAnsi="Times New Roman" w:cs="Times New Roman"/>
          <w:sz w:val="28"/>
          <w:szCs w:val="28"/>
        </w:rPr>
        <w:t xml:space="preserve"> и фотоаппаратом на окрестные белк</w:t>
      </w:r>
      <w:r w:rsidR="00516030">
        <w:rPr>
          <w:rFonts w:ascii="Times New Roman" w:hAnsi="Times New Roman" w:cs="Times New Roman"/>
          <w:sz w:val="28"/>
          <w:szCs w:val="28"/>
        </w:rPr>
        <w:t>и - так называют горы, покрытые нетающими снегами.</w:t>
      </w:r>
      <w:r w:rsidR="00377E36">
        <w:rPr>
          <w:rFonts w:ascii="Times New Roman" w:hAnsi="Times New Roman" w:cs="Times New Roman"/>
          <w:sz w:val="28"/>
          <w:szCs w:val="28"/>
        </w:rPr>
        <w:t xml:space="preserve"> </w:t>
      </w:r>
      <w:r w:rsidR="00516030">
        <w:rPr>
          <w:rFonts w:ascii="Times New Roman" w:hAnsi="Times New Roman" w:cs="Times New Roman"/>
          <w:sz w:val="28"/>
          <w:szCs w:val="28"/>
        </w:rPr>
        <w:t xml:space="preserve">Самую дальнюю поездку Николай Константинович совершил к устью реки </w:t>
      </w:r>
      <w:proofErr w:type="spellStart"/>
      <w:r w:rsidR="00516030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516030">
        <w:rPr>
          <w:rFonts w:ascii="Times New Roman" w:hAnsi="Times New Roman" w:cs="Times New Roman"/>
          <w:sz w:val="28"/>
          <w:szCs w:val="28"/>
        </w:rPr>
        <w:t xml:space="preserve"> – кем </w:t>
      </w:r>
      <w:r w:rsidR="00AE3806">
        <w:rPr>
          <w:rFonts w:ascii="Times New Roman" w:hAnsi="Times New Roman" w:cs="Times New Roman"/>
          <w:sz w:val="28"/>
          <w:szCs w:val="28"/>
        </w:rPr>
        <w:t>(</w:t>
      </w:r>
      <w:r w:rsidR="00516030">
        <w:rPr>
          <w:rFonts w:ascii="Times New Roman" w:hAnsi="Times New Roman" w:cs="Times New Roman"/>
          <w:sz w:val="28"/>
          <w:szCs w:val="28"/>
        </w:rPr>
        <w:t>в переводе - «некто белый»)</w:t>
      </w:r>
      <w:r w:rsidR="002E222A">
        <w:rPr>
          <w:rFonts w:ascii="Times New Roman" w:hAnsi="Times New Roman" w:cs="Times New Roman"/>
          <w:sz w:val="28"/>
          <w:szCs w:val="28"/>
        </w:rPr>
        <w:t>. В</w:t>
      </w:r>
      <w:r w:rsidR="00516030">
        <w:rPr>
          <w:rFonts w:ascii="Times New Roman" w:hAnsi="Times New Roman" w:cs="Times New Roman"/>
          <w:sz w:val="28"/>
          <w:szCs w:val="28"/>
        </w:rPr>
        <w:t xml:space="preserve">ода в </w:t>
      </w:r>
      <w:proofErr w:type="spellStart"/>
      <w:r w:rsidR="00516030">
        <w:rPr>
          <w:rFonts w:ascii="Times New Roman" w:hAnsi="Times New Roman" w:cs="Times New Roman"/>
          <w:sz w:val="28"/>
          <w:szCs w:val="28"/>
        </w:rPr>
        <w:t>Ак-кеме</w:t>
      </w:r>
      <w:proofErr w:type="spellEnd"/>
      <w:r w:rsidR="00516030">
        <w:rPr>
          <w:rFonts w:ascii="Times New Roman" w:hAnsi="Times New Roman" w:cs="Times New Roman"/>
          <w:sz w:val="28"/>
          <w:szCs w:val="28"/>
        </w:rPr>
        <w:t xml:space="preserve"> молочно- белая, она вливается в сине- зелёную Катунь,</w:t>
      </w:r>
      <w:r w:rsidR="00377E36">
        <w:rPr>
          <w:rFonts w:ascii="Times New Roman" w:hAnsi="Times New Roman" w:cs="Times New Roman"/>
          <w:sz w:val="28"/>
          <w:szCs w:val="28"/>
        </w:rPr>
        <w:t xml:space="preserve"> </w:t>
      </w:r>
      <w:r w:rsidR="00516030">
        <w:rPr>
          <w:rFonts w:ascii="Times New Roman" w:hAnsi="Times New Roman" w:cs="Times New Roman"/>
          <w:sz w:val="28"/>
          <w:szCs w:val="28"/>
        </w:rPr>
        <w:t>и эта вода течёт</w:t>
      </w:r>
      <w:r w:rsidR="008E1986">
        <w:rPr>
          <w:rFonts w:ascii="Times New Roman" w:hAnsi="Times New Roman" w:cs="Times New Roman"/>
          <w:sz w:val="28"/>
          <w:szCs w:val="28"/>
        </w:rPr>
        <w:t>,</w:t>
      </w:r>
      <w:r w:rsidR="00516030">
        <w:rPr>
          <w:rFonts w:ascii="Times New Roman" w:hAnsi="Times New Roman" w:cs="Times New Roman"/>
          <w:sz w:val="28"/>
          <w:szCs w:val="28"/>
        </w:rPr>
        <w:t xml:space="preserve"> долго не смешиваясь. Удивительное зрелище!</w:t>
      </w:r>
      <w:r w:rsidR="00377E36">
        <w:rPr>
          <w:rFonts w:ascii="Times New Roman" w:hAnsi="Times New Roman" w:cs="Times New Roman"/>
          <w:sz w:val="28"/>
          <w:szCs w:val="28"/>
        </w:rPr>
        <w:t xml:space="preserve">   </w:t>
      </w:r>
      <w:r w:rsidR="00516030">
        <w:rPr>
          <w:rFonts w:ascii="Times New Roman" w:hAnsi="Times New Roman" w:cs="Times New Roman"/>
          <w:sz w:val="28"/>
          <w:szCs w:val="28"/>
        </w:rPr>
        <w:t xml:space="preserve">Н.К.Рерих был и у подножия </w:t>
      </w:r>
      <w:r w:rsidR="002E222A">
        <w:rPr>
          <w:rFonts w:ascii="Times New Roman" w:hAnsi="Times New Roman" w:cs="Times New Roman"/>
          <w:sz w:val="28"/>
          <w:szCs w:val="28"/>
        </w:rPr>
        <w:t>Белухи. Вершину</w:t>
      </w:r>
      <w:r w:rsidR="00516030">
        <w:rPr>
          <w:rFonts w:ascii="Times New Roman" w:hAnsi="Times New Roman" w:cs="Times New Roman"/>
          <w:sz w:val="28"/>
          <w:szCs w:val="28"/>
        </w:rPr>
        <w:t xml:space="preserve"> этой горы не всегда можно увидеть, так как она ча</w:t>
      </w:r>
      <w:r w:rsidR="002E222A">
        <w:rPr>
          <w:rFonts w:ascii="Times New Roman" w:hAnsi="Times New Roman" w:cs="Times New Roman"/>
          <w:sz w:val="28"/>
          <w:szCs w:val="28"/>
        </w:rPr>
        <w:t>сто закрыта тучами или туманом. Все</w:t>
      </w:r>
      <w:r w:rsidR="00516030">
        <w:rPr>
          <w:rFonts w:ascii="Times New Roman" w:hAnsi="Times New Roman" w:cs="Times New Roman"/>
          <w:sz w:val="28"/>
          <w:szCs w:val="28"/>
        </w:rPr>
        <w:t xml:space="preserve"> же такие счастливые дни выдавались</w:t>
      </w:r>
      <w:r w:rsidR="002E222A">
        <w:rPr>
          <w:rFonts w:ascii="Times New Roman" w:hAnsi="Times New Roman" w:cs="Times New Roman"/>
          <w:sz w:val="28"/>
          <w:szCs w:val="28"/>
        </w:rPr>
        <w:t xml:space="preserve">, и </w:t>
      </w:r>
      <w:r w:rsidR="002E222A">
        <w:rPr>
          <w:rFonts w:ascii="Times New Roman" w:hAnsi="Times New Roman" w:cs="Times New Roman"/>
          <w:sz w:val="28"/>
          <w:szCs w:val="28"/>
        </w:rPr>
        <w:lastRenderedPageBreak/>
        <w:t xml:space="preserve">Николай Константинович записывает в дневнике: </w:t>
      </w:r>
      <w:r w:rsidR="002E222A" w:rsidRPr="008E1986">
        <w:rPr>
          <w:rFonts w:ascii="Times New Roman" w:hAnsi="Times New Roman" w:cs="Times New Roman"/>
          <w:i/>
          <w:color w:val="7030A0"/>
          <w:sz w:val="28"/>
          <w:szCs w:val="28"/>
        </w:rPr>
        <w:t>«А со Студёного хребта лучше всего видно самую Белуху, о которой шепчут даже пустыни.…Было так чи</w:t>
      </w:r>
      <w:r w:rsidR="003C6F16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сто и звонко. Прямо Звенигород» </w:t>
      </w:r>
      <w:r w:rsidR="003C6F16" w:rsidRPr="003C6F16">
        <w:rPr>
          <w:rFonts w:ascii="Times New Roman" w:hAnsi="Times New Roman" w:cs="Times New Roman"/>
          <w:b/>
          <w:sz w:val="28"/>
          <w:szCs w:val="28"/>
        </w:rPr>
        <w:t>(Слайд № 19)</w:t>
      </w:r>
      <w:r w:rsidR="00377E36" w:rsidRPr="008E1986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  <w:r w:rsidR="002E222A">
        <w:rPr>
          <w:rFonts w:ascii="Times New Roman" w:hAnsi="Times New Roman" w:cs="Times New Roman"/>
          <w:sz w:val="28"/>
          <w:szCs w:val="28"/>
        </w:rPr>
        <w:t>Алтайские народы с почтением относятся ко всей окружающей природе; в их понимании, человек вовсе не «царь природы», а имеет такое же право на жизнь, как горы, реки, камни, деревья и другие живые существа.</w:t>
      </w:r>
      <w:r w:rsidR="00377E36">
        <w:rPr>
          <w:rFonts w:ascii="Times New Roman" w:hAnsi="Times New Roman" w:cs="Times New Roman"/>
          <w:sz w:val="28"/>
          <w:szCs w:val="28"/>
        </w:rPr>
        <w:t xml:space="preserve">  </w:t>
      </w:r>
      <w:r w:rsidR="002E222A">
        <w:rPr>
          <w:rFonts w:ascii="Times New Roman" w:hAnsi="Times New Roman" w:cs="Times New Roman"/>
          <w:sz w:val="28"/>
          <w:szCs w:val="28"/>
        </w:rPr>
        <w:t>Белуха очень почитаема на Алтае</w:t>
      </w:r>
      <w:r w:rsidR="00377E36">
        <w:rPr>
          <w:rFonts w:ascii="Times New Roman" w:hAnsi="Times New Roman" w:cs="Times New Roman"/>
          <w:sz w:val="28"/>
          <w:szCs w:val="28"/>
        </w:rPr>
        <w:t xml:space="preserve"> </w:t>
      </w:r>
      <w:r w:rsidR="002E222A">
        <w:rPr>
          <w:rFonts w:ascii="Times New Roman" w:hAnsi="Times New Roman" w:cs="Times New Roman"/>
          <w:sz w:val="28"/>
          <w:szCs w:val="28"/>
        </w:rPr>
        <w:t xml:space="preserve"> и имеет несколько уважительных </w:t>
      </w:r>
      <w:r w:rsidR="007A66C9">
        <w:rPr>
          <w:rFonts w:ascii="Times New Roman" w:hAnsi="Times New Roman" w:cs="Times New Roman"/>
          <w:sz w:val="28"/>
          <w:szCs w:val="28"/>
        </w:rPr>
        <w:t>названий. Так</w:t>
      </w:r>
      <w:r w:rsidR="002E222A">
        <w:rPr>
          <w:rFonts w:ascii="Times New Roman" w:hAnsi="Times New Roman" w:cs="Times New Roman"/>
          <w:sz w:val="28"/>
          <w:szCs w:val="28"/>
        </w:rPr>
        <w:t>, её называют «</w:t>
      </w:r>
      <w:proofErr w:type="spellStart"/>
      <w:r w:rsidR="002E222A">
        <w:rPr>
          <w:rFonts w:ascii="Times New Roman" w:hAnsi="Times New Roman" w:cs="Times New Roman"/>
          <w:sz w:val="28"/>
          <w:szCs w:val="28"/>
        </w:rPr>
        <w:t>Цаган-Убугун</w:t>
      </w:r>
      <w:proofErr w:type="spellEnd"/>
      <w:r w:rsidR="002E222A">
        <w:rPr>
          <w:rFonts w:ascii="Times New Roman" w:hAnsi="Times New Roman" w:cs="Times New Roman"/>
          <w:sz w:val="28"/>
          <w:szCs w:val="28"/>
        </w:rPr>
        <w:t>» - Белый Старик, «</w:t>
      </w:r>
      <w:proofErr w:type="spellStart"/>
      <w:r w:rsidR="002E222A">
        <w:rPr>
          <w:rFonts w:ascii="Times New Roman" w:hAnsi="Times New Roman" w:cs="Times New Roman"/>
          <w:sz w:val="28"/>
          <w:szCs w:val="28"/>
        </w:rPr>
        <w:t>Катын-Баш</w:t>
      </w:r>
      <w:proofErr w:type="spellEnd"/>
      <w:r w:rsidR="002E222A">
        <w:rPr>
          <w:rFonts w:ascii="Times New Roman" w:hAnsi="Times New Roman" w:cs="Times New Roman"/>
          <w:sz w:val="28"/>
          <w:szCs w:val="28"/>
        </w:rPr>
        <w:t>» - Владычица, «</w:t>
      </w:r>
      <w:proofErr w:type="spellStart"/>
      <w:r w:rsidR="002E222A">
        <w:rPr>
          <w:rFonts w:ascii="Times New Roman" w:hAnsi="Times New Roman" w:cs="Times New Roman"/>
          <w:sz w:val="28"/>
          <w:szCs w:val="28"/>
        </w:rPr>
        <w:t>Ак-Сумер</w:t>
      </w:r>
      <w:proofErr w:type="spellEnd"/>
      <w:r w:rsidR="002E222A">
        <w:rPr>
          <w:rFonts w:ascii="Times New Roman" w:hAnsi="Times New Roman" w:cs="Times New Roman"/>
          <w:sz w:val="28"/>
          <w:szCs w:val="28"/>
        </w:rPr>
        <w:t>» - Белая Священная Гора</w:t>
      </w:r>
      <w:r w:rsidR="00AE3806">
        <w:rPr>
          <w:rFonts w:ascii="Times New Roman" w:hAnsi="Times New Roman" w:cs="Times New Roman"/>
          <w:sz w:val="28"/>
          <w:szCs w:val="28"/>
        </w:rPr>
        <w:t xml:space="preserve">, </w:t>
      </w:r>
      <w:r w:rsidR="007A66C9">
        <w:rPr>
          <w:rFonts w:ascii="Times New Roman" w:hAnsi="Times New Roman" w:cs="Times New Roman"/>
          <w:sz w:val="28"/>
          <w:szCs w:val="28"/>
        </w:rPr>
        <w:t>Ось Вселенной, «</w:t>
      </w:r>
      <w:proofErr w:type="spellStart"/>
      <w:r w:rsidR="007A66C9">
        <w:rPr>
          <w:rFonts w:ascii="Times New Roman" w:hAnsi="Times New Roman" w:cs="Times New Roman"/>
          <w:sz w:val="28"/>
          <w:szCs w:val="28"/>
        </w:rPr>
        <w:t>Уч-Сюре</w:t>
      </w:r>
      <w:proofErr w:type="spellEnd"/>
      <w:r w:rsidR="007A66C9">
        <w:rPr>
          <w:rFonts w:ascii="Times New Roman" w:hAnsi="Times New Roman" w:cs="Times New Roman"/>
          <w:sz w:val="28"/>
          <w:szCs w:val="28"/>
        </w:rPr>
        <w:t xml:space="preserve">» - Жилище богов Ориона. На страницах путевого дневника Н.К.Рерих пишет: «На Алтае гору Белуху называют </w:t>
      </w:r>
      <w:proofErr w:type="spellStart"/>
      <w:r w:rsidR="007A66C9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7A66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66C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7A66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A66C9">
        <w:rPr>
          <w:rFonts w:ascii="Times New Roman" w:hAnsi="Times New Roman" w:cs="Times New Roman"/>
          <w:sz w:val="28"/>
          <w:szCs w:val="28"/>
        </w:rPr>
        <w:t>юре</w:t>
      </w:r>
      <w:proofErr w:type="spellEnd"/>
      <w:r w:rsidR="007A66C9">
        <w:rPr>
          <w:rFonts w:ascii="Times New Roman" w:hAnsi="Times New Roman" w:cs="Times New Roman"/>
          <w:sz w:val="28"/>
          <w:szCs w:val="28"/>
        </w:rPr>
        <w:t>….</w:t>
      </w:r>
      <w:proofErr w:type="spellStart"/>
      <w:r w:rsidR="007A66C9">
        <w:rPr>
          <w:rFonts w:ascii="Times New Roman" w:hAnsi="Times New Roman" w:cs="Times New Roman"/>
          <w:sz w:val="28"/>
          <w:szCs w:val="28"/>
        </w:rPr>
        <w:t>Сюре</w:t>
      </w:r>
      <w:proofErr w:type="spellEnd"/>
      <w:r w:rsidR="007A66C9">
        <w:rPr>
          <w:rFonts w:ascii="Times New Roman" w:hAnsi="Times New Roman" w:cs="Times New Roman"/>
          <w:sz w:val="28"/>
          <w:szCs w:val="28"/>
        </w:rPr>
        <w:t xml:space="preserve"> – жилище богов, соответствует монгольской </w:t>
      </w:r>
      <w:proofErr w:type="spellStart"/>
      <w:r w:rsidR="007A66C9">
        <w:rPr>
          <w:rFonts w:ascii="Times New Roman" w:hAnsi="Times New Roman" w:cs="Times New Roman"/>
          <w:sz w:val="28"/>
          <w:szCs w:val="28"/>
        </w:rPr>
        <w:t>Сумер</w:t>
      </w:r>
      <w:proofErr w:type="spellEnd"/>
      <w:r w:rsidR="007A66C9">
        <w:rPr>
          <w:rFonts w:ascii="Times New Roman" w:hAnsi="Times New Roman" w:cs="Times New Roman"/>
          <w:sz w:val="28"/>
          <w:szCs w:val="28"/>
        </w:rPr>
        <w:t xml:space="preserve"> и индийской Сумеру.</w:t>
      </w:r>
      <w:r w:rsidR="00377E36">
        <w:rPr>
          <w:rFonts w:ascii="Times New Roman" w:hAnsi="Times New Roman" w:cs="Times New Roman"/>
          <w:sz w:val="28"/>
          <w:szCs w:val="28"/>
        </w:rPr>
        <w:t xml:space="preserve"> </w:t>
      </w:r>
      <w:r w:rsidR="007A66C9">
        <w:rPr>
          <w:rFonts w:ascii="Times New Roman" w:hAnsi="Times New Roman" w:cs="Times New Roman"/>
          <w:sz w:val="28"/>
          <w:szCs w:val="28"/>
        </w:rPr>
        <w:t xml:space="preserve">Белуха стоит белоснежным свидетелем прошлого и поручителем будущего». Здесь опять Рерих обращается к </w:t>
      </w:r>
      <w:r w:rsidR="009C16FB">
        <w:rPr>
          <w:rFonts w:ascii="Times New Roman" w:hAnsi="Times New Roman" w:cs="Times New Roman"/>
          <w:sz w:val="28"/>
          <w:szCs w:val="28"/>
        </w:rPr>
        <w:t>религии. Он</w:t>
      </w:r>
      <w:r w:rsidR="007A66C9">
        <w:rPr>
          <w:rFonts w:ascii="Times New Roman" w:hAnsi="Times New Roman" w:cs="Times New Roman"/>
          <w:sz w:val="28"/>
          <w:szCs w:val="28"/>
        </w:rPr>
        <w:t xml:space="preserve"> удивлён, что и здесь есть Шамбала – </w:t>
      </w:r>
      <w:proofErr w:type="spellStart"/>
      <w:r w:rsidR="007A66C9">
        <w:rPr>
          <w:rFonts w:ascii="Times New Roman" w:hAnsi="Times New Roman" w:cs="Times New Roman"/>
          <w:sz w:val="28"/>
          <w:szCs w:val="28"/>
        </w:rPr>
        <w:t>Беловодье</w:t>
      </w:r>
      <w:proofErr w:type="spellEnd"/>
      <w:r w:rsidR="007A66C9">
        <w:rPr>
          <w:rFonts w:ascii="Times New Roman" w:hAnsi="Times New Roman" w:cs="Times New Roman"/>
          <w:sz w:val="28"/>
          <w:szCs w:val="28"/>
        </w:rPr>
        <w:t xml:space="preserve"> – это шамбала староверов.</w:t>
      </w:r>
      <w:r w:rsidR="009C16FB">
        <w:rPr>
          <w:rFonts w:ascii="Times New Roman" w:hAnsi="Times New Roman" w:cs="Times New Roman"/>
          <w:sz w:val="28"/>
          <w:szCs w:val="28"/>
        </w:rPr>
        <w:t xml:space="preserve"> </w:t>
      </w:r>
      <w:r w:rsidR="009C16FB" w:rsidRPr="008E1986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«И странно и чудно – везде по всему краю хвалят Русский Алтай. </w:t>
      </w:r>
      <w:proofErr w:type="gramStart"/>
      <w:r w:rsidR="009C16FB" w:rsidRPr="008E1986">
        <w:rPr>
          <w:rFonts w:ascii="Times New Roman" w:hAnsi="Times New Roman" w:cs="Times New Roman"/>
          <w:i/>
          <w:color w:val="7030A0"/>
          <w:sz w:val="28"/>
          <w:szCs w:val="28"/>
        </w:rPr>
        <w:t>И горы – то прекрасны, и недра – то могучи, и реки – то быстры, и цветы – то невиданны»</w:t>
      </w:r>
      <w:r w:rsidR="009C16FB">
        <w:rPr>
          <w:rFonts w:ascii="Times New Roman" w:hAnsi="Times New Roman" w:cs="Times New Roman"/>
          <w:sz w:val="28"/>
          <w:szCs w:val="28"/>
        </w:rPr>
        <w:t>- пишет Н.Рерих.</w:t>
      </w:r>
      <w:proofErr w:type="gramEnd"/>
      <w:r w:rsidR="005F13A8">
        <w:rPr>
          <w:rFonts w:ascii="Times New Roman" w:hAnsi="Times New Roman" w:cs="Times New Roman"/>
          <w:sz w:val="28"/>
          <w:szCs w:val="28"/>
        </w:rPr>
        <w:t xml:space="preserve">  Николай Ре</w:t>
      </w:r>
      <w:r w:rsidR="003C6F16">
        <w:rPr>
          <w:rFonts w:ascii="Times New Roman" w:hAnsi="Times New Roman" w:cs="Times New Roman"/>
          <w:sz w:val="28"/>
          <w:szCs w:val="28"/>
        </w:rPr>
        <w:t>рих прославил Алтай на весь мир</w:t>
      </w:r>
      <w:r w:rsidR="003C6F16" w:rsidRPr="003C6F1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C6F16">
        <w:rPr>
          <w:rFonts w:ascii="Times New Roman" w:hAnsi="Times New Roman" w:cs="Times New Roman"/>
          <w:b/>
          <w:sz w:val="28"/>
          <w:szCs w:val="28"/>
        </w:rPr>
        <w:t>слайд №20</w:t>
      </w:r>
      <w:r w:rsidR="00904E42">
        <w:rPr>
          <w:rFonts w:ascii="Times New Roman" w:hAnsi="Times New Roman" w:cs="Times New Roman"/>
          <w:b/>
          <w:sz w:val="28"/>
          <w:szCs w:val="28"/>
        </w:rPr>
        <w:t>,21</w:t>
      </w:r>
      <w:r w:rsidR="003C6F16" w:rsidRPr="003C6F16">
        <w:rPr>
          <w:rFonts w:ascii="Times New Roman" w:hAnsi="Times New Roman" w:cs="Times New Roman"/>
          <w:b/>
          <w:sz w:val="28"/>
          <w:szCs w:val="28"/>
        </w:rPr>
        <w:t>)</w:t>
      </w:r>
      <w:r w:rsidR="005F13A8">
        <w:rPr>
          <w:rFonts w:ascii="Times New Roman" w:hAnsi="Times New Roman" w:cs="Times New Roman"/>
          <w:sz w:val="28"/>
          <w:szCs w:val="28"/>
        </w:rPr>
        <w:t xml:space="preserve"> </w:t>
      </w:r>
      <w:r w:rsidR="003C6F16">
        <w:rPr>
          <w:rFonts w:ascii="Times New Roman" w:hAnsi="Times New Roman" w:cs="Times New Roman"/>
          <w:sz w:val="28"/>
          <w:szCs w:val="28"/>
        </w:rPr>
        <w:t>.</w:t>
      </w:r>
      <w:r w:rsidR="005F13A8">
        <w:rPr>
          <w:rFonts w:ascii="Times New Roman" w:hAnsi="Times New Roman" w:cs="Times New Roman"/>
          <w:sz w:val="28"/>
          <w:szCs w:val="28"/>
        </w:rPr>
        <w:t xml:space="preserve"> </w:t>
      </w:r>
      <w:r w:rsidR="005F13A8" w:rsidRPr="008E1986">
        <w:rPr>
          <w:rFonts w:ascii="Times New Roman" w:hAnsi="Times New Roman" w:cs="Times New Roman"/>
          <w:i/>
          <w:color w:val="7030A0"/>
          <w:sz w:val="28"/>
          <w:szCs w:val="28"/>
        </w:rPr>
        <w:t>«Немалы пути сибирские, - писал он</w:t>
      </w:r>
      <w:r w:rsidR="00C95C2A" w:rsidRPr="008E1986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. </w:t>
      </w:r>
      <w:r w:rsidR="005F13A8" w:rsidRPr="008E1986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Велика их </w:t>
      </w:r>
      <w:r w:rsidR="00C95C2A" w:rsidRPr="008E1986">
        <w:rPr>
          <w:rFonts w:ascii="Times New Roman" w:hAnsi="Times New Roman" w:cs="Times New Roman"/>
          <w:i/>
          <w:color w:val="7030A0"/>
          <w:sz w:val="28"/>
          <w:szCs w:val="28"/>
        </w:rPr>
        <w:t>мечта. Велико</w:t>
      </w:r>
      <w:r w:rsidR="005F13A8" w:rsidRPr="008E1986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им </w:t>
      </w:r>
      <w:proofErr w:type="gramStart"/>
      <w:r w:rsidR="005F13A8" w:rsidRPr="008E1986">
        <w:rPr>
          <w:rFonts w:ascii="Times New Roman" w:hAnsi="Times New Roman" w:cs="Times New Roman"/>
          <w:i/>
          <w:color w:val="7030A0"/>
          <w:sz w:val="28"/>
          <w:szCs w:val="28"/>
        </w:rPr>
        <w:t>суждённое</w:t>
      </w:r>
      <w:proofErr w:type="gramEnd"/>
      <w:r w:rsidR="00C95C2A" w:rsidRPr="008E1986">
        <w:rPr>
          <w:rFonts w:ascii="Times New Roman" w:hAnsi="Times New Roman" w:cs="Times New Roman"/>
          <w:i/>
          <w:color w:val="7030A0"/>
          <w:sz w:val="28"/>
          <w:szCs w:val="28"/>
        </w:rPr>
        <w:t>. С</w:t>
      </w:r>
      <w:r w:rsidR="005F13A8" w:rsidRPr="008E1986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трана Белого </w:t>
      </w:r>
      <w:r w:rsidR="00C95C2A" w:rsidRPr="008E1986">
        <w:rPr>
          <w:rFonts w:ascii="Times New Roman" w:hAnsi="Times New Roman" w:cs="Times New Roman"/>
          <w:i/>
          <w:color w:val="7030A0"/>
          <w:sz w:val="28"/>
          <w:szCs w:val="28"/>
        </w:rPr>
        <w:t>Бурхана</w:t>
      </w:r>
      <w:r w:rsidR="005F13A8" w:rsidRPr="008E1986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, страна доброго Ойрота». </w:t>
      </w:r>
      <w:r w:rsidR="005F13A8">
        <w:rPr>
          <w:rFonts w:ascii="Times New Roman" w:hAnsi="Times New Roman" w:cs="Times New Roman"/>
          <w:sz w:val="28"/>
          <w:szCs w:val="28"/>
        </w:rPr>
        <w:t>И едут сюда люди со всех концов света, чтобы увидеть воспетую Рерихом природу Алтая, богатство красок, а главное – чтобы прикоснуться душой к заповедному месту, которому столько предназначено…</w:t>
      </w:r>
    </w:p>
    <w:p w:rsidR="00C95C2A" w:rsidRDefault="00E446F1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5C2A">
        <w:rPr>
          <w:rFonts w:ascii="Times New Roman" w:hAnsi="Times New Roman" w:cs="Times New Roman"/>
          <w:sz w:val="28"/>
          <w:szCs w:val="28"/>
        </w:rPr>
        <w:t xml:space="preserve">Величественный Гимн Алтаю  написала и Наталья Дмитриевна </w:t>
      </w:r>
      <w:proofErr w:type="spellStart"/>
      <w:r w:rsidR="00C95C2A">
        <w:rPr>
          <w:rFonts w:ascii="Times New Roman" w:hAnsi="Times New Roman" w:cs="Times New Roman"/>
          <w:sz w:val="28"/>
          <w:szCs w:val="28"/>
        </w:rPr>
        <w:t>Спирина</w:t>
      </w:r>
      <w:proofErr w:type="spellEnd"/>
      <w:r w:rsidR="00C95C2A">
        <w:rPr>
          <w:rFonts w:ascii="Times New Roman" w:hAnsi="Times New Roman" w:cs="Times New Roman"/>
          <w:sz w:val="28"/>
          <w:szCs w:val="28"/>
        </w:rPr>
        <w:t>:</w:t>
      </w:r>
    </w:p>
    <w:p w:rsidR="00C95C2A" w:rsidRPr="008E1986" w:rsidRDefault="00C95C2A" w:rsidP="008E1986">
      <w:pPr>
        <w:spacing w:line="36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8E1986">
        <w:rPr>
          <w:rFonts w:ascii="Times New Roman" w:hAnsi="Times New Roman" w:cs="Times New Roman"/>
          <w:i/>
          <w:color w:val="7030A0"/>
          <w:sz w:val="28"/>
          <w:szCs w:val="28"/>
        </w:rPr>
        <w:t>Алтай, воскресай!</w:t>
      </w:r>
    </w:p>
    <w:p w:rsidR="00C95C2A" w:rsidRPr="008E1986" w:rsidRDefault="00C95C2A" w:rsidP="008E1986">
      <w:pPr>
        <w:spacing w:line="36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8E1986">
        <w:rPr>
          <w:rFonts w:ascii="Times New Roman" w:hAnsi="Times New Roman" w:cs="Times New Roman"/>
          <w:i/>
          <w:color w:val="7030A0"/>
          <w:sz w:val="28"/>
          <w:szCs w:val="28"/>
        </w:rPr>
        <w:t>Воскресай, Алтай!</w:t>
      </w:r>
    </w:p>
    <w:p w:rsidR="00C95C2A" w:rsidRPr="008E1986" w:rsidRDefault="00C95C2A" w:rsidP="008E1986">
      <w:pPr>
        <w:spacing w:line="36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8E1986">
        <w:rPr>
          <w:rFonts w:ascii="Times New Roman" w:hAnsi="Times New Roman" w:cs="Times New Roman"/>
          <w:i/>
          <w:color w:val="7030A0"/>
          <w:sz w:val="28"/>
          <w:szCs w:val="28"/>
        </w:rPr>
        <w:t>Пробуждай свои силы,</w:t>
      </w:r>
    </w:p>
    <w:p w:rsidR="00C95C2A" w:rsidRPr="008E1986" w:rsidRDefault="00C95C2A" w:rsidP="008E1986">
      <w:pPr>
        <w:spacing w:line="36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8E1986">
        <w:rPr>
          <w:rFonts w:ascii="Times New Roman" w:hAnsi="Times New Roman" w:cs="Times New Roman"/>
          <w:i/>
          <w:color w:val="7030A0"/>
          <w:sz w:val="28"/>
          <w:szCs w:val="28"/>
        </w:rPr>
        <w:t>Свой дух, Алтай!</w:t>
      </w:r>
    </w:p>
    <w:p w:rsidR="00C95C2A" w:rsidRPr="008E1986" w:rsidRDefault="00C95C2A" w:rsidP="008E1986">
      <w:pPr>
        <w:spacing w:line="36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8E1986">
        <w:rPr>
          <w:rFonts w:ascii="Times New Roman" w:hAnsi="Times New Roman" w:cs="Times New Roman"/>
          <w:i/>
          <w:color w:val="7030A0"/>
          <w:sz w:val="28"/>
          <w:szCs w:val="28"/>
        </w:rPr>
        <w:lastRenderedPageBreak/>
        <w:t>Земля тебя ждёт,</w:t>
      </w:r>
    </w:p>
    <w:p w:rsidR="00C95C2A" w:rsidRPr="008E1986" w:rsidRDefault="00C95C2A" w:rsidP="008E1986">
      <w:pPr>
        <w:spacing w:line="36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8E1986">
        <w:rPr>
          <w:rFonts w:ascii="Times New Roman" w:hAnsi="Times New Roman" w:cs="Times New Roman"/>
          <w:i/>
          <w:color w:val="7030A0"/>
          <w:sz w:val="28"/>
          <w:szCs w:val="28"/>
        </w:rPr>
        <w:t>И Небо зовёт,</w:t>
      </w:r>
    </w:p>
    <w:p w:rsidR="00C95C2A" w:rsidRPr="008E1986" w:rsidRDefault="00C95C2A" w:rsidP="008E1986">
      <w:pPr>
        <w:spacing w:line="36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8E1986">
        <w:rPr>
          <w:rFonts w:ascii="Times New Roman" w:hAnsi="Times New Roman" w:cs="Times New Roman"/>
          <w:i/>
          <w:color w:val="7030A0"/>
          <w:sz w:val="28"/>
          <w:szCs w:val="28"/>
        </w:rPr>
        <w:t>Звезда поведёт</w:t>
      </w:r>
    </w:p>
    <w:p w:rsidR="00C95C2A" w:rsidRPr="008E1986" w:rsidRDefault="00C95C2A" w:rsidP="008E1986">
      <w:pPr>
        <w:spacing w:line="36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8E1986">
        <w:rPr>
          <w:rFonts w:ascii="Times New Roman" w:hAnsi="Times New Roman" w:cs="Times New Roman"/>
          <w:i/>
          <w:color w:val="7030A0"/>
          <w:sz w:val="28"/>
          <w:szCs w:val="28"/>
        </w:rPr>
        <w:t>Вперёд –</w:t>
      </w:r>
    </w:p>
    <w:p w:rsidR="00C95C2A" w:rsidRPr="008E1986" w:rsidRDefault="00C95C2A" w:rsidP="008E1986">
      <w:pPr>
        <w:spacing w:line="36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8E1986">
        <w:rPr>
          <w:rFonts w:ascii="Times New Roman" w:hAnsi="Times New Roman" w:cs="Times New Roman"/>
          <w:i/>
          <w:color w:val="7030A0"/>
          <w:sz w:val="28"/>
          <w:szCs w:val="28"/>
        </w:rPr>
        <w:t>На Восход.</w:t>
      </w:r>
    </w:p>
    <w:p w:rsidR="00C95C2A" w:rsidRDefault="00E446F1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5C2A">
        <w:rPr>
          <w:rFonts w:ascii="Times New Roman" w:hAnsi="Times New Roman" w:cs="Times New Roman"/>
          <w:sz w:val="28"/>
          <w:szCs w:val="28"/>
        </w:rPr>
        <w:t xml:space="preserve">Одновременно с экспедицией Рериха в </w:t>
      </w:r>
      <w:proofErr w:type="spellStart"/>
      <w:r w:rsidR="00C95C2A">
        <w:rPr>
          <w:rFonts w:ascii="Times New Roman" w:hAnsi="Times New Roman" w:cs="Times New Roman"/>
          <w:sz w:val="28"/>
          <w:szCs w:val="28"/>
        </w:rPr>
        <w:t>Уймонской</w:t>
      </w:r>
      <w:proofErr w:type="spellEnd"/>
      <w:r w:rsidR="00C95C2A">
        <w:rPr>
          <w:rFonts w:ascii="Times New Roman" w:hAnsi="Times New Roman" w:cs="Times New Roman"/>
          <w:sz w:val="28"/>
          <w:szCs w:val="28"/>
        </w:rPr>
        <w:t xml:space="preserve"> долин</w:t>
      </w:r>
      <w:r w:rsidR="003C6F16">
        <w:rPr>
          <w:rFonts w:ascii="Times New Roman" w:hAnsi="Times New Roman" w:cs="Times New Roman"/>
          <w:sz w:val="28"/>
          <w:szCs w:val="28"/>
        </w:rPr>
        <w:t xml:space="preserve">е </w:t>
      </w:r>
      <w:r w:rsidR="003C6F16" w:rsidRPr="003C6F16">
        <w:rPr>
          <w:rFonts w:ascii="Times New Roman" w:hAnsi="Times New Roman" w:cs="Times New Roman"/>
          <w:b/>
          <w:sz w:val="28"/>
          <w:szCs w:val="28"/>
        </w:rPr>
        <w:t>(</w:t>
      </w:r>
      <w:r w:rsidR="003C6F16">
        <w:rPr>
          <w:rFonts w:ascii="Times New Roman" w:hAnsi="Times New Roman" w:cs="Times New Roman"/>
          <w:b/>
          <w:sz w:val="28"/>
          <w:szCs w:val="28"/>
        </w:rPr>
        <w:t>слайд №21</w:t>
      </w:r>
      <w:r w:rsidR="003C6F16" w:rsidRPr="003C6F16">
        <w:rPr>
          <w:rFonts w:ascii="Times New Roman" w:hAnsi="Times New Roman" w:cs="Times New Roman"/>
          <w:b/>
          <w:sz w:val="28"/>
          <w:szCs w:val="28"/>
        </w:rPr>
        <w:t>)</w:t>
      </w:r>
      <w:r w:rsidR="00C95C2A">
        <w:rPr>
          <w:rFonts w:ascii="Times New Roman" w:hAnsi="Times New Roman" w:cs="Times New Roman"/>
          <w:sz w:val="28"/>
          <w:szCs w:val="28"/>
        </w:rPr>
        <w:t xml:space="preserve"> работала Наталья Николаевна </w:t>
      </w:r>
      <w:proofErr w:type="spellStart"/>
      <w:r w:rsidR="00C95C2A">
        <w:rPr>
          <w:rFonts w:ascii="Times New Roman" w:hAnsi="Times New Roman" w:cs="Times New Roman"/>
          <w:sz w:val="28"/>
          <w:szCs w:val="28"/>
        </w:rPr>
        <w:t>Нагорская</w:t>
      </w:r>
      <w:proofErr w:type="spellEnd"/>
      <w:r w:rsidR="00C95C2A">
        <w:rPr>
          <w:rFonts w:ascii="Times New Roman" w:hAnsi="Times New Roman" w:cs="Times New Roman"/>
          <w:sz w:val="28"/>
          <w:szCs w:val="28"/>
        </w:rPr>
        <w:t xml:space="preserve">. По заданию Новосибирского краеведческого музея она вместе с художником </w:t>
      </w:r>
      <w:proofErr w:type="spellStart"/>
      <w:r w:rsidR="00C95C2A">
        <w:rPr>
          <w:rFonts w:ascii="Times New Roman" w:hAnsi="Times New Roman" w:cs="Times New Roman"/>
          <w:sz w:val="28"/>
          <w:szCs w:val="28"/>
        </w:rPr>
        <w:t>А.Вощакиным</w:t>
      </w:r>
      <w:proofErr w:type="spellEnd"/>
      <w:r w:rsidR="00C95C2A">
        <w:rPr>
          <w:rFonts w:ascii="Times New Roman" w:hAnsi="Times New Roman" w:cs="Times New Roman"/>
          <w:sz w:val="28"/>
          <w:szCs w:val="28"/>
        </w:rPr>
        <w:t xml:space="preserve"> собирала образцы народного прикладного </w:t>
      </w:r>
      <w:r w:rsidR="0092776F">
        <w:rPr>
          <w:rFonts w:ascii="Times New Roman" w:hAnsi="Times New Roman" w:cs="Times New Roman"/>
          <w:sz w:val="28"/>
          <w:szCs w:val="28"/>
        </w:rPr>
        <w:t>искусства. Встретившись</w:t>
      </w:r>
      <w:r w:rsidR="00C95C2A">
        <w:rPr>
          <w:rFonts w:ascii="Times New Roman" w:hAnsi="Times New Roman" w:cs="Times New Roman"/>
          <w:sz w:val="28"/>
          <w:szCs w:val="28"/>
        </w:rPr>
        <w:t xml:space="preserve"> с Николаем Константиновичем в </w:t>
      </w:r>
      <w:r w:rsidR="0092776F">
        <w:rPr>
          <w:rFonts w:ascii="Times New Roman" w:hAnsi="Times New Roman" w:cs="Times New Roman"/>
          <w:sz w:val="28"/>
          <w:szCs w:val="28"/>
        </w:rPr>
        <w:t xml:space="preserve">Верхнем Уймоне, </w:t>
      </w:r>
      <w:proofErr w:type="spellStart"/>
      <w:r w:rsidR="0092776F">
        <w:rPr>
          <w:rFonts w:ascii="Times New Roman" w:hAnsi="Times New Roman" w:cs="Times New Roman"/>
          <w:sz w:val="28"/>
          <w:szCs w:val="28"/>
        </w:rPr>
        <w:t>Н</w:t>
      </w:r>
      <w:r w:rsidR="00C95C2A">
        <w:rPr>
          <w:rFonts w:ascii="Times New Roman" w:hAnsi="Times New Roman" w:cs="Times New Roman"/>
          <w:sz w:val="28"/>
          <w:szCs w:val="28"/>
        </w:rPr>
        <w:t>агорская</w:t>
      </w:r>
      <w:proofErr w:type="spellEnd"/>
      <w:r w:rsidR="00C95C2A">
        <w:rPr>
          <w:rFonts w:ascii="Times New Roman" w:hAnsi="Times New Roman" w:cs="Times New Roman"/>
          <w:sz w:val="28"/>
          <w:szCs w:val="28"/>
        </w:rPr>
        <w:t xml:space="preserve"> воскликнула</w:t>
      </w:r>
      <w:r w:rsidR="00C95C2A" w:rsidRPr="008E1986">
        <w:rPr>
          <w:rFonts w:ascii="Times New Roman" w:hAnsi="Times New Roman" w:cs="Times New Roman"/>
          <w:i/>
          <w:color w:val="7030A0"/>
          <w:sz w:val="28"/>
          <w:szCs w:val="28"/>
        </w:rPr>
        <w:t>: «Рерих! Я люблю Ваши картины</w:t>
      </w:r>
      <w:r w:rsidR="0092776F" w:rsidRPr="008E1986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«Строят город», «Заморские гости», «За морями земли великие»…Ваши картины воспитали у меня чувство любви к Родине, к истории русского народа. Вы вернулись на Родину?» </w:t>
      </w:r>
      <w:r w:rsidR="0092776F">
        <w:rPr>
          <w:rFonts w:ascii="Times New Roman" w:hAnsi="Times New Roman" w:cs="Times New Roman"/>
          <w:sz w:val="28"/>
          <w:szCs w:val="28"/>
        </w:rPr>
        <w:t xml:space="preserve">Ответ Рериха был значительным: </w:t>
      </w:r>
      <w:r w:rsidR="0092776F" w:rsidRPr="008E1986">
        <w:rPr>
          <w:rFonts w:ascii="Times New Roman" w:hAnsi="Times New Roman" w:cs="Times New Roman"/>
          <w:i/>
          <w:color w:val="7030A0"/>
          <w:sz w:val="28"/>
          <w:szCs w:val="28"/>
        </w:rPr>
        <w:t>« Я никогда не покидал Родины, я путешествую»</w:t>
      </w:r>
      <w:r w:rsidR="00AB792E" w:rsidRPr="008E1986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. </w:t>
      </w:r>
      <w:r w:rsidR="00AB792E">
        <w:rPr>
          <w:rFonts w:ascii="Times New Roman" w:hAnsi="Times New Roman" w:cs="Times New Roman"/>
          <w:sz w:val="28"/>
          <w:szCs w:val="28"/>
        </w:rPr>
        <w:t>О</w:t>
      </w:r>
      <w:r w:rsidR="0092776F">
        <w:rPr>
          <w:rFonts w:ascii="Times New Roman" w:hAnsi="Times New Roman" w:cs="Times New Roman"/>
          <w:sz w:val="28"/>
          <w:szCs w:val="28"/>
        </w:rPr>
        <w:t>н никогда не ощущал себя эмигрантом; где бы ни был – везде чувствовал себя русским; пройдя 24 страны, он не принял гражданства ни одной из них.</w:t>
      </w:r>
    </w:p>
    <w:p w:rsidR="0092776F" w:rsidRPr="008E1986" w:rsidRDefault="0092776F" w:rsidP="008E1986">
      <w:pPr>
        <w:spacing w:line="36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8E1986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5. «Гималайский цикл»</w:t>
      </w:r>
    </w:p>
    <w:p w:rsidR="0092776F" w:rsidRDefault="00E446F1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776F">
        <w:rPr>
          <w:rFonts w:ascii="Times New Roman" w:hAnsi="Times New Roman" w:cs="Times New Roman"/>
          <w:sz w:val="28"/>
          <w:szCs w:val="28"/>
        </w:rPr>
        <w:t>Рериха называют Мастером гор, его гималайские пейзажи не знают себе равных. В картинах и этюдах Гималайского цикла</w:t>
      </w:r>
      <w:r w:rsidR="00904E42">
        <w:rPr>
          <w:rFonts w:ascii="Times New Roman" w:hAnsi="Times New Roman" w:cs="Times New Roman"/>
          <w:sz w:val="28"/>
          <w:szCs w:val="28"/>
        </w:rPr>
        <w:t xml:space="preserve"> </w:t>
      </w:r>
      <w:r w:rsidR="00904E42" w:rsidRPr="00904E42">
        <w:rPr>
          <w:rFonts w:ascii="Times New Roman" w:hAnsi="Times New Roman" w:cs="Times New Roman"/>
          <w:b/>
          <w:sz w:val="28"/>
          <w:szCs w:val="28"/>
        </w:rPr>
        <w:t>(слайд №23)</w:t>
      </w:r>
      <w:r w:rsidR="0092776F">
        <w:rPr>
          <w:rFonts w:ascii="Times New Roman" w:hAnsi="Times New Roman" w:cs="Times New Roman"/>
          <w:sz w:val="28"/>
          <w:szCs w:val="28"/>
        </w:rPr>
        <w:t xml:space="preserve"> Рерих переходит от цвета земных предметов</w:t>
      </w:r>
      <w:r w:rsidR="00AB792E">
        <w:rPr>
          <w:rFonts w:ascii="Times New Roman" w:hAnsi="Times New Roman" w:cs="Times New Roman"/>
          <w:sz w:val="28"/>
          <w:szCs w:val="28"/>
        </w:rPr>
        <w:t xml:space="preserve"> к локальному цвету Космоса. Он видит золотом или серебром светящуюся Землю в голубых космических просторах.</w:t>
      </w:r>
    </w:p>
    <w:p w:rsidR="00AB792E" w:rsidRDefault="00AB792E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Ю.Гагарин. Из бортжурнала 12 апреля 1961 года: </w:t>
      </w:r>
      <w:r w:rsidRPr="008E1986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«…Лучи просвечивали через земную атмосферу, горизонт стал ярко – оранжевым, постепенно переходящим во все цвета радуги: </w:t>
      </w:r>
      <w:proofErr w:type="gramStart"/>
      <w:r w:rsidRPr="008E1986">
        <w:rPr>
          <w:rFonts w:ascii="Times New Roman" w:hAnsi="Times New Roman" w:cs="Times New Roman"/>
          <w:i/>
          <w:color w:val="7030A0"/>
          <w:sz w:val="28"/>
          <w:szCs w:val="28"/>
        </w:rPr>
        <w:t>голубому</w:t>
      </w:r>
      <w:proofErr w:type="gramEnd"/>
      <w:r w:rsidRPr="008E1986">
        <w:rPr>
          <w:rFonts w:ascii="Times New Roman" w:hAnsi="Times New Roman" w:cs="Times New Roman"/>
          <w:i/>
          <w:color w:val="7030A0"/>
          <w:sz w:val="28"/>
          <w:szCs w:val="28"/>
        </w:rPr>
        <w:t>, синему, фиолетовому, черному. Неописуемая цветовая гамма! Как на полотнах художника Рериха»</w:t>
      </w:r>
      <w:r w:rsidR="003F01BE" w:rsidRPr="008E1986">
        <w:rPr>
          <w:rFonts w:ascii="Times New Roman" w:hAnsi="Times New Roman" w:cs="Times New Roman"/>
          <w:i/>
          <w:color w:val="7030A0"/>
          <w:sz w:val="28"/>
          <w:szCs w:val="28"/>
        </w:rPr>
        <w:t>.</w:t>
      </w:r>
      <w:r w:rsidR="003F01B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ерих становится человеком космического сознания.</w:t>
      </w:r>
    </w:p>
    <w:p w:rsidR="00EF7FEE" w:rsidRDefault="00EF7FEE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6.Рерих и культура.</w:t>
      </w:r>
    </w:p>
    <w:p w:rsidR="00EF7FEE" w:rsidRDefault="00E446F1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7FEE">
        <w:rPr>
          <w:rFonts w:ascii="Times New Roman" w:hAnsi="Times New Roman" w:cs="Times New Roman"/>
          <w:sz w:val="28"/>
          <w:szCs w:val="28"/>
        </w:rPr>
        <w:t xml:space="preserve">1931год -  </w:t>
      </w:r>
      <w:r w:rsidR="00EF7FEE" w:rsidRPr="008E198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«Пакт Культуры»</w:t>
      </w:r>
      <w:r w:rsidR="00904E42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904E42" w:rsidRPr="00904E42">
        <w:rPr>
          <w:rFonts w:ascii="Times New Roman" w:hAnsi="Times New Roman" w:cs="Times New Roman"/>
          <w:b/>
          <w:sz w:val="28"/>
          <w:szCs w:val="28"/>
        </w:rPr>
        <w:t>(слайд № 24)</w:t>
      </w:r>
      <w:r w:rsidR="00904E42">
        <w:rPr>
          <w:rFonts w:ascii="Times New Roman" w:hAnsi="Times New Roman" w:cs="Times New Roman"/>
          <w:sz w:val="28"/>
          <w:szCs w:val="28"/>
        </w:rPr>
        <w:t>.</w:t>
      </w:r>
      <w:r w:rsidR="00EF7FEE">
        <w:rPr>
          <w:rFonts w:ascii="Times New Roman" w:hAnsi="Times New Roman" w:cs="Times New Roman"/>
          <w:sz w:val="28"/>
          <w:szCs w:val="28"/>
        </w:rPr>
        <w:t xml:space="preserve">В 1935году пакт был подписан 21 страной. В 1954 году пакт был признан международным документом. По этому пакту государства обязаны запрещать, предупреждать любые акты грабежа лил вандализма в отношении культурных ценностей. Н.К.Рерих создаёт и Знамя Мира. Он пишет: </w:t>
      </w:r>
      <w:r w:rsidR="00EF7FEE" w:rsidRPr="008E1986">
        <w:rPr>
          <w:rFonts w:ascii="Times New Roman" w:hAnsi="Times New Roman" w:cs="Times New Roman"/>
          <w:i/>
          <w:color w:val="7030A0"/>
          <w:sz w:val="28"/>
          <w:szCs w:val="28"/>
        </w:rPr>
        <w:t>«Если человечество признало Красный Крест для телесно раненых и больных, то так же признает оно и Знамя мира, как символ преуспеяния и здоровья духа».</w:t>
      </w:r>
      <w:r w:rsidR="006F5C60" w:rsidRPr="008E1986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  <w:r w:rsidR="006F5C60">
        <w:rPr>
          <w:rFonts w:ascii="Times New Roman" w:hAnsi="Times New Roman" w:cs="Times New Roman"/>
          <w:sz w:val="28"/>
          <w:szCs w:val="28"/>
        </w:rPr>
        <w:t xml:space="preserve">В честь 100 – го юбилея Н.К.Рериха группа учёных поднялась на вершину северного Катунского хребта, названного именем Н.К.Рериха. Там водрузили </w:t>
      </w:r>
      <w:proofErr w:type="spellStart"/>
      <w:r w:rsidR="006F5C60">
        <w:rPr>
          <w:rFonts w:ascii="Times New Roman" w:hAnsi="Times New Roman" w:cs="Times New Roman"/>
          <w:sz w:val="28"/>
          <w:szCs w:val="28"/>
        </w:rPr>
        <w:t>Рериховское</w:t>
      </w:r>
      <w:proofErr w:type="spellEnd"/>
      <w:r w:rsidR="006F5C60">
        <w:rPr>
          <w:rFonts w:ascii="Times New Roman" w:hAnsi="Times New Roman" w:cs="Times New Roman"/>
          <w:sz w:val="28"/>
          <w:szCs w:val="28"/>
        </w:rPr>
        <w:t xml:space="preserve"> Знамя ми</w:t>
      </w:r>
      <w:r w:rsidR="008E1986">
        <w:rPr>
          <w:rFonts w:ascii="Times New Roman" w:hAnsi="Times New Roman" w:cs="Times New Roman"/>
          <w:sz w:val="28"/>
          <w:szCs w:val="28"/>
        </w:rPr>
        <w:t xml:space="preserve">ра. </w:t>
      </w:r>
      <w:proofErr w:type="gramStart"/>
      <w:r w:rsidR="008E1986">
        <w:rPr>
          <w:rFonts w:ascii="Times New Roman" w:hAnsi="Times New Roman" w:cs="Times New Roman"/>
          <w:sz w:val="28"/>
          <w:szCs w:val="28"/>
        </w:rPr>
        <w:t xml:space="preserve">( Картина </w:t>
      </w:r>
      <w:r w:rsidR="008E1986" w:rsidRPr="008E198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«Мадонна </w:t>
      </w:r>
      <w:proofErr w:type="spellStart"/>
      <w:r w:rsidR="008E1986" w:rsidRPr="008E198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Орифлама</w:t>
      </w:r>
      <w:proofErr w:type="spellEnd"/>
      <w:r w:rsidR="006F5C60" w:rsidRPr="008E198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»</w:t>
      </w:r>
      <w:r w:rsidR="006F5C60">
        <w:rPr>
          <w:rFonts w:ascii="Times New Roman" w:hAnsi="Times New Roman" w:cs="Times New Roman"/>
          <w:sz w:val="28"/>
          <w:szCs w:val="28"/>
        </w:rPr>
        <w:t>1932г</w:t>
      </w:r>
      <w:r w:rsidR="00904E42">
        <w:rPr>
          <w:rFonts w:ascii="Times New Roman" w:hAnsi="Times New Roman" w:cs="Times New Roman"/>
          <w:sz w:val="28"/>
          <w:szCs w:val="28"/>
        </w:rPr>
        <w:t xml:space="preserve"> </w:t>
      </w:r>
      <w:r w:rsidR="00904E42" w:rsidRPr="00904E42">
        <w:rPr>
          <w:rFonts w:ascii="Times New Roman" w:hAnsi="Times New Roman" w:cs="Times New Roman"/>
          <w:b/>
          <w:sz w:val="28"/>
          <w:szCs w:val="28"/>
        </w:rPr>
        <w:t>(слайд № 25)</w:t>
      </w:r>
      <w:r w:rsidR="006F5C60" w:rsidRPr="00904E4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F5C60">
        <w:rPr>
          <w:rFonts w:ascii="Times New Roman" w:hAnsi="Times New Roman" w:cs="Times New Roman"/>
          <w:sz w:val="28"/>
          <w:szCs w:val="28"/>
        </w:rPr>
        <w:t xml:space="preserve"> Рерих в стихотворении «Владычица Знамени Мира» пишет: </w:t>
      </w:r>
      <w:r w:rsidR="006F5C60" w:rsidRPr="00077465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«Вот и мы просим Тебя поднять этот Знак </w:t>
      </w:r>
      <w:proofErr w:type="spellStart"/>
      <w:r w:rsidR="006F5C60" w:rsidRPr="00077465">
        <w:rPr>
          <w:rFonts w:ascii="Times New Roman" w:hAnsi="Times New Roman" w:cs="Times New Roman"/>
          <w:i/>
          <w:color w:val="7030A0"/>
          <w:sz w:val="28"/>
          <w:szCs w:val="28"/>
        </w:rPr>
        <w:t>Триединости</w:t>
      </w:r>
      <w:proofErr w:type="spellEnd"/>
      <w:r w:rsidR="006F5C60" w:rsidRPr="00077465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мощной. Знаем мы, что Ты не откажешь…Ты поднимешь и  сохранишь Знак охраненья мирных прекрасных Сокровищ. Знак Путеводный для каждой творческой Мыс</w:t>
      </w:r>
      <w:r w:rsidR="00BE4519" w:rsidRPr="00077465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ли! Знак Утвержденья и Света! </w:t>
      </w:r>
      <w:r w:rsidR="006F5C60" w:rsidRPr="00077465">
        <w:rPr>
          <w:rFonts w:ascii="Times New Roman" w:hAnsi="Times New Roman" w:cs="Times New Roman"/>
          <w:i/>
          <w:color w:val="7030A0"/>
          <w:sz w:val="28"/>
          <w:szCs w:val="28"/>
        </w:rPr>
        <w:t>»</w:t>
      </w:r>
      <w:r w:rsidR="00BE4519" w:rsidRPr="00077465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  <w:r w:rsidR="006F5C60">
        <w:rPr>
          <w:rFonts w:ascii="Times New Roman" w:hAnsi="Times New Roman" w:cs="Times New Roman"/>
          <w:sz w:val="28"/>
          <w:szCs w:val="28"/>
        </w:rPr>
        <w:t>Рерих расшифровывал понятие культура: «Культ» - почитание, «</w:t>
      </w:r>
      <w:r w:rsidR="00BE4519">
        <w:rPr>
          <w:rFonts w:ascii="Times New Roman" w:hAnsi="Times New Roman" w:cs="Times New Roman"/>
          <w:sz w:val="28"/>
          <w:szCs w:val="28"/>
        </w:rPr>
        <w:t>Ур</w:t>
      </w:r>
      <w:r w:rsidR="006F5C60">
        <w:rPr>
          <w:rFonts w:ascii="Times New Roman" w:hAnsi="Times New Roman" w:cs="Times New Roman"/>
          <w:sz w:val="28"/>
          <w:szCs w:val="28"/>
        </w:rPr>
        <w:t>» - свет».</w:t>
      </w:r>
    </w:p>
    <w:p w:rsidR="006F5C60" w:rsidRPr="00077465" w:rsidRDefault="006F5C60" w:rsidP="00077465">
      <w:pPr>
        <w:spacing w:line="36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07746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7.</w:t>
      </w:r>
      <w:r w:rsidR="00BE4519" w:rsidRPr="0007746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Литература и Рерих.</w:t>
      </w:r>
    </w:p>
    <w:p w:rsidR="00BE4519" w:rsidRDefault="00E446F1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BE4519">
        <w:rPr>
          <w:rFonts w:ascii="Times New Roman" w:hAnsi="Times New Roman" w:cs="Times New Roman"/>
          <w:sz w:val="28"/>
          <w:szCs w:val="28"/>
        </w:rPr>
        <w:t>Н.К.Рерих много пишет о природе, об искусстве, об археологии: книги «Алтай – Гималаи», «Сердце Азии», «Шамбала», множество статей, стихов, сказок, пьес.</w:t>
      </w:r>
      <w:proofErr w:type="gramEnd"/>
      <w:r w:rsidR="00BE4519">
        <w:rPr>
          <w:rFonts w:ascii="Times New Roman" w:hAnsi="Times New Roman" w:cs="Times New Roman"/>
          <w:sz w:val="28"/>
          <w:szCs w:val="28"/>
        </w:rPr>
        <w:t xml:space="preserve"> Самый сложный и самый увлекательный жанр в литературном наследии Рериха - его сказки. Сказка Рериха – это синтез многих его знаний и размышлений. В его сказках  много символики, художественных средств.</w:t>
      </w:r>
    </w:p>
    <w:p w:rsidR="00BE4519" w:rsidRPr="00077465" w:rsidRDefault="00BE4519" w:rsidP="00077465">
      <w:pPr>
        <w:spacing w:line="36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07746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Беседа с учащимися по сказке Н.К.Рериха «</w:t>
      </w:r>
      <w:proofErr w:type="spellStart"/>
      <w:r w:rsidRPr="0007746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Гримр</w:t>
      </w:r>
      <w:proofErr w:type="spellEnd"/>
      <w:r w:rsidRPr="0007746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викинг».</w:t>
      </w:r>
    </w:p>
    <w:p w:rsidR="00BE4519" w:rsidRPr="00077465" w:rsidRDefault="00BE4519" w:rsidP="00787B3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7465">
        <w:rPr>
          <w:rFonts w:ascii="Times New Roman" w:hAnsi="Times New Roman" w:cs="Times New Roman"/>
          <w:i/>
          <w:sz w:val="28"/>
          <w:szCs w:val="28"/>
        </w:rPr>
        <w:t>1.Какая нравственная проблема поднимается в сказке?</w:t>
      </w:r>
    </w:p>
    <w:p w:rsidR="009852A5" w:rsidRPr="00077465" w:rsidRDefault="009852A5" w:rsidP="00787B3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7465">
        <w:rPr>
          <w:rFonts w:ascii="Times New Roman" w:hAnsi="Times New Roman" w:cs="Times New Roman"/>
          <w:i/>
          <w:sz w:val="28"/>
          <w:szCs w:val="28"/>
        </w:rPr>
        <w:t>2.В русской пословице говорится: «Друг познаётся в беде»</w:t>
      </w:r>
      <w:r w:rsidR="0035489F" w:rsidRPr="00077465">
        <w:rPr>
          <w:rFonts w:ascii="Times New Roman" w:hAnsi="Times New Roman" w:cs="Times New Roman"/>
          <w:i/>
          <w:sz w:val="28"/>
          <w:szCs w:val="28"/>
        </w:rPr>
        <w:t>. К</w:t>
      </w:r>
      <w:r w:rsidRPr="00077465">
        <w:rPr>
          <w:rFonts w:ascii="Times New Roman" w:hAnsi="Times New Roman" w:cs="Times New Roman"/>
          <w:i/>
          <w:sz w:val="28"/>
          <w:szCs w:val="28"/>
        </w:rPr>
        <w:t>ак вы думаете, а нужен ли друг в счастье? Почему?</w:t>
      </w:r>
    </w:p>
    <w:p w:rsidR="009852A5" w:rsidRPr="00077465" w:rsidRDefault="009852A5" w:rsidP="00077465">
      <w:pPr>
        <w:spacing w:line="36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07746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lastRenderedPageBreak/>
        <w:t>Беседа по стихотворению «Тогда» из цикла «Мальчику».</w:t>
      </w:r>
    </w:p>
    <w:p w:rsidR="009852A5" w:rsidRPr="00077465" w:rsidRDefault="009852A5" w:rsidP="00787B3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7465">
        <w:rPr>
          <w:rFonts w:ascii="Times New Roman" w:hAnsi="Times New Roman" w:cs="Times New Roman"/>
          <w:i/>
          <w:sz w:val="28"/>
          <w:szCs w:val="28"/>
        </w:rPr>
        <w:t>1.О чём это стихотворение?</w:t>
      </w:r>
    </w:p>
    <w:p w:rsidR="009852A5" w:rsidRPr="00077465" w:rsidRDefault="009852A5" w:rsidP="00787B3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7465">
        <w:rPr>
          <w:rFonts w:ascii="Times New Roman" w:hAnsi="Times New Roman" w:cs="Times New Roman"/>
          <w:i/>
          <w:sz w:val="28"/>
          <w:szCs w:val="28"/>
        </w:rPr>
        <w:t>2.Каково возникновение зла по мысли автора? Согласны ли вы с ним?</w:t>
      </w:r>
    </w:p>
    <w:p w:rsidR="00077465" w:rsidRPr="0035489F" w:rsidRDefault="009852A5" w:rsidP="000774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46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8.Работа  над эпиграфом к уроку</w:t>
      </w:r>
      <w:r w:rsidR="0035489F" w:rsidRPr="0007746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:</w:t>
      </w:r>
      <w:r w:rsidR="0035489F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="0035489F" w:rsidRPr="0035489F">
        <w:rPr>
          <w:rFonts w:ascii="Times New Roman" w:hAnsi="Times New Roman" w:cs="Times New Roman"/>
          <w:b/>
          <w:sz w:val="28"/>
          <w:szCs w:val="28"/>
        </w:rPr>
        <w:t>(слайд №26)</w:t>
      </w:r>
    </w:p>
    <w:p w:rsidR="009852A5" w:rsidRPr="00077465" w:rsidRDefault="009852A5" w:rsidP="00077465">
      <w:pPr>
        <w:spacing w:line="360" w:lineRule="auto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46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«Не мала сила человека, приложенная к общему благу» Н.К.Рерих.</w:t>
      </w:r>
    </w:p>
    <w:p w:rsidR="009852A5" w:rsidRPr="00077465" w:rsidRDefault="009852A5" w:rsidP="00787B3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77465">
        <w:rPr>
          <w:rFonts w:ascii="Times New Roman" w:hAnsi="Times New Roman" w:cs="Times New Roman"/>
          <w:i/>
          <w:sz w:val="28"/>
          <w:szCs w:val="28"/>
        </w:rPr>
        <w:t>1.Ребята, как вы понимаете слова Н.К.Рериха?</w:t>
      </w:r>
    </w:p>
    <w:p w:rsidR="009852A5" w:rsidRPr="00077465" w:rsidRDefault="0035489F" w:rsidP="00787B3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К</w:t>
      </w:r>
      <w:r w:rsidR="009852A5" w:rsidRPr="00077465">
        <w:rPr>
          <w:rFonts w:ascii="Times New Roman" w:hAnsi="Times New Roman" w:cs="Times New Roman"/>
          <w:i/>
          <w:sz w:val="28"/>
          <w:szCs w:val="28"/>
        </w:rPr>
        <w:t xml:space="preserve">акой вклад </w:t>
      </w:r>
      <w:r w:rsidR="00AE3806" w:rsidRPr="00077465">
        <w:rPr>
          <w:rFonts w:ascii="Times New Roman" w:hAnsi="Times New Roman" w:cs="Times New Roman"/>
          <w:i/>
          <w:sz w:val="28"/>
          <w:szCs w:val="28"/>
        </w:rPr>
        <w:t>внес Рерих в великое наследие культуры России?</w:t>
      </w:r>
    </w:p>
    <w:p w:rsidR="00AE3806" w:rsidRPr="00077465" w:rsidRDefault="00AE3806" w:rsidP="00077465">
      <w:pPr>
        <w:spacing w:line="36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07746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9.Рефлексия.</w:t>
      </w:r>
    </w:p>
    <w:p w:rsidR="00AE3806" w:rsidRDefault="00E446F1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3806">
        <w:rPr>
          <w:rFonts w:ascii="Times New Roman" w:hAnsi="Times New Roman" w:cs="Times New Roman"/>
          <w:sz w:val="28"/>
          <w:szCs w:val="28"/>
        </w:rPr>
        <w:t>Ребята, мы познакомились с творчеством Н.К.Рериха. Выскажите, пожалуйста, свои впечатления, своё мнение. Что заинтересовало вас в творчестве Николая Константиновича, что привлекло ваше внимание? Какие общественные и нравственные проблемы поднял Н.К.Рерих в своём творчестве?</w:t>
      </w:r>
    </w:p>
    <w:p w:rsidR="00926C1C" w:rsidRDefault="00926C1C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6C1C" w:rsidRDefault="00926C1C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6C1C" w:rsidRDefault="00926C1C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3B93" w:rsidRDefault="00173B93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3B93" w:rsidRDefault="00173B93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3B93" w:rsidRDefault="00173B93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3B93" w:rsidRDefault="00173B93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3B93" w:rsidRDefault="00173B93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3B93" w:rsidRDefault="00173B93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3B93" w:rsidRPr="00077465" w:rsidRDefault="00BE5141" w:rsidP="00787B3B">
      <w:pPr>
        <w:spacing w:line="360" w:lineRule="auto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077465">
        <w:rPr>
          <w:rFonts w:ascii="Times New Roman" w:hAnsi="Times New Roman" w:cs="Times New Roman"/>
          <w:color w:val="548DD4" w:themeColor="text2" w:themeTint="99"/>
          <w:sz w:val="28"/>
          <w:szCs w:val="28"/>
        </w:rPr>
        <w:lastRenderedPageBreak/>
        <w:t>Материалы для учащихся:</w:t>
      </w:r>
    </w:p>
    <w:p w:rsidR="00BE5141" w:rsidRPr="00077465" w:rsidRDefault="00BE5141" w:rsidP="00787B3B">
      <w:pPr>
        <w:spacing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077465">
        <w:rPr>
          <w:rFonts w:ascii="Times New Roman" w:hAnsi="Times New Roman" w:cs="Times New Roman"/>
          <w:color w:val="C00000"/>
          <w:sz w:val="28"/>
          <w:szCs w:val="28"/>
        </w:rPr>
        <w:t>Н.К.Рерих «</w:t>
      </w:r>
      <w:proofErr w:type="spellStart"/>
      <w:r w:rsidRPr="00077465">
        <w:rPr>
          <w:rFonts w:ascii="Times New Roman" w:hAnsi="Times New Roman" w:cs="Times New Roman"/>
          <w:color w:val="C00000"/>
          <w:sz w:val="28"/>
          <w:szCs w:val="28"/>
        </w:rPr>
        <w:t>Гримр</w:t>
      </w:r>
      <w:proofErr w:type="spellEnd"/>
      <w:r w:rsidRPr="00077465">
        <w:rPr>
          <w:rFonts w:ascii="Times New Roman" w:hAnsi="Times New Roman" w:cs="Times New Roman"/>
          <w:color w:val="C00000"/>
          <w:sz w:val="28"/>
          <w:szCs w:val="28"/>
        </w:rPr>
        <w:t xml:space="preserve"> викинг»</w:t>
      </w: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  <w:r w:rsidRPr="00F8060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80600">
        <w:rPr>
          <w:rFonts w:ascii="Times New Roman" w:hAnsi="Times New Roman" w:cs="Times New Roman"/>
          <w:sz w:val="28"/>
          <w:szCs w:val="28"/>
        </w:rPr>
        <w:t>Гримр</w:t>
      </w:r>
      <w:proofErr w:type="spellEnd"/>
      <w:r w:rsidRPr="00F80600">
        <w:rPr>
          <w:rFonts w:ascii="Times New Roman" w:hAnsi="Times New Roman" w:cs="Times New Roman"/>
          <w:sz w:val="28"/>
          <w:szCs w:val="28"/>
        </w:rPr>
        <w:t xml:space="preserve">, викинг, </w:t>
      </w:r>
      <w:proofErr w:type="gramStart"/>
      <w:r w:rsidRPr="00F80600">
        <w:rPr>
          <w:rFonts w:ascii="Times New Roman" w:hAnsi="Times New Roman" w:cs="Times New Roman"/>
          <w:sz w:val="28"/>
          <w:szCs w:val="28"/>
        </w:rPr>
        <w:t>сделался очень стар</w:t>
      </w:r>
      <w:proofErr w:type="gramEnd"/>
      <w:r w:rsidRPr="00F80600">
        <w:rPr>
          <w:rFonts w:ascii="Times New Roman" w:hAnsi="Times New Roman" w:cs="Times New Roman"/>
          <w:sz w:val="28"/>
          <w:szCs w:val="28"/>
        </w:rPr>
        <w:t>. В прежние годы он был лучшим вождём, и о нём знали даже в дальних странах. Но теперь викинг уже не выходил в море на своём быстроходном драконе. Уже десять лет не вынимал он своего меча. На стене висит длинный щит, кожей обитый, и орлиные крылья на шлеме покрыты паутиной и серой пылью.</w:t>
      </w: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0600">
        <w:rPr>
          <w:rFonts w:ascii="Times New Roman" w:hAnsi="Times New Roman" w:cs="Times New Roman"/>
          <w:sz w:val="28"/>
          <w:szCs w:val="28"/>
        </w:rPr>
        <w:t>Гримр</w:t>
      </w:r>
      <w:proofErr w:type="spellEnd"/>
      <w:r w:rsidRPr="00F80600">
        <w:rPr>
          <w:rFonts w:ascii="Times New Roman" w:hAnsi="Times New Roman" w:cs="Times New Roman"/>
          <w:sz w:val="28"/>
          <w:szCs w:val="28"/>
        </w:rPr>
        <w:t xml:space="preserve"> был знатный человек. Днём на высоком крыльце сидит викинг, творит правду и суд и мудрым оком смотрит на людские ссоры. А к ночи справляет викинг дружеский праздник. На дубовых столах стоит хорошее убранство. Дымятся яства из гусей, оленей, лебедей и другой разной </w:t>
      </w:r>
      <w:proofErr w:type="gramStart"/>
      <w:r w:rsidRPr="00F80600">
        <w:rPr>
          <w:rFonts w:ascii="Times New Roman" w:hAnsi="Times New Roman" w:cs="Times New Roman"/>
          <w:sz w:val="28"/>
          <w:szCs w:val="28"/>
        </w:rPr>
        <w:t>снеди</w:t>
      </w:r>
      <w:proofErr w:type="gramEnd"/>
      <w:r w:rsidRPr="00F80600">
        <w:rPr>
          <w:rFonts w:ascii="Times New Roman" w:hAnsi="Times New Roman" w:cs="Times New Roman"/>
          <w:sz w:val="28"/>
          <w:szCs w:val="28"/>
        </w:rPr>
        <w:t>.</w:t>
      </w: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0600">
        <w:rPr>
          <w:rFonts w:ascii="Times New Roman" w:hAnsi="Times New Roman" w:cs="Times New Roman"/>
          <w:sz w:val="28"/>
          <w:szCs w:val="28"/>
        </w:rPr>
        <w:t>Гримр</w:t>
      </w:r>
      <w:proofErr w:type="spellEnd"/>
      <w:r w:rsidRPr="00F80600">
        <w:rPr>
          <w:rFonts w:ascii="Times New Roman" w:hAnsi="Times New Roman" w:cs="Times New Roman"/>
          <w:sz w:val="28"/>
          <w:szCs w:val="28"/>
        </w:rPr>
        <w:t xml:space="preserve"> долгое тёмное время проводит с друзьями. Пришли к нему разные друзья. Пришел из Медвежьей Долины </w:t>
      </w:r>
      <w:proofErr w:type="spellStart"/>
      <w:r w:rsidRPr="00F80600">
        <w:rPr>
          <w:rFonts w:ascii="Times New Roman" w:hAnsi="Times New Roman" w:cs="Times New Roman"/>
          <w:sz w:val="28"/>
          <w:szCs w:val="28"/>
        </w:rPr>
        <w:t>Олав</w:t>
      </w:r>
      <w:proofErr w:type="spellEnd"/>
      <w:r w:rsidRPr="00F80600">
        <w:rPr>
          <w:rFonts w:ascii="Times New Roman" w:hAnsi="Times New Roman" w:cs="Times New Roman"/>
          <w:sz w:val="28"/>
          <w:szCs w:val="28"/>
        </w:rPr>
        <w:t xml:space="preserve"> Хаки с двумя сыновьями. Пришел Гарольд из рода </w:t>
      </w:r>
      <w:proofErr w:type="spellStart"/>
      <w:r w:rsidRPr="00F80600">
        <w:rPr>
          <w:rFonts w:ascii="Times New Roman" w:hAnsi="Times New Roman" w:cs="Times New Roman"/>
          <w:sz w:val="28"/>
          <w:szCs w:val="28"/>
        </w:rPr>
        <w:t>Мингов</w:t>
      </w:r>
      <w:proofErr w:type="spellEnd"/>
      <w:r w:rsidRPr="00F80600">
        <w:rPr>
          <w:rFonts w:ascii="Times New Roman" w:hAnsi="Times New Roman" w:cs="Times New Roman"/>
          <w:sz w:val="28"/>
          <w:szCs w:val="28"/>
        </w:rPr>
        <w:t xml:space="preserve"> от Мыса Камней. Пришел </w:t>
      </w:r>
      <w:proofErr w:type="spellStart"/>
      <w:r w:rsidRPr="00F80600">
        <w:rPr>
          <w:rFonts w:ascii="Times New Roman" w:hAnsi="Times New Roman" w:cs="Times New Roman"/>
          <w:sz w:val="28"/>
          <w:szCs w:val="28"/>
        </w:rPr>
        <w:t>Эйрик</w:t>
      </w:r>
      <w:proofErr w:type="spellEnd"/>
      <w:r w:rsidRPr="00F8060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80600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F80600">
        <w:rPr>
          <w:rFonts w:ascii="Times New Roman" w:hAnsi="Times New Roman" w:cs="Times New Roman"/>
          <w:sz w:val="28"/>
          <w:szCs w:val="28"/>
        </w:rPr>
        <w:t xml:space="preserve"> за рыжие волосы называют Красным. Пришли многие храбрые люди и пировали в доме викинга.</w:t>
      </w: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0600">
        <w:rPr>
          <w:rFonts w:ascii="Times New Roman" w:hAnsi="Times New Roman" w:cs="Times New Roman"/>
          <w:sz w:val="28"/>
          <w:szCs w:val="28"/>
        </w:rPr>
        <w:t>Гримр</w:t>
      </w:r>
      <w:proofErr w:type="spellEnd"/>
      <w:r w:rsidRPr="00F80600">
        <w:rPr>
          <w:rFonts w:ascii="Times New Roman" w:hAnsi="Times New Roman" w:cs="Times New Roman"/>
          <w:sz w:val="28"/>
          <w:szCs w:val="28"/>
        </w:rPr>
        <w:t xml:space="preserve"> налил в ковш мёду и подал его, чтобы все </w:t>
      </w:r>
      <w:proofErr w:type="gramStart"/>
      <w:r w:rsidRPr="00F80600">
        <w:rPr>
          <w:rFonts w:ascii="Times New Roman" w:hAnsi="Times New Roman" w:cs="Times New Roman"/>
          <w:sz w:val="28"/>
          <w:szCs w:val="28"/>
        </w:rPr>
        <w:t>пили</w:t>
      </w:r>
      <w:proofErr w:type="gramEnd"/>
      <w:r w:rsidRPr="00F80600">
        <w:rPr>
          <w:rFonts w:ascii="Times New Roman" w:hAnsi="Times New Roman" w:cs="Times New Roman"/>
          <w:sz w:val="28"/>
          <w:szCs w:val="28"/>
        </w:rPr>
        <w:t xml:space="preserve"> и каждый сказал бы свою лучшую волю. Все говорили разное. Богатые желали почёта. Бедным хотелось быть богатыми. Те, кто были </w:t>
      </w:r>
      <w:proofErr w:type="gramStart"/>
      <w:r w:rsidRPr="00F80600">
        <w:rPr>
          <w:rFonts w:ascii="Times New Roman" w:hAnsi="Times New Roman" w:cs="Times New Roman"/>
          <w:sz w:val="28"/>
          <w:szCs w:val="28"/>
        </w:rPr>
        <w:t>поглупее</w:t>
      </w:r>
      <w:proofErr w:type="gramEnd"/>
      <w:r w:rsidRPr="00F80600">
        <w:rPr>
          <w:rFonts w:ascii="Times New Roman" w:hAnsi="Times New Roman" w:cs="Times New Roman"/>
          <w:sz w:val="28"/>
          <w:szCs w:val="28"/>
        </w:rPr>
        <w:t>, просили жизни сначала, а мудрые заглядывали за рубеж смерти. Молодые хотели отличиться в бою, им было страшно, что жизнь пройдёт в тишине без победы.</w:t>
      </w: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0600">
        <w:rPr>
          <w:rFonts w:ascii="Times New Roman" w:hAnsi="Times New Roman" w:cs="Times New Roman"/>
          <w:sz w:val="28"/>
          <w:szCs w:val="28"/>
        </w:rPr>
        <w:t>Гримр</w:t>
      </w:r>
      <w:proofErr w:type="spellEnd"/>
      <w:r w:rsidRPr="00F80600">
        <w:rPr>
          <w:rFonts w:ascii="Times New Roman" w:hAnsi="Times New Roman" w:cs="Times New Roman"/>
          <w:sz w:val="28"/>
          <w:szCs w:val="28"/>
        </w:rPr>
        <w:t xml:space="preserve"> взял ковш самый последний, как и подобает хозяину, и хотел говорить, но задумался и долго смотрел вниз, а волосы белой шапкой легли на его лоб. Потом викинг сказал:</w:t>
      </w: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  <w:r w:rsidRPr="00F80600">
        <w:rPr>
          <w:rFonts w:ascii="Times New Roman" w:hAnsi="Times New Roman" w:cs="Times New Roman"/>
          <w:sz w:val="28"/>
          <w:szCs w:val="28"/>
        </w:rPr>
        <w:t>— Мне хочется иметь друга, хоть одного верного друга!</w:t>
      </w: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  <w:r w:rsidRPr="00F80600">
        <w:rPr>
          <w:rFonts w:ascii="Times New Roman" w:hAnsi="Times New Roman" w:cs="Times New Roman"/>
          <w:sz w:val="28"/>
          <w:szCs w:val="28"/>
        </w:rPr>
        <w:lastRenderedPageBreak/>
        <w:t xml:space="preserve">Тогда задвигались вокруг </w:t>
      </w:r>
      <w:proofErr w:type="spellStart"/>
      <w:r w:rsidRPr="00F80600">
        <w:rPr>
          <w:rFonts w:ascii="Times New Roman" w:hAnsi="Times New Roman" w:cs="Times New Roman"/>
          <w:sz w:val="28"/>
          <w:szCs w:val="28"/>
        </w:rPr>
        <w:t>Гримра</w:t>
      </w:r>
      <w:proofErr w:type="spellEnd"/>
      <w:r w:rsidRPr="00F80600">
        <w:rPr>
          <w:rFonts w:ascii="Times New Roman" w:hAnsi="Times New Roman" w:cs="Times New Roman"/>
          <w:sz w:val="28"/>
          <w:szCs w:val="28"/>
        </w:rPr>
        <w:t xml:space="preserve"> его гости так, что заскрипели столы, все стали наперебой говорить:</w:t>
      </w: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  <w:r w:rsidRPr="00F80600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F80600">
        <w:rPr>
          <w:rFonts w:ascii="Times New Roman" w:hAnsi="Times New Roman" w:cs="Times New Roman"/>
          <w:sz w:val="28"/>
          <w:szCs w:val="28"/>
        </w:rPr>
        <w:t>Гримр</w:t>
      </w:r>
      <w:proofErr w:type="spellEnd"/>
      <w:r w:rsidRPr="00F80600">
        <w:rPr>
          <w:rFonts w:ascii="Times New Roman" w:hAnsi="Times New Roman" w:cs="Times New Roman"/>
          <w:sz w:val="28"/>
          <w:szCs w:val="28"/>
        </w:rPr>
        <w:t xml:space="preserve">, — так говорил </w:t>
      </w:r>
      <w:proofErr w:type="spellStart"/>
      <w:r w:rsidRPr="00F80600">
        <w:rPr>
          <w:rFonts w:ascii="Times New Roman" w:hAnsi="Times New Roman" w:cs="Times New Roman"/>
          <w:sz w:val="28"/>
          <w:szCs w:val="28"/>
        </w:rPr>
        <w:t>Олав</w:t>
      </w:r>
      <w:proofErr w:type="spellEnd"/>
      <w:r w:rsidRPr="00F80600">
        <w:rPr>
          <w:rFonts w:ascii="Times New Roman" w:hAnsi="Times New Roman" w:cs="Times New Roman"/>
          <w:sz w:val="28"/>
          <w:szCs w:val="28"/>
        </w:rPr>
        <w:t>, который пришел из Медвежьей Долины, — разве я не был тебе другом? Когда ты спешил спасти жизнь твою в изгнании, кто первый протянул тебе руку и просил короля вернуть тебя? Вспомни о друге!</w:t>
      </w: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  <w:r w:rsidRPr="00F80600">
        <w:rPr>
          <w:rFonts w:ascii="Times New Roman" w:hAnsi="Times New Roman" w:cs="Times New Roman"/>
          <w:sz w:val="28"/>
          <w:szCs w:val="28"/>
        </w:rPr>
        <w:t xml:space="preserve">С другой стороны старался заглянуть в глаза </w:t>
      </w:r>
      <w:proofErr w:type="spellStart"/>
      <w:r w:rsidRPr="00F80600">
        <w:rPr>
          <w:rFonts w:ascii="Times New Roman" w:hAnsi="Times New Roman" w:cs="Times New Roman"/>
          <w:sz w:val="28"/>
          <w:szCs w:val="28"/>
        </w:rPr>
        <w:t>Гримра</w:t>
      </w:r>
      <w:proofErr w:type="spellEnd"/>
      <w:r w:rsidRPr="00F80600">
        <w:rPr>
          <w:rFonts w:ascii="Times New Roman" w:hAnsi="Times New Roman" w:cs="Times New Roman"/>
          <w:sz w:val="28"/>
          <w:szCs w:val="28"/>
        </w:rPr>
        <w:t xml:space="preserve"> викинг </w:t>
      </w:r>
      <w:proofErr w:type="spellStart"/>
      <w:r w:rsidRPr="00F80600">
        <w:rPr>
          <w:rFonts w:ascii="Times New Roman" w:hAnsi="Times New Roman" w:cs="Times New Roman"/>
          <w:sz w:val="28"/>
          <w:szCs w:val="28"/>
        </w:rPr>
        <w:t>Гаральд</w:t>
      </w:r>
      <w:proofErr w:type="spellEnd"/>
      <w:r w:rsidRPr="00F80600">
        <w:rPr>
          <w:rFonts w:ascii="Times New Roman" w:hAnsi="Times New Roman" w:cs="Times New Roman"/>
          <w:sz w:val="28"/>
          <w:szCs w:val="28"/>
        </w:rPr>
        <w:t xml:space="preserve"> и говорил, а рукой грозил:</w:t>
      </w: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  <w:r w:rsidRPr="00F80600">
        <w:rPr>
          <w:rFonts w:ascii="Times New Roman" w:hAnsi="Times New Roman" w:cs="Times New Roman"/>
          <w:sz w:val="28"/>
          <w:szCs w:val="28"/>
        </w:rPr>
        <w:t xml:space="preserve">— Эй, слушай, </w:t>
      </w:r>
      <w:proofErr w:type="spellStart"/>
      <w:r w:rsidRPr="00F80600">
        <w:rPr>
          <w:rFonts w:ascii="Times New Roman" w:hAnsi="Times New Roman" w:cs="Times New Roman"/>
          <w:sz w:val="28"/>
          <w:szCs w:val="28"/>
        </w:rPr>
        <w:t>Гримр</w:t>
      </w:r>
      <w:proofErr w:type="spellEnd"/>
      <w:r w:rsidRPr="00F80600">
        <w:rPr>
          <w:rFonts w:ascii="Times New Roman" w:hAnsi="Times New Roman" w:cs="Times New Roman"/>
          <w:sz w:val="28"/>
          <w:szCs w:val="28"/>
        </w:rPr>
        <w:t>! Когда враги сожгли усадьбу твою и унесли казну твою, у кого в то время жил ты? Кто с тобой строил новый дом для тебя? Вспомни о друге!</w:t>
      </w: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  <w:r w:rsidRPr="00F80600">
        <w:rPr>
          <w:rFonts w:ascii="Times New Roman" w:hAnsi="Times New Roman" w:cs="Times New Roman"/>
          <w:sz w:val="28"/>
          <w:szCs w:val="28"/>
        </w:rPr>
        <w:t xml:space="preserve">Рядом, как ворон, каркал очень старый </w:t>
      </w:r>
      <w:proofErr w:type="spellStart"/>
      <w:r w:rsidRPr="00F80600">
        <w:rPr>
          <w:rFonts w:ascii="Times New Roman" w:hAnsi="Times New Roman" w:cs="Times New Roman"/>
          <w:sz w:val="28"/>
          <w:szCs w:val="28"/>
        </w:rPr>
        <w:t>Эйрик</w:t>
      </w:r>
      <w:proofErr w:type="spellEnd"/>
      <w:r w:rsidRPr="00F80600">
        <w:rPr>
          <w:rFonts w:ascii="Times New Roman" w:hAnsi="Times New Roman" w:cs="Times New Roman"/>
          <w:sz w:val="28"/>
          <w:szCs w:val="28"/>
        </w:rPr>
        <w:t>, прозвищем Красный:</w:t>
      </w: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  <w:r w:rsidRPr="00F80600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F80600">
        <w:rPr>
          <w:rFonts w:ascii="Times New Roman" w:hAnsi="Times New Roman" w:cs="Times New Roman"/>
          <w:sz w:val="28"/>
          <w:szCs w:val="28"/>
        </w:rPr>
        <w:t>Гримр</w:t>
      </w:r>
      <w:proofErr w:type="spellEnd"/>
      <w:r w:rsidRPr="00F80600">
        <w:rPr>
          <w:rFonts w:ascii="Times New Roman" w:hAnsi="Times New Roman" w:cs="Times New Roman"/>
          <w:sz w:val="28"/>
          <w:szCs w:val="28"/>
        </w:rPr>
        <w:t xml:space="preserve">! В битве у </w:t>
      </w:r>
      <w:proofErr w:type="spellStart"/>
      <w:r w:rsidRPr="00F80600">
        <w:rPr>
          <w:rFonts w:ascii="Times New Roman" w:hAnsi="Times New Roman" w:cs="Times New Roman"/>
          <w:sz w:val="28"/>
          <w:szCs w:val="28"/>
        </w:rPr>
        <w:t>Полунощной</w:t>
      </w:r>
      <w:proofErr w:type="spellEnd"/>
      <w:r w:rsidRPr="00F80600">
        <w:rPr>
          <w:rFonts w:ascii="Times New Roman" w:hAnsi="Times New Roman" w:cs="Times New Roman"/>
          <w:sz w:val="28"/>
          <w:szCs w:val="28"/>
        </w:rPr>
        <w:t xml:space="preserve"> Горы кто держал щит над тобой? Кто вместо тебя принял удар? Вспомни о друге!</w:t>
      </w: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  <w:r w:rsidRPr="00F80600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F80600">
        <w:rPr>
          <w:rFonts w:ascii="Times New Roman" w:hAnsi="Times New Roman" w:cs="Times New Roman"/>
          <w:sz w:val="28"/>
          <w:szCs w:val="28"/>
        </w:rPr>
        <w:t>Гримр</w:t>
      </w:r>
      <w:proofErr w:type="spellEnd"/>
      <w:r w:rsidRPr="00F80600">
        <w:rPr>
          <w:rFonts w:ascii="Times New Roman" w:hAnsi="Times New Roman" w:cs="Times New Roman"/>
          <w:sz w:val="28"/>
          <w:szCs w:val="28"/>
        </w:rPr>
        <w:t>! Кто спас от врагов жену твою? Вспомни о друге!</w:t>
      </w: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  <w:r w:rsidRPr="00F80600">
        <w:rPr>
          <w:rFonts w:ascii="Times New Roman" w:hAnsi="Times New Roman" w:cs="Times New Roman"/>
          <w:sz w:val="28"/>
          <w:szCs w:val="28"/>
        </w:rPr>
        <w:t xml:space="preserve">— Слушай, </w:t>
      </w:r>
      <w:proofErr w:type="spellStart"/>
      <w:r w:rsidRPr="00F80600">
        <w:rPr>
          <w:rFonts w:ascii="Times New Roman" w:hAnsi="Times New Roman" w:cs="Times New Roman"/>
          <w:sz w:val="28"/>
          <w:szCs w:val="28"/>
        </w:rPr>
        <w:t>Гримр</w:t>
      </w:r>
      <w:proofErr w:type="spellEnd"/>
      <w:r w:rsidRPr="00F80600">
        <w:rPr>
          <w:rFonts w:ascii="Times New Roman" w:hAnsi="Times New Roman" w:cs="Times New Roman"/>
          <w:sz w:val="28"/>
          <w:szCs w:val="28"/>
        </w:rPr>
        <w:t>! Кто после несчастного боя в Тюленьем заливе первый пришёл к тебе? Вспомни о друге!</w:t>
      </w: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  <w:r w:rsidRPr="00F80600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F80600">
        <w:rPr>
          <w:rFonts w:ascii="Times New Roman" w:hAnsi="Times New Roman" w:cs="Times New Roman"/>
          <w:sz w:val="28"/>
          <w:szCs w:val="28"/>
        </w:rPr>
        <w:t>Гримр</w:t>
      </w:r>
      <w:proofErr w:type="spellEnd"/>
      <w:r w:rsidRPr="00F80600">
        <w:rPr>
          <w:rFonts w:ascii="Times New Roman" w:hAnsi="Times New Roman" w:cs="Times New Roman"/>
          <w:sz w:val="28"/>
          <w:szCs w:val="28"/>
        </w:rPr>
        <w:t>! Кто не поверил, когда враги клеветали на тебя! Вспомни! Вспомни!</w:t>
      </w: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  <w:r w:rsidRPr="00F80600">
        <w:rPr>
          <w:rFonts w:ascii="Times New Roman" w:hAnsi="Times New Roman" w:cs="Times New Roman"/>
          <w:sz w:val="28"/>
          <w:szCs w:val="28"/>
        </w:rPr>
        <w:lastRenderedPageBreak/>
        <w:t xml:space="preserve">— </w:t>
      </w:r>
      <w:proofErr w:type="spellStart"/>
      <w:r w:rsidRPr="00F80600">
        <w:rPr>
          <w:rFonts w:ascii="Times New Roman" w:hAnsi="Times New Roman" w:cs="Times New Roman"/>
          <w:sz w:val="28"/>
          <w:szCs w:val="28"/>
        </w:rPr>
        <w:t>Гримр</w:t>
      </w:r>
      <w:proofErr w:type="spellEnd"/>
      <w:r w:rsidRPr="00F80600">
        <w:rPr>
          <w:rFonts w:ascii="Times New Roman" w:hAnsi="Times New Roman" w:cs="Times New Roman"/>
          <w:sz w:val="28"/>
          <w:szCs w:val="28"/>
        </w:rPr>
        <w:t>, ты сказал неразумное слово! Ты, уже седой и старый, много видал в жизни! Горько слышать, как забыл ты о друзьях, верных тебе даже во времена твоего горя и несчастий.</w:t>
      </w: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0600">
        <w:rPr>
          <w:rFonts w:ascii="Times New Roman" w:hAnsi="Times New Roman" w:cs="Times New Roman"/>
          <w:sz w:val="28"/>
          <w:szCs w:val="28"/>
        </w:rPr>
        <w:t>Гримр</w:t>
      </w:r>
      <w:proofErr w:type="spellEnd"/>
      <w:r w:rsidRPr="00F80600">
        <w:rPr>
          <w:rFonts w:ascii="Times New Roman" w:hAnsi="Times New Roman" w:cs="Times New Roman"/>
          <w:sz w:val="28"/>
          <w:szCs w:val="28"/>
        </w:rPr>
        <w:t xml:space="preserve"> тогда встал и так начал:</w:t>
      </w: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  <w:r w:rsidRPr="00F80600">
        <w:rPr>
          <w:rFonts w:ascii="Times New Roman" w:hAnsi="Times New Roman" w:cs="Times New Roman"/>
          <w:sz w:val="28"/>
          <w:szCs w:val="28"/>
        </w:rPr>
        <w:t>— Хочу я сказать вам. Помню я всё, что вы мне сделали, в этом свидетелями называю богов. Я люблю вас, но теперь вспомнилась мне одна моя очень старинная дума. Вы товарищи мои, вы друзья в несчастьях моих, и за это я благодарю вас. Но скажу правду: в счастье не было у меня друзей. Не было их и вообще, их на земле не бывает. Я был очень редко счастливым, даже нетрудно вспомнить, при каких делах.</w:t>
      </w: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  <w:r w:rsidRPr="00F80600">
        <w:rPr>
          <w:rFonts w:ascii="Times New Roman" w:hAnsi="Times New Roman" w:cs="Times New Roman"/>
          <w:sz w:val="28"/>
          <w:szCs w:val="28"/>
        </w:rPr>
        <w:t>Был я счастлив после битвы с датчанами, когда у Лебединого мыса мы потопили сто датских ладей. Громко трубили рога: все мои дружинники запели священную песню и понесли меня на щите. Я был счастлив. И мне говорили все приятные слова, но сердца друзей молчали. У меня не было друзей в счастье.</w:t>
      </w: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  <w:r w:rsidRPr="00F80600">
        <w:rPr>
          <w:rFonts w:ascii="Times New Roman" w:hAnsi="Times New Roman" w:cs="Times New Roman"/>
          <w:sz w:val="28"/>
          <w:szCs w:val="28"/>
        </w:rPr>
        <w:t>Был я счастлив, когда король позвал меня на охоту. Я убил двенадцать медведей и спас короля, когда лось хотел бодать его. Тогда король поцеловал меня и назвал меня лучшим мужем. Все мне говорили приятное, но не было приятно на сердце друзей.</w:t>
      </w: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  <w:r w:rsidRPr="00F80600">
        <w:rPr>
          <w:rFonts w:ascii="Times New Roman" w:hAnsi="Times New Roman" w:cs="Times New Roman"/>
          <w:sz w:val="28"/>
          <w:szCs w:val="28"/>
        </w:rPr>
        <w:t>Я не знаю в счастье друзей.</w:t>
      </w: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0600">
        <w:rPr>
          <w:rFonts w:ascii="Times New Roman" w:hAnsi="Times New Roman" w:cs="Times New Roman"/>
          <w:sz w:val="28"/>
          <w:szCs w:val="28"/>
        </w:rPr>
        <w:t>Ингерду</w:t>
      </w:r>
      <w:proofErr w:type="spellEnd"/>
      <w:r w:rsidRPr="00F80600">
        <w:rPr>
          <w:rFonts w:ascii="Times New Roman" w:hAnsi="Times New Roman" w:cs="Times New Roman"/>
          <w:sz w:val="28"/>
          <w:szCs w:val="28"/>
        </w:rPr>
        <w:t xml:space="preserve">, дочь </w:t>
      </w:r>
      <w:proofErr w:type="spellStart"/>
      <w:r w:rsidRPr="00F80600">
        <w:rPr>
          <w:rFonts w:ascii="Times New Roman" w:hAnsi="Times New Roman" w:cs="Times New Roman"/>
          <w:sz w:val="28"/>
          <w:szCs w:val="28"/>
        </w:rPr>
        <w:t>Минга</w:t>
      </w:r>
      <w:proofErr w:type="spellEnd"/>
      <w:r w:rsidRPr="00F80600">
        <w:rPr>
          <w:rFonts w:ascii="Times New Roman" w:hAnsi="Times New Roman" w:cs="Times New Roman"/>
          <w:sz w:val="28"/>
          <w:szCs w:val="28"/>
        </w:rPr>
        <w:t>, все называли самою лучшею девою. Из-за неё бывали поединки, и от них умерло немало людей. А я женою привел её в дом свой. Меня величали, и мне было хорошо, но слова друзей шли не от сердца.</w:t>
      </w: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  <w:r w:rsidRPr="00F80600">
        <w:rPr>
          <w:rFonts w:ascii="Times New Roman" w:hAnsi="Times New Roman" w:cs="Times New Roman"/>
          <w:sz w:val="28"/>
          <w:szCs w:val="28"/>
        </w:rPr>
        <w:t>Не верю, есть ли в счастье друзья.</w:t>
      </w: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  <w:r w:rsidRPr="00F80600">
        <w:rPr>
          <w:rFonts w:ascii="Times New Roman" w:hAnsi="Times New Roman" w:cs="Times New Roman"/>
          <w:sz w:val="28"/>
          <w:szCs w:val="28"/>
        </w:rPr>
        <w:t>В Гуле на вече</w:t>
      </w:r>
      <w:proofErr w:type="gramStart"/>
      <w:r w:rsidRPr="00F80600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F80600">
        <w:rPr>
          <w:rFonts w:ascii="Times New Roman" w:hAnsi="Times New Roman" w:cs="Times New Roman"/>
          <w:sz w:val="28"/>
          <w:szCs w:val="28"/>
        </w:rPr>
        <w:t>дин послал мне полезное слово. Я сказал это слово народу, и меня считали спасителем, но и тут молчали сердца друзей моих.</w:t>
      </w: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  <w:r w:rsidRPr="00F80600">
        <w:rPr>
          <w:rFonts w:ascii="Times New Roman" w:hAnsi="Times New Roman" w:cs="Times New Roman"/>
          <w:sz w:val="28"/>
          <w:szCs w:val="28"/>
        </w:rPr>
        <w:t>В счастье никогда не бывает друзей.</w:t>
      </w: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  <w:r w:rsidRPr="00F80600">
        <w:rPr>
          <w:rFonts w:ascii="Times New Roman" w:hAnsi="Times New Roman" w:cs="Times New Roman"/>
          <w:sz w:val="28"/>
          <w:szCs w:val="28"/>
        </w:rPr>
        <w:t>Я не помню матери, а жена моя была в живых недолго. Не знаю, были ли они такими друзьями. Один раз мне пришлось увидать такое: женщина кормила бедного и бледного ребёнка, а рядом сидел другой — здоровый, и ему тоже хотелось поесть. Я спросил женщину, почему она не обращает внимания на здорового ребёнка, который был к тому же и пригож. Женщина мне ответила: «Я люблю обоих, но этот больной и несчастный».</w:t>
      </w: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  <w:r w:rsidRPr="00F80600">
        <w:rPr>
          <w:rFonts w:ascii="Times New Roman" w:hAnsi="Times New Roman" w:cs="Times New Roman"/>
          <w:sz w:val="28"/>
          <w:szCs w:val="28"/>
        </w:rPr>
        <w:t>Когда несчастье бывает, я, убогий, держусь за друзей. Но в счастье я стою один, как будто на высокой горе. Человек во время счастья бывает очень высоко, а наши сердца открыты только вниз. В моём несчастье вы, товарищи, жили для себя.</w:t>
      </w: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  <w:r w:rsidRPr="00F80600">
        <w:rPr>
          <w:rFonts w:ascii="Times New Roman" w:hAnsi="Times New Roman" w:cs="Times New Roman"/>
          <w:sz w:val="28"/>
          <w:szCs w:val="28"/>
        </w:rPr>
        <w:t xml:space="preserve">Ещё скажу я, что мои слова </w:t>
      </w:r>
      <w:proofErr w:type="gramStart"/>
      <w:r w:rsidRPr="00F80600">
        <w:rPr>
          <w:rFonts w:ascii="Times New Roman" w:hAnsi="Times New Roman" w:cs="Times New Roman"/>
          <w:sz w:val="28"/>
          <w:szCs w:val="28"/>
        </w:rPr>
        <w:t>были невозможными и в счастье нет</w:t>
      </w:r>
      <w:proofErr w:type="gramEnd"/>
      <w:r w:rsidRPr="00F80600">
        <w:rPr>
          <w:rFonts w:ascii="Times New Roman" w:hAnsi="Times New Roman" w:cs="Times New Roman"/>
          <w:sz w:val="28"/>
          <w:szCs w:val="28"/>
        </w:rPr>
        <w:t xml:space="preserve"> друга, иначе он не будет человеком.</w:t>
      </w: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</w:p>
    <w:p w:rsidR="00173B93" w:rsidRPr="00F80600" w:rsidRDefault="00173B93" w:rsidP="00173B93">
      <w:pPr>
        <w:rPr>
          <w:rFonts w:ascii="Times New Roman" w:hAnsi="Times New Roman" w:cs="Times New Roman"/>
          <w:sz w:val="28"/>
          <w:szCs w:val="28"/>
        </w:rPr>
      </w:pPr>
      <w:r w:rsidRPr="00F80600">
        <w:rPr>
          <w:rFonts w:ascii="Times New Roman" w:hAnsi="Times New Roman" w:cs="Times New Roman"/>
          <w:sz w:val="28"/>
          <w:szCs w:val="28"/>
        </w:rPr>
        <w:t xml:space="preserve">Все нашли слова викинга </w:t>
      </w:r>
      <w:proofErr w:type="spellStart"/>
      <w:r w:rsidRPr="00F80600">
        <w:rPr>
          <w:rFonts w:ascii="Times New Roman" w:hAnsi="Times New Roman" w:cs="Times New Roman"/>
          <w:sz w:val="28"/>
          <w:szCs w:val="28"/>
        </w:rPr>
        <w:t>Гримра</w:t>
      </w:r>
      <w:proofErr w:type="spellEnd"/>
      <w:r w:rsidRPr="00F80600">
        <w:rPr>
          <w:rFonts w:ascii="Times New Roman" w:hAnsi="Times New Roman" w:cs="Times New Roman"/>
          <w:sz w:val="28"/>
          <w:szCs w:val="28"/>
        </w:rPr>
        <w:t xml:space="preserve"> странными, и многие ему не поверили.</w:t>
      </w:r>
    </w:p>
    <w:p w:rsidR="00173B93" w:rsidRPr="00F80600" w:rsidRDefault="00173B93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792E" w:rsidRPr="00F80600" w:rsidRDefault="00AB792E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792E" w:rsidRPr="00F80600" w:rsidRDefault="00AB792E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792E" w:rsidRPr="00F80600" w:rsidRDefault="00AB792E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792E" w:rsidRPr="00F80600" w:rsidRDefault="00AB792E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792E" w:rsidRPr="00F80600" w:rsidRDefault="00AB792E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792E" w:rsidRPr="00077465" w:rsidRDefault="00F80600" w:rsidP="00787B3B">
      <w:pPr>
        <w:spacing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077465">
        <w:rPr>
          <w:rFonts w:ascii="Times New Roman" w:hAnsi="Times New Roman" w:cs="Times New Roman"/>
          <w:color w:val="C00000"/>
          <w:sz w:val="28"/>
          <w:szCs w:val="28"/>
        </w:rPr>
        <w:lastRenderedPageBreak/>
        <w:t xml:space="preserve">Н.К.Рерих </w:t>
      </w:r>
    </w:p>
    <w:p w:rsidR="00F80600" w:rsidRPr="00077465" w:rsidRDefault="00F80600" w:rsidP="00787B3B">
      <w:pPr>
        <w:spacing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077465">
        <w:rPr>
          <w:rFonts w:ascii="Times New Roman" w:hAnsi="Times New Roman" w:cs="Times New Roman"/>
          <w:color w:val="C00000"/>
          <w:sz w:val="28"/>
          <w:szCs w:val="28"/>
        </w:rPr>
        <w:t>«Тогда» (цикл «Мальчику»)</w:t>
      </w:r>
    </w:p>
    <w:p w:rsidR="00F80600" w:rsidRDefault="00F80600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Ошибаешься, мальчик! Зла – нет.</w:t>
      </w:r>
    </w:p>
    <w:p w:rsidR="00F80600" w:rsidRDefault="00F80600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Зло сотворить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мог.</w:t>
      </w:r>
    </w:p>
    <w:p w:rsidR="00F80600" w:rsidRDefault="00F80600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лишь несовершенство.</w:t>
      </w:r>
    </w:p>
    <w:p w:rsidR="00F80600" w:rsidRDefault="00F80600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оно так же опасно, как то, </w:t>
      </w:r>
    </w:p>
    <w:p w:rsidR="00F80600" w:rsidRDefault="00F80600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злом называешь.</w:t>
      </w:r>
    </w:p>
    <w:p w:rsidR="00F80600" w:rsidRDefault="00F80600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Князя тьмы и демонов нет.</w:t>
      </w:r>
    </w:p>
    <w:p w:rsidR="00F80600" w:rsidRDefault="00F80600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каждым поступком</w:t>
      </w:r>
    </w:p>
    <w:p w:rsidR="00F80600" w:rsidRDefault="00F80600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лжи, гнева и глупости</w:t>
      </w:r>
    </w:p>
    <w:p w:rsidR="00F80600" w:rsidRDefault="00F80600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создаём бесчисленных тварей, безобразных и </w:t>
      </w:r>
    </w:p>
    <w:p w:rsidR="00F80600" w:rsidRDefault="00F80600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страшных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виду,</w:t>
      </w:r>
    </w:p>
    <w:p w:rsidR="00F80600" w:rsidRDefault="00F80600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кровожадных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гнусных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80600" w:rsidRDefault="00F80600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стремятся за нами, </w:t>
      </w:r>
    </w:p>
    <w:p w:rsidR="00F80600" w:rsidRDefault="007861BB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80600">
        <w:rPr>
          <w:rFonts w:ascii="Times New Roman" w:hAnsi="Times New Roman" w:cs="Times New Roman"/>
          <w:sz w:val="28"/>
          <w:szCs w:val="28"/>
        </w:rPr>
        <w:t>аши творенья! Размеры</w:t>
      </w:r>
    </w:p>
    <w:p w:rsidR="007861BB" w:rsidRDefault="007861BB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вид их созданы нами.</w:t>
      </w:r>
    </w:p>
    <w:p w:rsidR="007861BB" w:rsidRDefault="007861BB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Берегися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рой их умножить.</w:t>
      </w:r>
    </w:p>
    <w:p w:rsidR="007861BB" w:rsidRDefault="007861BB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Твои порожденья тобою питаться начнут. Осторожно</w:t>
      </w:r>
    </w:p>
    <w:p w:rsidR="007861BB" w:rsidRDefault="007861BB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толпе прикасайся. Жить трудно,</w:t>
      </w:r>
    </w:p>
    <w:p w:rsidR="007861BB" w:rsidRDefault="007861BB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мальчик, помни приказ:</w:t>
      </w:r>
    </w:p>
    <w:p w:rsidR="007861BB" w:rsidRDefault="007861BB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жить, не бояться и верить.</w:t>
      </w:r>
    </w:p>
    <w:p w:rsidR="007861BB" w:rsidRDefault="007861BB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Остаться свободным и сильным.</w:t>
      </w:r>
    </w:p>
    <w:p w:rsidR="007861BB" w:rsidRDefault="007861BB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после удастся и полюбить.</w:t>
      </w:r>
    </w:p>
    <w:p w:rsidR="007861BB" w:rsidRDefault="007861BB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Тёмные твари всё это очень</w:t>
      </w:r>
    </w:p>
    <w:p w:rsidR="007861BB" w:rsidRDefault="007861BB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любят. Сохнут и гибнут</w:t>
      </w:r>
    </w:p>
    <w:p w:rsidR="007861BB" w:rsidRPr="00F80600" w:rsidRDefault="007861BB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тогда.</w:t>
      </w:r>
    </w:p>
    <w:p w:rsidR="00AB792E" w:rsidRPr="00F80600" w:rsidRDefault="00AB792E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792E" w:rsidRPr="00F80600" w:rsidRDefault="00AB792E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792E" w:rsidRPr="00F80600" w:rsidRDefault="00AB792E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13A8" w:rsidRPr="00F80600" w:rsidRDefault="005F13A8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E36" w:rsidRPr="00F80600" w:rsidRDefault="00377E36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06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201674" w:rsidRPr="00F80600" w:rsidRDefault="00201674" w:rsidP="00787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01674" w:rsidRPr="00F80600" w:rsidSect="00DC0AC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463" w:rsidRDefault="00A76463" w:rsidP="00005FFD">
      <w:pPr>
        <w:spacing w:after="0" w:line="240" w:lineRule="auto"/>
      </w:pPr>
      <w:r>
        <w:separator/>
      </w:r>
    </w:p>
  </w:endnote>
  <w:endnote w:type="continuationSeparator" w:id="0">
    <w:p w:rsidR="00A76463" w:rsidRDefault="00A76463" w:rsidP="00005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39954"/>
      <w:docPartObj>
        <w:docPartGallery w:val="Page Numbers (Bottom of Page)"/>
        <w:docPartUnique/>
      </w:docPartObj>
    </w:sdtPr>
    <w:sdtContent>
      <w:p w:rsidR="001921B8" w:rsidRDefault="00653797">
        <w:pPr>
          <w:pStyle w:val="a5"/>
          <w:jc w:val="center"/>
        </w:pPr>
        <w:fldSimple w:instr=" PAGE   \* MERGEFORMAT ">
          <w:r w:rsidR="00BF1AC6">
            <w:rPr>
              <w:noProof/>
            </w:rPr>
            <w:t>19</w:t>
          </w:r>
        </w:fldSimple>
      </w:p>
    </w:sdtContent>
  </w:sdt>
  <w:p w:rsidR="00AD3267" w:rsidRDefault="00AD3267" w:rsidP="00AD3267">
    <w:pPr>
      <w:pStyle w:val="a5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39061"/>
      <w:docPartObj>
        <w:docPartGallery w:val="Page Numbers (Bottom of Page)"/>
        <w:docPartUnique/>
      </w:docPartObj>
    </w:sdtPr>
    <w:sdtContent>
      <w:p w:rsidR="00AD3267" w:rsidRDefault="00653797">
        <w:pPr>
          <w:pStyle w:val="a5"/>
          <w:jc w:val="center"/>
        </w:pPr>
        <w:fldSimple w:instr=" PAGE   \* MERGEFORMAT ">
          <w:r w:rsidR="00BF1AC6">
            <w:rPr>
              <w:noProof/>
            </w:rPr>
            <w:t>1</w:t>
          </w:r>
        </w:fldSimple>
      </w:p>
    </w:sdtContent>
  </w:sdt>
  <w:p w:rsidR="00AD3267" w:rsidRDefault="00AD32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463" w:rsidRDefault="00A76463" w:rsidP="00005FFD">
      <w:pPr>
        <w:spacing w:after="0" w:line="240" w:lineRule="auto"/>
      </w:pPr>
      <w:r>
        <w:separator/>
      </w:r>
    </w:p>
  </w:footnote>
  <w:footnote w:type="continuationSeparator" w:id="0">
    <w:p w:rsidR="00A76463" w:rsidRDefault="00A76463" w:rsidP="00005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267" w:rsidRDefault="00AD3267" w:rsidP="00AD3267">
    <w:pPr>
      <w:pStyle w:val="a3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39060"/>
      <w:docPartObj>
        <w:docPartGallery w:val="Page Numbers (Margins)"/>
        <w:docPartUnique/>
      </w:docPartObj>
    </w:sdtPr>
    <w:sdtContent>
      <w:p w:rsidR="00AD3267" w:rsidRDefault="00653797">
        <w:pPr>
          <w:pStyle w:val="a3"/>
        </w:pPr>
        <w:r>
          <w:rPr>
            <w:noProof/>
            <w:lang w:eastAsia="zh-TW"/>
          </w:rPr>
          <w:pict>
            <v:rect id="_x0000_s7170" style="position:absolute;margin-left:0;margin-top:0;width:60pt;height:70.5pt;z-index:251660288;mso-position-horizontal:center;mso-position-horizontal-relative:lef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43078546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43078547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AD3267" w:rsidRDefault="00653797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</w:pPr>
                            <w:fldSimple w:instr=" PAGE   \* MERGEFORMAT ">
                              <w:r w:rsidR="00BF1AC6" w:rsidRPr="00BF1AC6">
                                <w:rPr>
                                  <w:rFonts w:asciiTheme="majorHAnsi" w:hAnsiTheme="majorHAnsi"/>
                                  <w:noProof/>
                                  <w:sz w:val="48"/>
                                  <w:szCs w:val="44"/>
                                </w:rPr>
                                <w:t>1</w:t>
                              </w:r>
                            </w:fldSimple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72">
      <o:colormenu v:ext="edit" fillcolor="none" strokecolor="none"/>
    </o:shapedefaults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06965"/>
    <w:rsid w:val="00005FFD"/>
    <w:rsid w:val="000268C8"/>
    <w:rsid w:val="00060AB5"/>
    <w:rsid w:val="000645ED"/>
    <w:rsid w:val="00077465"/>
    <w:rsid w:val="00095CF1"/>
    <w:rsid w:val="000E072B"/>
    <w:rsid w:val="00110CB7"/>
    <w:rsid w:val="00146953"/>
    <w:rsid w:val="00170292"/>
    <w:rsid w:val="00173B93"/>
    <w:rsid w:val="001921B8"/>
    <w:rsid w:val="001A56B8"/>
    <w:rsid w:val="00201674"/>
    <w:rsid w:val="00210D1F"/>
    <w:rsid w:val="002179B1"/>
    <w:rsid w:val="00223556"/>
    <w:rsid w:val="0026564D"/>
    <w:rsid w:val="002E222A"/>
    <w:rsid w:val="0035489F"/>
    <w:rsid w:val="00363E6A"/>
    <w:rsid w:val="00377E36"/>
    <w:rsid w:val="003C6F16"/>
    <w:rsid w:val="003F01BE"/>
    <w:rsid w:val="003F5955"/>
    <w:rsid w:val="00406FC1"/>
    <w:rsid w:val="00516030"/>
    <w:rsid w:val="00522D0E"/>
    <w:rsid w:val="00545F48"/>
    <w:rsid w:val="005A58D5"/>
    <w:rsid w:val="005E02E2"/>
    <w:rsid w:val="005F13A8"/>
    <w:rsid w:val="00653797"/>
    <w:rsid w:val="006C20A8"/>
    <w:rsid w:val="006C512E"/>
    <w:rsid w:val="006F5C60"/>
    <w:rsid w:val="00706E83"/>
    <w:rsid w:val="007126C1"/>
    <w:rsid w:val="00713355"/>
    <w:rsid w:val="007402EB"/>
    <w:rsid w:val="00766C63"/>
    <w:rsid w:val="007861BB"/>
    <w:rsid w:val="00787B3B"/>
    <w:rsid w:val="007A66C9"/>
    <w:rsid w:val="007F7B26"/>
    <w:rsid w:val="00814929"/>
    <w:rsid w:val="008D73E6"/>
    <w:rsid w:val="008E1986"/>
    <w:rsid w:val="00904E42"/>
    <w:rsid w:val="00926C1C"/>
    <w:rsid w:val="0092776F"/>
    <w:rsid w:val="00930E1B"/>
    <w:rsid w:val="009852A5"/>
    <w:rsid w:val="009B5D41"/>
    <w:rsid w:val="009C16FB"/>
    <w:rsid w:val="00A03821"/>
    <w:rsid w:val="00A76463"/>
    <w:rsid w:val="00AB792E"/>
    <w:rsid w:val="00AD3267"/>
    <w:rsid w:val="00AE3806"/>
    <w:rsid w:val="00B367C2"/>
    <w:rsid w:val="00B418D4"/>
    <w:rsid w:val="00BE4519"/>
    <w:rsid w:val="00BE5141"/>
    <w:rsid w:val="00BF1AC6"/>
    <w:rsid w:val="00C501A6"/>
    <w:rsid w:val="00C75FC2"/>
    <w:rsid w:val="00C95C2A"/>
    <w:rsid w:val="00D06965"/>
    <w:rsid w:val="00D6277B"/>
    <w:rsid w:val="00D662D8"/>
    <w:rsid w:val="00D7552C"/>
    <w:rsid w:val="00D853BF"/>
    <w:rsid w:val="00DA0A04"/>
    <w:rsid w:val="00DB3EAD"/>
    <w:rsid w:val="00DC0ACB"/>
    <w:rsid w:val="00DF678F"/>
    <w:rsid w:val="00E068A0"/>
    <w:rsid w:val="00E275AF"/>
    <w:rsid w:val="00E446F1"/>
    <w:rsid w:val="00E77F07"/>
    <w:rsid w:val="00EF7FEE"/>
    <w:rsid w:val="00F80600"/>
    <w:rsid w:val="00FD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5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5FFD"/>
  </w:style>
  <w:style w:type="paragraph" w:styleId="a5">
    <w:name w:val="footer"/>
    <w:basedOn w:val="a"/>
    <w:link w:val="a6"/>
    <w:uiPriority w:val="99"/>
    <w:unhideWhenUsed/>
    <w:rsid w:val="00005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5FFD"/>
  </w:style>
  <w:style w:type="paragraph" w:styleId="a7">
    <w:name w:val="No Spacing"/>
    <w:link w:val="a8"/>
    <w:uiPriority w:val="1"/>
    <w:qFormat/>
    <w:rsid w:val="00DC0ACB"/>
    <w:pPr>
      <w:spacing w:after="0" w:line="240" w:lineRule="auto"/>
    </w:pPr>
    <w:rPr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DC0ACB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C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A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2014г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A8B6AD-3FCC-43C8-B179-E60A5D3E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19</Pages>
  <Words>3386</Words>
  <Characters>19301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 методических материалов в помощь организаторам туристко – краеведческой и экскурсионной работы с обучающимися, воспитанниками</vt:lpstr>
    </vt:vector>
  </TitlesOfParts>
  <Company>МКОУ «Панкрушихинская средняя общеобразовательная школа»</Company>
  <LinksUpToDate>false</LinksUpToDate>
  <CharactersWithSpaces>22642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методических материалов в помощь организаторам туристко – краеведческой и экскурсионной работы с обучающимися, воспитанниками</dc:title>
  <dc:subject>Урок - экскурсия: «Н.К.Рерих – Человек, Художник, Мыслитель» (обзор творчества)</dc:subject>
  <dc:creator>рро</dc:creator>
  <cp:keywords/>
  <dc:description/>
  <cp:lastModifiedBy>БИЦ Панкрушиха</cp:lastModifiedBy>
  <cp:revision>7</cp:revision>
  <dcterms:created xsi:type="dcterms:W3CDTF">2010-05-10T04:03:00Z</dcterms:created>
  <dcterms:modified xsi:type="dcterms:W3CDTF">2014-02-21T14:36:00Z</dcterms:modified>
</cp:coreProperties>
</file>