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r w:rsidRPr="0024687A">
        <w:rPr>
          <w:rFonts w:ascii="Times New Roman" w:eastAsia="Times New Roman" w:hAnsi="Times New Roman" w:cs="Times New Roman"/>
          <w:b/>
          <w:bCs/>
          <w:sz w:val="24"/>
          <w:szCs w:val="24"/>
          <w:lang w:eastAsia="ru-RU"/>
        </w:rPr>
        <w:t>Закаливание детей младшего школьного возраста</w:t>
      </w: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 xml:space="preserve">Здоровье человека — актуальная тема для разговора на все времена. Как воспитание нравственности и патриотизма, так и воспитание уважительного отношения к своему здоровью необходимо начинать с самого детства. Во многих документах Министерства образования РФ подчёркивается, что одним из необходимых условий достижений нового, современного качества общего образования является создание в учебных учреждениях условий для сохранения и укрепления здоровья школьников. По мнению специалистов-медиков, 75 % всех болезней человека заложено в детские годы. Многочисленные исследования последних лет показывают, что около 25–30 % детей, приходящих в 1-е классы, имеют те или иные отклонения в состоянии здоровья. За период обучения в школе число здоровых детей уменьшается в 4 раза. Охрану здоровья детей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 Существует более 300 определений понятия «здоровье». Согласно определению 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или физических дефектов. Сегодня медики не в состоянии справиться с проблемами ухудшения здоровья, поэтому вопрос о формировании осознанного отношения к здоровью и здоровому образу жизни решается в стенах школьных учреждений. Подготовка к здоровому образу жизни ребенка на основе </w:t>
      </w:r>
      <w:proofErr w:type="spellStart"/>
      <w:r w:rsidRPr="0024687A">
        <w:rPr>
          <w:rFonts w:ascii="Times New Roman" w:eastAsia="Times New Roman" w:hAnsi="Times New Roman" w:cs="Times New Roman"/>
          <w:sz w:val="24"/>
          <w:szCs w:val="24"/>
          <w:lang w:eastAsia="ru-RU"/>
        </w:rPr>
        <w:t>здоровьесберегающих</w:t>
      </w:r>
      <w:proofErr w:type="spellEnd"/>
      <w:r w:rsidRPr="0024687A">
        <w:rPr>
          <w:rFonts w:ascii="Times New Roman" w:eastAsia="Times New Roman" w:hAnsi="Times New Roman" w:cs="Times New Roman"/>
          <w:sz w:val="24"/>
          <w:szCs w:val="24"/>
          <w:lang w:eastAsia="ru-RU"/>
        </w:rPr>
        <w:t xml:space="preserve"> технологий должна стать приоритетным направлением в деятельности педагога, работающего с детьми младшего школьного возраста. Основная цель </w:t>
      </w:r>
      <w:proofErr w:type="spellStart"/>
      <w:r w:rsidRPr="0024687A">
        <w:rPr>
          <w:rFonts w:ascii="Times New Roman" w:eastAsia="Times New Roman" w:hAnsi="Times New Roman" w:cs="Times New Roman"/>
          <w:sz w:val="24"/>
          <w:szCs w:val="24"/>
          <w:lang w:eastAsia="ru-RU"/>
        </w:rPr>
        <w:t>здоровьесберегающих</w:t>
      </w:r>
      <w:proofErr w:type="spellEnd"/>
      <w:r w:rsidRPr="0024687A">
        <w:rPr>
          <w:rFonts w:ascii="Times New Roman" w:eastAsia="Times New Roman" w:hAnsi="Times New Roman" w:cs="Times New Roman"/>
          <w:sz w:val="24"/>
          <w:szCs w:val="24"/>
          <w:lang w:eastAsia="ru-RU"/>
        </w:rPr>
        <w:t xml:space="preserve"> технологий — сохранение и укрепление здоровья учащихся. Отсюда возникают основные задачи: обеспечение школьнику возможности сохранения здоровья на период обучения в школе; снижение уровня заболеваемости учащихся; сохранение работоспособности на уроках; формирование у учащихся знаний, умений и навыков по здоровому образу жизни; формирование системы спортивно-оздоровительной. </w:t>
      </w:r>
      <w:proofErr w:type="spellStart"/>
      <w:r w:rsidRPr="0024687A">
        <w:rPr>
          <w:rFonts w:ascii="Times New Roman" w:eastAsia="Times New Roman" w:hAnsi="Times New Roman" w:cs="Times New Roman"/>
          <w:sz w:val="24"/>
          <w:szCs w:val="24"/>
          <w:lang w:eastAsia="ru-RU"/>
        </w:rPr>
        <w:t>Здоровьесберегающая</w:t>
      </w:r>
      <w:proofErr w:type="spellEnd"/>
      <w:r w:rsidRPr="0024687A">
        <w:rPr>
          <w:rFonts w:ascii="Times New Roman" w:eastAsia="Times New Roman" w:hAnsi="Times New Roman" w:cs="Times New Roman"/>
          <w:sz w:val="24"/>
          <w:szCs w:val="24"/>
          <w:lang w:eastAsia="ru-RU"/>
        </w:rPr>
        <w:t xml:space="preserve"> технология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 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нынешней школе может быть достигнуто с</w:t>
      </w:r>
      <w:r w:rsidRPr="0024687A">
        <w:rPr>
          <w:rFonts w:ascii="Times New Roman" w:eastAsia="Times New Roman" w:hAnsi="Times New Roman" w:cs="Times New Roman"/>
          <w:sz w:val="27"/>
          <w:szCs w:val="27"/>
          <w:lang w:eastAsia="ru-RU"/>
        </w:rPr>
        <w:t xml:space="preserve"> </w:t>
      </w:r>
      <w:r w:rsidRPr="0024687A">
        <w:rPr>
          <w:rFonts w:ascii="Times New Roman" w:eastAsia="Times New Roman" w:hAnsi="Times New Roman" w:cs="Times New Roman"/>
          <w:sz w:val="24"/>
          <w:szCs w:val="24"/>
          <w:lang w:eastAsia="ru-RU"/>
        </w:rPr>
        <w:t xml:space="preserve">помощью технологий </w:t>
      </w:r>
      <w:proofErr w:type="spellStart"/>
      <w:r w:rsidRPr="0024687A">
        <w:rPr>
          <w:rFonts w:ascii="Times New Roman" w:eastAsia="Times New Roman" w:hAnsi="Times New Roman" w:cs="Times New Roman"/>
          <w:sz w:val="24"/>
          <w:szCs w:val="24"/>
          <w:lang w:eastAsia="ru-RU"/>
        </w:rPr>
        <w:t>здоровьесберегающей</w:t>
      </w:r>
      <w:proofErr w:type="spellEnd"/>
      <w:r w:rsidRPr="0024687A">
        <w:rPr>
          <w:rFonts w:ascii="Times New Roman" w:eastAsia="Times New Roman" w:hAnsi="Times New Roman" w:cs="Times New Roman"/>
          <w:sz w:val="24"/>
          <w:szCs w:val="24"/>
          <w:lang w:eastAsia="ru-RU"/>
        </w:rPr>
        <w:t xml:space="preserve">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В последние годы педагоги стали больше акцентировать свое внимание на вопросах обеспечения здоровья учащихся. Многие учителя стремятся включить школьников в различные виды двигательной, интеллектуальной, эмоциональной активности в соответствии с их возрастными и индивидуальными особенностями, создать условия для их творческого самовыражения. </w:t>
      </w:r>
      <w:proofErr w:type="gramStart"/>
      <w:r w:rsidRPr="0024687A">
        <w:rPr>
          <w:rFonts w:ascii="Times New Roman" w:eastAsia="Times New Roman" w:hAnsi="Times New Roman" w:cs="Times New Roman"/>
          <w:sz w:val="24"/>
          <w:szCs w:val="24"/>
          <w:lang w:eastAsia="ru-RU"/>
        </w:rPr>
        <w:t xml:space="preserve">Основными мероприятиями </w:t>
      </w:r>
      <w:proofErr w:type="spellStart"/>
      <w:r w:rsidRPr="0024687A">
        <w:rPr>
          <w:rFonts w:ascii="Times New Roman" w:eastAsia="Times New Roman" w:hAnsi="Times New Roman" w:cs="Times New Roman"/>
          <w:sz w:val="24"/>
          <w:szCs w:val="24"/>
          <w:lang w:eastAsia="ru-RU"/>
        </w:rPr>
        <w:t>здоровьесберегающей</w:t>
      </w:r>
      <w:proofErr w:type="spellEnd"/>
      <w:r w:rsidRPr="0024687A">
        <w:rPr>
          <w:rFonts w:ascii="Times New Roman" w:eastAsia="Times New Roman" w:hAnsi="Times New Roman" w:cs="Times New Roman"/>
          <w:sz w:val="24"/>
          <w:szCs w:val="24"/>
          <w:lang w:eastAsia="ru-RU"/>
        </w:rPr>
        <w:t xml:space="preserve"> деятельности  организация</w:t>
      </w:r>
      <w:r w:rsidRPr="0024687A">
        <w:rPr>
          <w:rFonts w:ascii="Times New Roman" w:eastAsia="Times New Roman" w:hAnsi="Times New Roman" w:cs="Times New Roman"/>
          <w:sz w:val="24"/>
          <w:szCs w:val="24"/>
          <w:lang w:eastAsia="ru-RU"/>
        </w:rPr>
        <w:sym w:font="Symbol" w:char="F02D"/>
      </w:r>
      <w:r w:rsidRPr="0024687A">
        <w:rPr>
          <w:rFonts w:ascii="Times New Roman" w:eastAsia="Times New Roman" w:hAnsi="Times New Roman" w:cs="Times New Roman"/>
          <w:sz w:val="24"/>
          <w:szCs w:val="24"/>
          <w:lang w:eastAsia="ru-RU"/>
        </w:rPr>
        <w:t xml:space="preserve">считаются:  физкультурно-оздоровительных и </w:t>
      </w:r>
      <w:r w:rsidRPr="0024687A">
        <w:rPr>
          <w:rFonts w:ascii="Times New Roman" w:eastAsia="Times New Roman" w:hAnsi="Times New Roman" w:cs="Times New Roman"/>
          <w:sz w:val="24"/>
          <w:szCs w:val="24"/>
          <w:lang w:eastAsia="ru-RU"/>
        </w:rPr>
        <w:sym w:font="Symbol" w:char="F02D"/>
      </w:r>
      <w:r w:rsidRPr="0024687A">
        <w:rPr>
          <w:rFonts w:ascii="Times New Roman" w:eastAsia="Times New Roman" w:hAnsi="Times New Roman" w:cs="Times New Roman"/>
          <w:sz w:val="24"/>
          <w:szCs w:val="24"/>
          <w:lang w:eastAsia="ru-RU"/>
        </w:rPr>
        <w:t xml:space="preserve">спортивно-массовых мероприятий;  повышение уровня образованности в области </w:t>
      </w:r>
      <w:r w:rsidRPr="0024687A">
        <w:rPr>
          <w:rFonts w:ascii="Times New Roman" w:eastAsia="Times New Roman" w:hAnsi="Times New Roman" w:cs="Times New Roman"/>
          <w:sz w:val="24"/>
          <w:szCs w:val="24"/>
          <w:lang w:eastAsia="ru-RU"/>
        </w:rPr>
        <w:lastRenderedPageBreak/>
        <w:t>физической культуры, спорта и  формирование</w:t>
      </w:r>
      <w:r w:rsidRPr="0024687A">
        <w:rPr>
          <w:rFonts w:ascii="Times New Roman" w:eastAsia="Times New Roman" w:hAnsi="Times New Roman" w:cs="Times New Roman"/>
          <w:sz w:val="24"/>
          <w:szCs w:val="24"/>
          <w:lang w:eastAsia="ru-RU"/>
        </w:rPr>
        <w:sym w:font="Symbol" w:char="F02D"/>
      </w:r>
      <w:r w:rsidRPr="0024687A">
        <w:rPr>
          <w:rFonts w:ascii="Times New Roman" w:eastAsia="Times New Roman" w:hAnsi="Times New Roman" w:cs="Times New Roman"/>
          <w:sz w:val="24"/>
          <w:szCs w:val="24"/>
          <w:lang w:eastAsia="ru-RU"/>
        </w:rPr>
        <w:t xml:space="preserve">здорового образа жизни;  у обучающихся устойчивого интереса и потребности в регулярных занятиях физической культурой и спортом. </w:t>
      </w:r>
      <w:proofErr w:type="gramEnd"/>
    </w:p>
    <w:p w:rsidR="0024687A" w:rsidRPr="0024687A" w:rsidRDefault="0024687A" w:rsidP="0024687A">
      <w:pPr>
        <w:spacing w:before="100" w:beforeAutospacing="1" w:after="0"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 xml:space="preserve">На протяжении многих лет своей работы я применяю </w:t>
      </w:r>
      <w:proofErr w:type="spellStart"/>
      <w:r w:rsidRPr="0024687A">
        <w:rPr>
          <w:rFonts w:ascii="Times New Roman" w:eastAsia="Times New Roman" w:hAnsi="Times New Roman" w:cs="Times New Roman"/>
          <w:sz w:val="24"/>
          <w:szCs w:val="24"/>
          <w:lang w:eastAsia="ru-RU"/>
        </w:rPr>
        <w:t>здоровьесберегающие</w:t>
      </w:r>
      <w:proofErr w:type="spellEnd"/>
      <w:r w:rsidRPr="0024687A">
        <w:rPr>
          <w:rFonts w:ascii="Times New Roman" w:eastAsia="Times New Roman" w:hAnsi="Times New Roman" w:cs="Times New Roman"/>
          <w:sz w:val="24"/>
          <w:szCs w:val="24"/>
          <w:lang w:eastAsia="ru-RU"/>
        </w:rPr>
        <w:t xml:space="preserve"> технологии на уроках и во внеурочное время. Так, мною разработана </w:t>
      </w:r>
      <w:proofErr w:type="spellStart"/>
      <w:r w:rsidRPr="0024687A">
        <w:rPr>
          <w:rFonts w:ascii="Times New Roman" w:eastAsia="Times New Roman" w:hAnsi="Times New Roman" w:cs="Times New Roman"/>
          <w:sz w:val="24"/>
          <w:szCs w:val="24"/>
          <w:lang w:eastAsia="ru-RU"/>
        </w:rPr>
        <w:t>здоровьесберегающая</w:t>
      </w:r>
      <w:proofErr w:type="spellEnd"/>
      <w:r w:rsidRPr="0024687A">
        <w:rPr>
          <w:rFonts w:ascii="Times New Roman" w:eastAsia="Times New Roman" w:hAnsi="Times New Roman" w:cs="Times New Roman"/>
          <w:sz w:val="24"/>
          <w:szCs w:val="24"/>
          <w:lang w:eastAsia="ru-RU"/>
        </w:rPr>
        <w:t xml:space="preserve"> методика по </w:t>
      </w:r>
      <w:proofErr w:type="spellStart"/>
      <w:r w:rsidRPr="0024687A">
        <w:rPr>
          <w:rFonts w:ascii="Times New Roman" w:eastAsia="Times New Roman" w:hAnsi="Times New Roman" w:cs="Times New Roman"/>
          <w:sz w:val="24"/>
          <w:szCs w:val="24"/>
          <w:lang w:eastAsia="ru-RU"/>
        </w:rPr>
        <w:t>хомусотерапии</w:t>
      </w:r>
      <w:proofErr w:type="spellEnd"/>
      <w:r w:rsidRPr="0024687A">
        <w:rPr>
          <w:rFonts w:ascii="Times New Roman" w:eastAsia="Times New Roman" w:hAnsi="Times New Roman" w:cs="Times New Roman"/>
          <w:sz w:val="24"/>
          <w:szCs w:val="24"/>
          <w:lang w:eastAsia="ru-RU"/>
        </w:rPr>
        <w:t xml:space="preserve"> «Оздоровление детей с ослабленным здоровьем с помощью варгана». До этого много лет работала по теме »Физкультминутки </w:t>
      </w:r>
      <w:proofErr w:type="gramStart"/>
      <w:r w:rsidRPr="0024687A">
        <w:rPr>
          <w:rFonts w:ascii="Times New Roman" w:eastAsia="Times New Roman" w:hAnsi="Times New Roman" w:cs="Times New Roman"/>
          <w:sz w:val="24"/>
          <w:szCs w:val="24"/>
          <w:lang w:eastAsia="ru-RU"/>
        </w:rPr>
        <w:t>-к</w:t>
      </w:r>
      <w:proofErr w:type="gramEnd"/>
      <w:r w:rsidRPr="0024687A">
        <w:rPr>
          <w:rFonts w:ascii="Times New Roman" w:eastAsia="Times New Roman" w:hAnsi="Times New Roman" w:cs="Times New Roman"/>
          <w:sz w:val="24"/>
          <w:szCs w:val="24"/>
          <w:lang w:eastAsia="ru-RU"/>
        </w:rPr>
        <w:t xml:space="preserve">ак фактор успешной учебной деятельности младших школьников с ослабленным здоровьем». Сейчас, когда здоровье школьника стало требовать очень внимательного отношения со стороны взрослых, особенно со стороны школы, мне думается, нужно возобновить хорошо забытое старое, но весьма актуальное занятие для оздоровления, как закаливание. Прошу вспомнить главные факторы для </w:t>
      </w:r>
      <w:proofErr w:type="gramStart"/>
      <w:r w:rsidRPr="0024687A">
        <w:rPr>
          <w:rFonts w:ascii="Times New Roman" w:eastAsia="Times New Roman" w:hAnsi="Times New Roman" w:cs="Times New Roman"/>
          <w:sz w:val="24"/>
          <w:szCs w:val="24"/>
          <w:lang w:eastAsia="ru-RU"/>
        </w:rPr>
        <w:t>закаливания</w:t>
      </w:r>
      <w:proofErr w:type="gramEnd"/>
      <w:r w:rsidRPr="0024687A">
        <w:rPr>
          <w:rFonts w:ascii="Times New Roman" w:eastAsia="Times New Roman" w:hAnsi="Times New Roman" w:cs="Times New Roman"/>
          <w:sz w:val="24"/>
          <w:szCs w:val="24"/>
          <w:lang w:eastAsia="ru-RU"/>
        </w:rPr>
        <w:t xml:space="preserve"> и </w:t>
      </w:r>
      <w:proofErr w:type="gramStart"/>
      <w:r w:rsidRPr="0024687A">
        <w:rPr>
          <w:rFonts w:ascii="Times New Roman" w:eastAsia="Times New Roman" w:hAnsi="Times New Roman" w:cs="Times New Roman"/>
          <w:sz w:val="24"/>
          <w:szCs w:val="24"/>
          <w:lang w:eastAsia="ru-RU"/>
        </w:rPr>
        <w:t>какие</w:t>
      </w:r>
      <w:proofErr w:type="gramEnd"/>
      <w:r w:rsidRPr="0024687A">
        <w:rPr>
          <w:rFonts w:ascii="Times New Roman" w:eastAsia="Times New Roman" w:hAnsi="Times New Roman" w:cs="Times New Roman"/>
          <w:sz w:val="24"/>
          <w:szCs w:val="24"/>
          <w:lang w:eastAsia="ru-RU"/>
        </w:rPr>
        <w:t xml:space="preserve"> виды закаливания существуют.</w:t>
      </w:r>
    </w:p>
    <w:p w:rsidR="0024687A" w:rsidRPr="0024687A" w:rsidRDefault="0024687A" w:rsidP="0024687A">
      <w:pPr>
        <w:spacing w:before="100" w:beforeAutospacing="1" w:after="0"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 xml:space="preserve">Первое правило закаливания детей школьного </w:t>
      </w:r>
      <w:proofErr w:type="gramStart"/>
      <w:r w:rsidRPr="0024687A">
        <w:rPr>
          <w:rFonts w:ascii="Times New Roman" w:eastAsia="Times New Roman" w:hAnsi="Times New Roman" w:cs="Times New Roman"/>
          <w:sz w:val="24"/>
          <w:szCs w:val="24"/>
          <w:lang w:eastAsia="ru-RU"/>
        </w:rPr>
        <w:t>возраста</w:t>
      </w:r>
      <w:proofErr w:type="gramEnd"/>
      <w:r w:rsidRPr="0024687A">
        <w:rPr>
          <w:rFonts w:ascii="Times New Roman" w:eastAsia="Times New Roman" w:hAnsi="Times New Roman" w:cs="Times New Roman"/>
          <w:sz w:val="24"/>
          <w:szCs w:val="24"/>
          <w:lang w:eastAsia="ru-RU"/>
        </w:rPr>
        <w:t xml:space="preserve"> да и вообще детей всех возрастов и взрослых — </w:t>
      </w:r>
      <w:r w:rsidRPr="0024687A">
        <w:rPr>
          <w:rFonts w:ascii="Times New Roman" w:eastAsia="Times New Roman" w:hAnsi="Times New Roman" w:cs="Times New Roman"/>
          <w:sz w:val="24"/>
          <w:szCs w:val="24"/>
          <w:u w:val="single"/>
          <w:lang w:eastAsia="ru-RU"/>
        </w:rPr>
        <w:t>постепенность</w:t>
      </w:r>
      <w:r w:rsidRPr="0024687A">
        <w:rPr>
          <w:rFonts w:ascii="Times New Roman" w:eastAsia="Times New Roman" w:hAnsi="Times New Roman" w:cs="Times New Roman"/>
          <w:sz w:val="24"/>
          <w:szCs w:val="24"/>
          <w:lang w:eastAsia="ru-RU"/>
        </w:rPr>
        <w:t xml:space="preserve">; для начала температура воды должна быть около 24 градусов, а затем, мало-помалу, можно довести ее до 15—16. А второе правило — это </w:t>
      </w:r>
      <w:r w:rsidRPr="0024687A">
        <w:rPr>
          <w:rFonts w:ascii="Times New Roman" w:eastAsia="Times New Roman" w:hAnsi="Times New Roman" w:cs="Times New Roman"/>
          <w:sz w:val="24"/>
          <w:szCs w:val="24"/>
          <w:u w:val="single"/>
          <w:lang w:eastAsia="ru-RU"/>
        </w:rPr>
        <w:t>систематичность</w:t>
      </w:r>
      <w:r w:rsidRPr="0024687A">
        <w:rPr>
          <w:rFonts w:ascii="Times New Roman" w:eastAsia="Times New Roman" w:hAnsi="Times New Roman" w:cs="Times New Roman"/>
          <w:sz w:val="24"/>
          <w:szCs w:val="24"/>
          <w:lang w:eastAsia="ru-RU"/>
        </w:rPr>
        <w:t xml:space="preserve"> водных процедур — изо дня в день, а не от случая к случаю. С точки зрения физиолога закаливание детей школьного возраста и взрослых — весьма сложный процесс. Мы не будем описывать его во всех тонкостях, укажем лишь, что общий смысл его — тренировка систем, регулирующих отдачу и выработку тепла в организме. При кратковременных закаливающих водных процедурах сначала наступает сжатие кожных сосудов, отчего кровь перемещается в глубоколежащие ткани, к внутренним органам и предохраняет их от охлаждения. Однако вслед за этим быстро наступает обратная реакция — сосуды расширяются, кровь притекает к коже, согревает ее. Такая систематическая тренировка нервно-сосудистого аппарата и вырабатывает привычку переносить воздействия холода и резкие перемены температуры. Самой нежной водной процедурой является </w:t>
      </w:r>
      <w:r w:rsidRPr="0024687A">
        <w:rPr>
          <w:rFonts w:ascii="Times New Roman" w:eastAsia="Times New Roman" w:hAnsi="Times New Roman" w:cs="Times New Roman"/>
          <w:b/>
          <w:bCs/>
          <w:sz w:val="24"/>
          <w:szCs w:val="24"/>
          <w:lang w:eastAsia="ru-RU"/>
        </w:rPr>
        <w:t>обтирание</w:t>
      </w:r>
      <w:r w:rsidRPr="0024687A">
        <w:rPr>
          <w:rFonts w:ascii="Times New Roman" w:eastAsia="Times New Roman" w:hAnsi="Times New Roman" w:cs="Times New Roman"/>
          <w:sz w:val="24"/>
          <w:szCs w:val="24"/>
          <w:lang w:eastAsia="ru-RU"/>
        </w:rPr>
        <w:t xml:space="preserve">. Мокрым полотенцем или губкой обтирают сначала верхнюю половину тела (шею, грудь, руки, спину), насухо вытирают ее и растирают сухим полотенцем до красноты, а затем в той же последовательности — живот, поясницу, ноги. Движения рук должны быть направлены к сердцу. Продолжительность процедур в школьном возрасте — 3—4 минуты, включая растирание. Следующая ступень закаливания — </w:t>
      </w:r>
      <w:r w:rsidRPr="0024687A">
        <w:rPr>
          <w:rFonts w:ascii="Times New Roman" w:eastAsia="Times New Roman" w:hAnsi="Times New Roman" w:cs="Times New Roman"/>
          <w:b/>
          <w:bCs/>
          <w:sz w:val="24"/>
          <w:szCs w:val="24"/>
          <w:lang w:eastAsia="ru-RU"/>
        </w:rPr>
        <w:t>обливание</w:t>
      </w:r>
      <w:r w:rsidRPr="0024687A">
        <w:rPr>
          <w:rFonts w:ascii="Times New Roman" w:eastAsia="Times New Roman" w:hAnsi="Times New Roman" w:cs="Times New Roman"/>
          <w:sz w:val="24"/>
          <w:szCs w:val="24"/>
          <w:lang w:eastAsia="ru-RU"/>
        </w:rPr>
        <w:t xml:space="preserve">. Здесь к действию холода присоединяется небольшое давление струи воды, падающей на поверхность тела. Вначале температура воды должна быть около 32—35 градусов, постепенно ее можно снижать до 20, а в старшем школьном возрасте и до 15 градусов. Продолжительность процедуры с последующим растиранием тела не должна превышать двух минут. Наиболее сильное действие оказывает </w:t>
      </w:r>
      <w:r w:rsidRPr="0024687A">
        <w:rPr>
          <w:rFonts w:ascii="Times New Roman" w:eastAsia="Times New Roman" w:hAnsi="Times New Roman" w:cs="Times New Roman"/>
          <w:b/>
          <w:bCs/>
          <w:sz w:val="24"/>
          <w:szCs w:val="24"/>
          <w:lang w:eastAsia="ru-RU"/>
        </w:rPr>
        <w:t>холодный душ</w:t>
      </w:r>
      <w:r w:rsidRPr="0024687A">
        <w:rPr>
          <w:rFonts w:ascii="Times New Roman" w:eastAsia="Times New Roman" w:hAnsi="Times New Roman" w:cs="Times New Roman"/>
          <w:sz w:val="24"/>
          <w:szCs w:val="24"/>
          <w:lang w:eastAsia="ru-RU"/>
        </w:rPr>
        <w:t xml:space="preserve">. Механическое раздражение, вызываемое падающей струей воды, весьма значительно, и потому душ вплывает более сильную реакцию, чем предыдущая процедура. Поэтому душ рекомендуется, главным образом, только детям старшего школьного возраста (температура воды не ниже 20 градусов и продолжительность, включая растирание, около одной минуты). Детям младшего школьного возраста тоже можно принимать душ, но вода должна быть теплее. Лучшее время для водных процедур — утро. После сна или утренней зарядки кожа равномерно согрета, а это важно для получения необходимой сосудистой реакции. Кроме того, утренние водные процедуры прогоняют сонливость, создают бодрое настроение. А вот вечером рекомендовать их нельзя — они вызывают возбуждение нервной системы и мешают спокойному сну. Необходимо всегда помнить, что главное в закаливании — интенсивность раздражения, а не продолжительность его </w:t>
      </w:r>
      <w:r w:rsidRPr="0024687A">
        <w:rPr>
          <w:rFonts w:ascii="Times New Roman" w:eastAsia="Times New Roman" w:hAnsi="Times New Roman" w:cs="Times New Roman"/>
          <w:sz w:val="24"/>
          <w:szCs w:val="24"/>
          <w:lang w:eastAsia="ru-RU"/>
        </w:rPr>
        <w:lastRenderedPageBreak/>
        <w:t>действия. Правило такое: чем холоднее вода, тем меньше должна быть продолжительность водной процедуры. Если обливание или душ вызывают возбуждение, раздражительность, бессонницу — значит, вы применяете их неправильно: надо посоветоваться с врачом и, во всяком случае, уменьшить интенсивность водных процедур. При проведении закаливания необходимо соблюдать ряд условий: систематичность и постепенность, учитывать индивидуальные особенности, состояние здоровья, возраст, пол и физическое развитие; использовать комплексы закаливающих процедур, то есть применять разнообразные формы и средства (воздух, вода, солнце и др.); сочетать общие и локальные воздействия.</w:t>
      </w:r>
      <w:r w:rsidRPr="0024687A">
        <w:rPr>
          <w:rFonts w:ascii="Times New Roman" w:eastAsia="Times New Roman" w:hAnsi="Times New Roman" w:cs="Times New Roman"/>
          <w:sz w:val="24"/>
          <w:szCs w:val="24"/>
          <w:lang w:eastAsia="ru-RU"/>
        </w:rPr>
        <w:br/>
        <w:t>В процессе закаливания школьники осуществляют самоконтроль, а родители следят за реакциями ребенка на закаливающие процедуры, оценивают их переносимость и эффективность (табл.5).</w:t>
      </w:r>
      <w:r w:rsidRPr="0024687A">
        <w:rPr>
          <w:rFonts w:ascii="Times New Roman" w:eastAsia="Times New Roman" w:hAnsi="Times New Roman" w:cs="Times New Roman"/>
          <w:sz w:val="24"/>
          <w:szCs w:val="24"/>
          <w:lang w:eastAsia="ru-RU"/>
        </w:rPr>
        <w:br/>
        <w:t>Средства закаливания: воздух и солнце (воздушные и солнечные ванны), вода (души, ванны, полоскание горла и др.).</w:t>
      </w:r>
    </w:p>
    <w:p w:rsidR="0024687A" w:rsidRPr="0024687A" w:rsidRDefault="0024687A" w:rsidP="0024687A">
      <w:pPr>
        <w:spacing w:before="100" w:beforeAutospacing="1" w:after="0"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Последовательность выполнения закаливающих водных процедур: обтирание, обливание, прием ванн, купание в бассейне, растирание снегом и т.д.</w:t>
      </w:r>
      <w:r w:rsidRPr="0024687A">
        <w:rPr>
          <w:rFonts w:ascii="Times New Roman" w:eastAsia="Times New Roman" w:hAnsi="Times New Roman" w:cs="Times New Roman"/>
          <w:sz w:val="24"/>
          <w:szCs w:val="24"/>
          <w:lang w:eastAsia="ru-RU"/>
        </w:rPr>
        <w:br/>
        <w:t xml:space="preserve">Приступая к закаливанию детей и подростков, необходимо помнить, что у детей высокая чувствительность (реакция) к резкой смене температур. Несовершенная </w:t>
      </w:r>
      <w:proofErr w:type="spellStart"/>
      <w:r w:rsidRPr="0024687A">
        <w:rPr>
          <w:rFonts w:ascii="Times New Roman" w:eastAsia="Times New Roman" w:hAnsi="Times New Roman" w:cs="Times New Roman"/>
          <w:sz w:val="24"/>
          <w:szCs w:val="24"/>
          <w:lang w:eastAsia="ru-RU"/>
        </w:rPr>
        <w:t>терморегуляционная</w:t>
      </w:r>
      <w:proofErr w:type="spellEnd"/>
      <w:r w:rsidRPr="0024687A">
        <w:rPr>
          <w:rFonts w:ascii="Times New Roman" w:eastAsia="Times New Roman" w:hAnsi="Times New Roman" w:cs="Times New Roman"/>
          <w:sz w:val="24"/>
          <w:szCs w:val="24"/>
          <w:lang w:eastAsia="ru-RU"/>
        </w:rPr>
        <w:t xml:space="preserve"> система делает их беззащитными перед переохлаждением и перегреванием.</w:t>
      </w:r>
      <w:r w:rsidRPr="0024687A">
        <w:rPr>
          <w:rFonts w:ascii="Times New Roman" w:eastAsia="Times New Roman" w:hAnsi="Times New Roman" w:cs="Times New Roman"/>
          <w:sz w:val="24"/>
          <w:szCs w:val="24"/>
          <w:lang w:eastAsia="ru-RU"/>
        </w:rPr>
        <w:br/>
        <w:t>Приступать к закаливанию можно практически в любом возрасте. Лучше начинать летом (табл.6) или осенью (табл.7). Эффективность процедур увеличивается, если их проводить в активном режиме, то есть в сочетании с физическими упражнениями, играми и т.п.</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sz w:val="24"/>
          <w:szCs w:val="24"/>
          <w:lang w:eastAsia="ru-RU"/>
        </w:rPr>
        <w:t>При острых заболеваниях проводить закаливающие процедуры нельзя!</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 xml:space="preserve">Таблица №5 </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sz w:val="24"/>
          <w:szCs w:val="24"/>
          <w:lang w:eastAsia="ru-RU"/>
        </w:rPr>
        <w:t>Дневник самоконтроля в процессе закаливания школьника</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r>
      <w:proofErr w:type="spellStart"/>
      <w:r w:rsidRPr="0024687A">
        <w:rPr>
          <w:rFonts w:ascii="Times New Roman" w:eastAsia="Times New Roman" w:hAnsi="Times New Roman" w:cs="Times New Roman"/>
          <w:sz w:val="24"/>
          <w:szCs w:val="24"/>
          <w:lang w:eastAsia="ru-RU"/>
        </w:rPr>
        <w:t>И.О.___________________Возраст____________Пол</w:t>
      </w:r>
      <w:proofErr w:type="spellEnd"/>
      <w:r w:rsidRPr="0024687A">
        <w:rPr>
          <w:rFonts w:ascii="Times New Roman" w:eastAsia="Times New Roman" w:hAnsi="Times New Roman" w:cs="Times New Roman"/>
          <w:sz w:val="24"/>
          <w:szCs w:val="24"/>
          <w:lang w:eastAsia="ru-RU"/>
        </w:rPr>
        <w:t>___________</w:t>
      </w:r>
    </w:p>
    <w:tbl>
      <w:tblPr>
        <w:tblW w:w="9270" w:type="dxa"/>
        <w:tblCellSpacing w:w="0" w:type="dxa"/>
        <w:tblInd w:w="720" w:type="dxa"/>
        <w:tblCellMar>
          <w:top w:w="105" w:type="dxa"/>
          <w:left w:w="105" w:type="dxa"/>
          <w:bottom w:w="105" w:type="dxa"/>
          <w:right w:w="105" w:type="dxa"/>
        </w:tblCellMar>
        <w:tblLook w:val="04A0"/>
      </w:tblPr>
      <w:tblGrid>
        <w:gridCol w:w="3160"/>
        <w:gridCol w:w="4409"/>
        <w:gridCol w:w="1701"/>
      </w:tblGrid>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Показатели</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Оценка воздействия и дозировка</w:t>
            </w:r>
          </w:p>
        </w:tc>
        <w:tc>
          <w:tcPr>
            <w:tcW w:w="16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Дата</w:t>
            </w: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Сон</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Продолжительный,</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Прерывистый</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Спокойный</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Состояние после сна</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r>
            <w:proofErr w:type="gramStart"/>
            <w:r w:rsidRPr="0024687A">
              <w:rPr>
                <w:rFonts w:ascii="Times New Roman" w:eastAsia="Times New Roman" w:hAnsi="Times New Roman" w:cs="Times New Roman"/>
                <w:sz w:val="24"/>
                <w:szCs w:val="24"/>
                <w:lang w:eastAsia="ru-RU"/>
              </w:rPr>
              <w:t>Хорошее</w:t>
            </w:r>
            <w:proofErr w:type="gramEnd"/>
            <w:r w:rsidRPr="0024687A">
              <w:rPr>
                <w:rFonts w:ascii="Times New Roman" w:eastAsia="Times New Roman" w:hAnsi="Times New Roman" w:cs="Times New Roman"/>
                <w:sz w:val="24"/>
                <w:szCs w:val="24"/>
                <w:lang w:eastAsia="ru-RU"/>
              </w:rPr>
              <w:t>, бодрое</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Вялость, сонливость</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lastRenderedPageBreak/>
              <w:t>Желание закаляться</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br/>
              <w:t>Сильное</w:t>
            </w:r>
            <w:proofErr w:type="gramStart"/>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lastRenderedPageBreak/>
              <w:br/>
              <w:t>Н</w:t>
            </w:r>
            <w:proofErr w:type="gramEnd"/>
            <w:r w:rsidRPr="0024687A">
              <w:rPr>
                <w:rFonts w:ascii="Times New Roman" w:eastAsia="Times New Roman" w:hAnsi="Times New Roman" w:cs="Times New Roman"/>
                <w:sz w:val="24"/>
                <w:szCs w:val="24"/>
                <w:lang w:eastAsia="ru-RU"/>
              </w:rPr>
              <w:t>ет</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Безразлично</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br/>
              <w:t>Часы закаливания</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Утром, днем, вечером</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Частота закаливания</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Ежедневно, через день, эпизодически</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Виды закаливания</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r>
            <w:proofErr w:type="gramStart"/>
            <w:r w:rsidRPr="0024687A">
              <w:rPr>
                <w:rFonts w:ascii="Times New Roman" w:eastAsia="Times New Roman" w:hAnsi="Times New Roman" w:cs="Times New Roman"/>
                <w:sz w:val="24"/>
                <w:szCs w:val="24"/>
                <w:lang w:eastAsia="ru-RU"/>
              </w:rPr>
              <w:t>Воздушная (или солнечная) ванна, обтирание, обливание, купание, прием ванн или душа, плавание, баня (сауна), хождение босиком, полоскание рта и т.п.</w:t>
            </w:r>
            <w:proofErr w:type="gramEnd"/>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Продолжительность</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В минутах, секундах</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rHeight w:val="330"/>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Температура воздействия</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Низкая, высокая, средняя</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Дополнительные закаливающие факторы</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Растирание кожи, массаж (</w:t>
            </w:r>
            <w:proofErr w:type="spellStart"/>
            <w:r w:rsidRPr="0024687A">
              <w:rPr>
                <w:rFonts w:ascii="Times New Roman" w:eastAsia="Times New Roman" w:hAnsi="Times New Roman" w:cs="Times New Roman"/>
                <w:sz w:val="24"/>
                <w:szCs w:val="24"/>
                <w:lang w:eastAsia="ru-RU"/>
              </w:rPr>
              <w:t>самомассаж</w:t>
            </w:r>
            <w:proofErr w:type="spellEnd"/>
            <w:r w:rsidRPr="0024687A">
              <w:rPr>
                <w:rFonts w:ascii="Times New Roman" w:eastAsia="Times New Roman" w:hAnsi="Times New Roman" w:cs="Times New Roman"/>
                <w:sz w:val="24"/>
                <w:szCs w:val="24"/>
                <w:lang w:eastAsia="ru-RU"/>
              </w:rPr>
              <w:t>), выполнение физических упражнений, УФО и т.п.</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Умственная и физическая работоспособность</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Хорошая, обычная, быстрая утомляемость, нежелание выполнять ту или иную работу</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r w:rsidR="0024687A" w:rsidRPr="0024687A" w:rsidTr="0024687A">
        <w:trPr>
          <w:tblCellSpacing w:w="0" w:type="dxa"/>
        </w:trPr>
        <w:tc>
          <w:tcPr>
            <w:tcW w:w="282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Дополнительные данные</w:t>
            </w:r>
          </w:p>
        </w:tc>
        <w:tc>
          <w:tcPr>
            <w:tcW w:w="42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Измерение температуры тела, ЧСС и АД.</w:t>
            </w:r>
          </w:p>
        </w:tc>
        <w:tc>
          <w:tcPr>
            <w:tcW w:w="1620" w:type="dxa"/>
            <w:hideMark/>
          </w:tcPr>
          <w:p w:rsidR="0024687A" w:rsidRPr="0024687A" w:rsidRDefault="0024687A" w:rsidP="0024687A">
            <w:pPr>
              <w:spacing w:before="100" w:beforeAutospacing="1" w:after="240" w:line="240" w:lineRule="auto"/>
              <w:ind w:left="720"/>
              <w:rPr>
                <w:rFonts w:ascii="Times New Roman" w:eastAsia="Times New Roman" w:hAnsi="Times New Roman" w:cs="Times New Roman"/>
                <w:sz w:val="24"/>
                <w:szCs w:val="24"/>
                <w:lang w:eastAsia="ru-RU"/>
              </w:rPr>
            </w:pPr>
          </w:p>
        </w:tc>
      </w:tr>
    </w:tbl>
    <w:p w:rsidR="0024687A" w:rsidRDefault="0024687A" w:rsidP="0024687A">
      <w:pPr>
        <w:spacing w:before="100" w:beforeAutospacing="1" w:after="119" w:line="240" w:lineRule="auto"/>
        <w:ind w:left="720"/>
        <w:rPr>
          <w:rFonts w:ascii="Times New Roman" w:eastAsia="Times New Roman" w:hAnsi="Times New Roman" w:cs="Times New Roman"/>
          <w:b/>
          <w:bCs/>
          <w:sz w:val="24"/>
          <w:szCs w:val="24"/>
          <w:lang w:eastAsia="ru-RU"/>
        </w:rPr>
      </w:pP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r>
    </w:p>
    <w:p w:rsidR="0024687A" w:rsidRDefault="0024687A" w:rsidP="0024687A">
      <w:pPr>
        <w:spacing w:before="100" w:beforeAutospacing="1" w:after="119" w:line="240" w:lineRule="auto"/>
        <w:ind w:left="720"/>
        <w:rPr>
          <w:rFonts w:ascii="Times New Roman" w:eastAsia="Times New Roman" w:hAnsi="Times New Roman" w:cs="Times New Roman"/>
          <w:b/>
          <w:bCs/>
          <w:sz w:val="24"/>
          <w:szCs w:val="24"/>
          <w:lang w:eastAsia="ru-RU"/>
        </w:rPr>
      </w:pPr>
    </w:p>
    <w:p w:rsidR="0024687A" w:rsidRDefault="0024687A" w:rsidP="0024687A">
      <w:pPr>
        <w:spacing w:before="100" w:beforeAutospacing="1" w:after="119" w:line="240" w:lineRule="auto"/>
        <w:ind w:left="720"/>
        <w:rPr>
          <w:rFonts w:ascii="Times New Roman" w:eastAsia="Times New Roman" w:hAnsi="Times New Roman" w:cs="Times New Roman"/>
          <w:b/>
          <w:bCs/>
          <w:sz w:val="24"/>
          <w:szCs w:val="24"/>
          <w:lang w:eastAsia="ru-RU"/>
        </w:rPr>
      </w:pPr>
    </w:p>
    <w:p w:rsidR="0024687A" w:rsidRDefault="0024687A" w:rsidP="0024687A">
      <w:pPr>
        <w:spacing w:before="100" w:beforeAutospacing="1" w:after="119" w:line="240" w:lineRule="auto"/>
        <w:ind w:left="720"/>
        <w:rPr>
          <w:rFonts w:ascii="Times New Roman" w:eastAsia="Times New Roman" w:hAnsi="Times New Roman" w:cs="Times New Roman"/>
          <w:b/>
          <w:bCs/>
          <w:sz w:val="24"/>
          <w:szCs w:val="24"/>
          <w:lang w:eastAsia="ru-RU"/>
        </w:rPr>
      </w:pPr>
    </w:p>
    <w:p w:rsid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proofErr w:type="spellStart"/>
      <w:r w:rsidRPr="0024687A">
        <w:rPr>
          <w:rFonts w:ascii="Times New Roman" w:eastAsia="Times New Roman" w:hAnsi="Times New Roman" w:cs="Times New Roman"/>
          <w:b/>
          <w:bCs/>
          <w:sz w:val="24"/>
          <w:szCs w:val="24"/>
          <w:lang w:eastAsia="ru-RU"/>
        </w:rPr>
        <w:lastRenderedPageBreak/>
        <w:t>Моржевание</w:t>
      </w:r>
      <w:proofErr w:type="spellEnd"/>
      <w:r w:rsidRPr="0024687A">
        <w:rPr>
          <w:rFonts w:ascii="Times New Roman" w:eastAsia="Times New Roman" w:hAnsi="Times New Roman" w:cs="Times New Roman"/>
          <w:b/>
          <w:bCs/>
          <w:sz w:val="24"/>
          <w:szCs w:val="24"/>
          <w:lang w:eastAsia="ru-RU"/>
        </w:rPr>
        <w:t xml:space="preserve"> опасно для здоровья детей и подростков.</w:t>
      </w:r>
      <w:r w:rsidRPr="0024687A">
        <w:rPr>
          <w:rFonts w:ascii="Times New Roman" w:eastAsia="Times New Roman" w:hAnsi="Times New Roman" w:cs="Times New Roman"/>
          <w:sz w:val="24"/>
          <w:szCs w:val="24"/>
          <w:lang w:eastAsia="ru-RU"/>
        </w:rPr>
        <w:t xml:space="preserve"> Оно ведет к серьезным заболеваниям (</w:t>
      </w:r>
      <w:proofErr w:type="spellStart"/>
      <w:r w:rsidRPr="0024687A">
        <w:rPr>
          <w:rFonts w:ascii="Times New Roman" w:eastAsia="Times New Roman" w:hAnsi="Times New Roman" w:cs="Times New Roman"/>
          <w:sz w:val="24"/>
          <w:szCs w:val="24"/>
          <w:lang w:eastAsia="ru-RU"/>
        </w:rPr>
        <w:t>пиелонефрит</w:t>
      </w:r>
      <w:proofErr w:type="spellEnd"/>
      <w:r w:rsidRPr="0024687A">
        <w:rPr>
          <w:rFonts w:ascii="Times New Roman" w:eastAsia="Times New Roman" w:hAnsi="Times New Roman" w:cs="Times New Roman"/>
          <w:sz w:val="24"/>
          <w:szCs w:val="24"/>
          <w:lang w:eastAsia="ru-RU"/>
        </w:rPr>
        <w:t xml:space="preserve">, пневмонии, бронхит, простатит). </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Закаливание оказывает общеукрепляющее, оздоровительное действие на организм, способствует повышению физической и умственной работоспособности, улучшает состояние здоровья, уменьшается число простудных заболеваний в 2-5 раз, а в отдельных случаях полностью исключает их возникновение и обострение.</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sz w:val="24"/>
          <w:szCs w:val="24"/>
          <w:lang w:eastAsia="ru-RU"/>
        </w:rPr>
        <w:t xml:space="preserve">Закаливание </w:t>
      </w:r>
      <w:r w:rsidRPr="0024687A">
        <w:rPr>
          <w:rFonts w:ascii="Times New Roman" w:eastAsia="Times New Roman" w:hAnsi="Times New Roman" w:cs="Times New Roman"/>
          <w:sz w:val="24"/>
          <w:szCs w:val="24"/>
          <w:lang w:eastAsia="ru-RU"/>
        </w:rPr>
        <w:t>- это комплекс следующих мероприятий:</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1.Регулирование температуры помещений дома и в школе. Показана перемежающая температура. Для школьников младшего и среднего возраста оптимальной будет амплитуда колебаний в 5 - 7</w:t>
      </w:r>
      <w:proofErr w:type="gramStart"/>
      <w:r w:rsidRPr="0024687A">
        <w:rPr>
          <w:rFonts w:ascii="Times New Roman" w:eastAsia="Times New Roman" w:hAnsi="Times New Roman" w:cs="Times New Roman"/>
          <w:sz w:val="24"/>
          <w:szCs w:val="24"/>
          <w:lang w:eastAsia="ru-RU"/>
        </w:rPr>
        <w:t>°С</w:t>
      </w:r>
      <w:proofErr w:type="gramEnd"/>
      <w:r w:rsidRPr="0024687A">
        <w:rPr>
          <w:rFonts w:ascii="Times New Roman" w:eastAsia="Times New Roman" w:hAnsi="Times New Roman" w:cs="Times New Roman"/>
          <w:sz w:val="24"/>
          <w:szCs w:val="24"/>
          <w:lang w:eastAsia="ru-RU"/>
        </w:rPr>
        <w:t>, для старших школьников 8-10°С.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2.Использование теплозащитных свойств одежды. Школьники должны быть одеты в соответствии с температурой окружающей среды. Теплорегуляция организма обеспечивает поддержание теплового равновесия лишь в относительно небольших пределах. При активных движениях (играх) мышцы продуцируют большое количество тепла, которое, накапливаясь, ведет к перегреванию тела. В состоянии покоя (отдыха), возникает охлаждение (переохлаждение), что может привести к простуде. Если игры проводятся на улице, особенно в ветреную погоду, то излишне теплая одежда не позволяет организму справиться с перепадом температур, отрицательно влияет на здоровье.</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3.Проведение больших школьных перемен на открытом воздухе, в движении.</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4.Пребывание на открытом воздухе (прогулки, игры и т.п.). Активный отдых на воздухе - мощный оздоровительный фактор. Закаливающий эффект возникает, если одежда соответствует погодным условиям. Продолжительность пребывания на воздухе - 3-3,5 часа для учащихся начальных классов; 2,5-3ч для 6-8 классов и 2-2,5ч - для старшеклассников.</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 xml:space="preserve">Прогулки снимают утомление, </w:t>
      </w:r>
      <w:proofErr w:type="spellStart"/>
      <w:r w:rsidRPr="0024687A">
        <w:rPr>
          <w:rFonts w:ascii="Times New Roman" w:eastAsia="Times New Roman" w:hAnsi="Times New Roman" w:cs="Times New Roman"/>
          <w:sz w:val="24"/>
          <w:szCs w:val="24"/>
          <w:lang w:eastAsia="ru-RU"/>
        </w:rPr>
        <w:t>психоэмоциональные</w:t>
      </w:r>
      <w:proofErr w:type="spellEnd"/>
      <w:r w:rsidRPr="0024687A">
        <w:rPr>
          <w:rFonts w:ascii="Times New Roman" w:eastAsia="Times New Roman" w:hAnsi="Times New Roman" w:cs="Times New Roman"/>
          <w:sz w:val="24"/>
          <w:szCs w:val="24"/>
          <w:lang w:eastAsia="ru-RU"/>
        </w:rPr>
        <w:t xml:space="preserve"> перегрузки, кровь лучше обогащается кислородом, улучшается работа головного мозга, ребенок лучше спит.</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Специалистами разработаны специальные методики проведения закаливающих процедур. Вот некоторые из них.</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i/>
          <w:iCs/>
          <w:sz w:val="24"/>
          <w:szCs w:val="24"/>
          <w:u w:val="single"/>
          <w:lang w:eastAsia="ru-RU"/>
        </w:rPr>
        <w:t>Солнечные ванны</w:t>
      </w:r>
      <w:r w:rsidRPr="0024687A">
        <w:rPr>
          <w:rFonts w:ascii="Times New Roman" w:eastAsia="Times New Roman" w:hAnsi="Times New Roman" w:cs="Times New Roman"/>
          <w:sz w:val="24"/>
          <w:szCs w:val="24"/>
          <w:lang w:eastAsia="ru-RU"/>
        </w:rPr>
        <w:t>, ультрафиолетовое облучение (УФО). Солнечные лучи - сильнодействующее средство, которым нельзя пренебрегать, его необходимо строго дозировать:</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Солнечные ванны принимают не позже, чем за 1ч до еды и не раньше, чем через 1,5 ч после еды. Нельзя их принимать натощак.</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Таблица №6</w:t>
      </w:r>
    </w:p>
    <w:p w:rsid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p>
    <w:p w:rsid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br/>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sz w:val="24"/>
          <w:szCs w:val="24"/>
          <w:lang w:eastAsia="ru-RU"/>
        </w:rPr>
        <w:t>Комплекс закаливающих процедур в летний период</w:t>
      </w:r>
    </w:p>
    <w:tbl>
      <w:tblPr>
        <w:tblW w:w="9270" w:type="dxa"/>
        <w:tblCellSpacing w:w="0" w:type="dxa"/>
        <w:tblInd w:w="720" w:type="dxa"/>
        <w:tblCellMar>
          <w:top w:w="105" w:type="dxa"/>
          <w:left w:w="105" w:type="dxa"/>
          <w:bottom w:w="105" w:type="dxa"/>
          <w:right w:w="105" w:type="dxa"/>
        </w:tblCellMar>
        <w:tblLook w:val="04A0"/>
      </w:tblPr>
      <w:tblGrid>
        <w:gridCol w:w="2447"/>
        <w:gridCol w:w="3010"/>
        <w:gridCol w:w="1676"/>
        <w:gridCol w:w="2137"/>
      </w:tblGrid>
      <w:tr w:rsidR="0024687A" w:rsidRPr="0024687A" w:rsidTr="0024687A">
        <w:trPr>
          <w:tblCellSpacing w:w="0" w:type="dxa"/>
        </w:trPr>
        <w:tc>
          <w:tcPr>
            <w:tcW w:w="2250" w:type="dxa"/>
            <w:vMerge w:val="restart"/>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Закаливающие факторы</w:t>
            </w:r>
          </w:p>
        </w:tc>
        <w:tc>
          <w:tcPr>
            <w:tcW w:w="6600" w:type="dxa"/>
            <w:gridSpan w:val="3"/>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Дозировка и температура закаливающих процедур</w:t>
            </w:r>
          </w:p>
        </w:tc>
      </w:tr>
      <w:tr w:rsidR="0024687A" w:rsidRPr="0024687A" w:rsidTr="0024687A">
        <w:trPr>
          <w:tblCellSpacing w:w="0" w:type="dxa"/>
        </w:trPr>
        <w:tc>
          <w:tcPr>
            <w:tcW w:w="0" w:type="auto"/>
            <w:vMerge/>
            <w:vAlign w:val="center"/>
            <w:hideMark/>
          </w:tcPr>
          <w:p w:rsidR="0024687A" w:rsidRPr="0024687A" w:rsidRDefault="0024687A" w:rsidP="0024687A">
            <w:pPr>
              <w:spacing w:after="0" w:line="240" w:lineRule="auto"/>
              <w:rPr>
                <w:rFonts w:ascii="Times New Roman" w:eastAsia="Times New Roman" w:hAnsi="Times New Roman" w:cs="Times New Roman"/>
                <w:sz w:val="24"/>
                <w:szCs w:val="24"/>
                <w:lang w:eastAsia="ru-RU"/>
              </w:rPr>
            </w:pPr>
          </w:p>
        </w:tc>
        <w:tc>
          <w:tcPr>
            <w:tcW w:w="4350" w:type="dxa"/>
            <w:gridSpan w:val="2"/>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Дошкольный возраст</w:t>
            </w:r>
          </w:p>
        </w:tc>
        <w:tc>
          <w:tcPr>
            <w:tcW w:w="204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Школьный возраст</w:t>
            </w:r>
          </w:p>
        </w:tc>
      </w:tr>
      <w:tr w:rsidR="0024687A" w:rsidRPr="0024687A" w:rsidTr="0024687A">
        <w:trPr>
          <w:tblCellSpacing w:w="0" w:type="dxa"/>
        </w:trPr>
        <w:tc>
          <w:tcPr>
            <w:tcW w:w="225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Воздушные ванны</w:t>
            </w:r>
          </w:p>
        </w:tc>
        <w:tc>
          <w:tcPr>
            <w:tcW w:w="23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Температура воздуха</w:t>
            </w:r>
          </w:p>
        </w:tc>
        <w:tc>
          <w:tcPr>
            <w:tcW w:w="17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-24</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 xml:space="preserve">С </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до 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-20</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p>
        </w:tc>
        <w:tc>
          <w:tcPr>
            <w:tcW w:w="204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 xml:space="preserve">С </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до 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-16</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p>
        </w:tc>
      </w:tr>
      <w:tr w:rsidR="0024687A" w:rsidRPr="0024687A" w:rsidTr="0024687A">
        <w:trPr>
          <w:tblCellSpacing w:w="0" w:type="dxa"/>
        </w:trPr>
        <w:tc>
          <w:tcPr>
            <w:tcW w:w="225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Солнечно-воздушные ванны</w:t>
            </w:r>
          </w:p>
        </w:tc>
        <w:tc>
          <w:tcPr>
            <w:tcW w:w="23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Продолжительность</w:t>
            </w:r>
          </w:p>
        </w:tc>
        <w:tc>
          <w:tcPr>
            <w:tcW w:w="17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От 5мин до 25 мин</w:t>
            </w:r>
          </w:p>
        </w:tc>
        <w:tc>
          <w:tcPr>
            <w:tcW w:w="204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От 10мин до 35 мин</w:t>
            </w:r>
          </w:p>
        </w:tc>
      </w:tr>
      <w:tr w:rsidR="0024687A" w:rsidRPr="0024687A" w:rsidTr="0024687A">
        <w:trPr>
          <w:tblCellSpacing w:w="0" w:type="dxa"/>
        </w:trPr>
        <w:tc>
          <w:tcPr>
            <w:tcW w:w="225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Обтирание</w:t>
            </w:r>
          </w:p>
        </w:tc>
        <w:tc>
          <w:tcPr>
            <w:tcW w:w="23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Температура воды</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Температура окружающего воздуха</w:t>
            </w:r>
          </w:p>
        </w:tc>
        <w:tc>
          <w:tcPr>
            <w:tcW w:w="17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32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 до 28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p>
        </w:tc>
        <w:tc>
          <w:tcPr>
            <w:tcW w:w="204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32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 до 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proofErr w:type="gramStart"/>
            <w:r w:rsidRPr="0024687A">
              <w:rPr>
                <w:rFonts w:ascii="Times New Roman" w:eastAsia="Times New Roman" w:hAnsi="Times New Roman" w:cs="Times New Roman"/>
                <w:sz w:val="24"/>
                <w:szCs w:val="24"/>
                <w:lang w:eastAsia="ru-RU"/>
              </w:rPr>
              <w:t xml:space="preserve"> </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О</w:t>
            </w:r>
            <w:proofErr w:type="gramEnd"/>
            <w:r w:rsidRPr="0024687A">
              <w:rPr>
                <w:rFonts w:ascii="Times New Roman" w:eastAsia="Times New Roman" w:hAnsi="Times New Roman" w:cs="Times New Roman"/>
                <w:sz w:val="24"/>
                <w:szCs w:val="24"/>
                <w:lang w:eastAsia="ru-RU"/>
              </w:rPr>
              <w:t>т 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 xml:space="preserve"> до 20</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p>
        </w:tc>
      </w:tr>
      <w:tr w:rsidR="0024687A" w:rsidRPr="0024687A" w:rsidTr="0024687A">
        <w:trPr>
          <w:tblCellSpacing w:w="0" w:type="dxa"/>
        </w:trPr>
        <w:tc>
          <w:tcPr>
            <w:tcW w:w="225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Обливание</w:t>
            </w:r>
          </w:p>
        </w:tc>
        <w:tc>
          <w:tcPr>
            <w:tcW w:w="23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Температура воды</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Температура окружающего воздуха</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Продолжительность</w:t>
            </w:r>
          </w:p>
        </w:tc>
        <w:tc>
          <w:tcPr>
            <w:tcW w:w="17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32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 до 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-20</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r w:rsidRPr="0024687A">
              <w:rPr>
                <w:rFonts w:ascii="Times New Roman" w:eastAsia="Times New Roman" w:hAnsi="Times New Roman" w:cs="Times New Roman"/>
                <w:sz w:val="24"/>
                <w:szCs w:val="24"/>
                <w:lang w:eastAsia="ru-RU"/>
              </w:rPr>
              <w:br/>
              <w:t>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10-15с</w:t>
            </w:r>
          </w:p>
        </w:tc>
        <w:tc>
          <w:tcPr>
            <w:tcW w:w="204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32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 до 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-16</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proofErr w:type="gramStart"/>
            <w:r w:rsidRPr="0024687A">
              <w:rPr>
                <w:rFonts w:ascii="Times New Roman" w:eastAsia="Times New Roman" w:hAnsi="Times New Roman" w:cs="Times New Roman"/>
                <w:sz w:val="24"/>
                <w:szCs w:val="24"/>
                <w:lang w:eastAsia="ru-RU"/>
              </w:rPr>
              <w:t xml:space="preserve"> </w:t>
            </w:r>
            <w:r w:rsidRPr="0024687A">
              <w:rPr>
                <w:rFonts w:ascii="Times New Roman" w:eastAsia="Times New Roman" w:hAnsi="Times New Roman" w:cs="Times New Roman"/>
                <w:sz w:val="24"/>
                <w:szCs w:val="24"/>
                <w:lang w:eastAsia="ru-RU"/>
              </w:rPr>
              <w:br/>
              <w:t>О</w:t>
            </w:r>
            <w:proofErr w:type="gramEnd"/>
            <w:r w:rsidRPr="0024687A">
              <w:rPr>
                <w:rFonts w:ascii="Times New Roman" w:eastAsia="Times New Roman" w:hAnsi="Times New Roman" w:cs="Times New Roman"/>
                <w:sz w:val="24"/>
                <w:szCs w:val="24"/>
                <w:lang w:eastAsia="ru-RU"/>
              </w:rPr>
              <w:t>т 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 xml:space="preserve"> до 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15-35с</w:t>
            </w:r>
          </w:p>
        </w:tc>
      </w:tr>
      <w:tr w:rsidR="0024687A" w:rsidRPr="0024687A" w:rsidTr="0024687A">
        <w:trPr>
          <w:tblCellSpacing w:w="0" w:type="dxa"/>
        </w:trPr>
        <w:tc>
          <w:tcPr>
            <w:tcW w:w="225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Обливание ног</w:t>
            </w:r>
          </w:p>
        </w:tc>
        <w:tc>
          <w:tcPr>
            <w:tcW w:w="23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Температура воды</w:t>
            </w:r>
          </w:p>
        </w:tc>
        <w:tc>
          <w:tcPr>
            <w:tcW w:w="17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30</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 xml:space="preserve"> до 16</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p>
        </w:tc>
        <w:tc>
          <w:tcPr>
            <w:tcW w:w="204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28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 xml:space="preserve"> до 16</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-14</w:t>
            </w:r>
            <w:r w:rsidRPr="0024687A">
              <w:rPr>
                <w:rFonts w:ascii="Times New Roman" w:eastAsia="Times New Roman" w:hAnsi="Times New Roman" w:cs="Times New Roman"/>
                <w:sz w:val="24"/>
                <w:szCs w:val="24"/>
                <w:vertAlign w:val="superscript"/>
                <w:lang w:eastAsia="ru-RU"/>
              </w:rPr>
              <w:t>0</w:t>
            </w:r>
            <w:proofErr w:type="gramStart"/>
            <w:r w:rsidRPr="0024687A">
              <w:rPr>
                <w:rFonts w:ascii="Times New Roman" w:eastAsia="Times New Roman" w:hAnsi="Times New Roman" w:cs="Times New Roman"/>
                <w:sz w:val="24"/>
                <w:szCs w:val="24"/>
                <w:lang w:eastAsia="ru-RU"/>
              </w:rPr>
              <w:t xml:space="preserve"> С</w:t>
            </w:r>
            <w:proofErr w:type="gramEnd"/>
          </w:p>
        </w:tc>
      </w:tr>
      <w:tr w:rsidR="0024687A" w:rsidRPr="0024687A" w:rsidTr="0024687A">
        <w:trPr>
          <w:tblCellSpacing w:w="0" w:type="dxa"/>
        </w:trPr>
        <w:tc>
          <w:tcPr>
            <w:tcW w:w="225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 xml:space="preserve">Купание в </w:t>
            </w:r>
            <w:r w:rsidRPr="0024687A">
              <w:rPr>
                <w:rFonts w:ascii="Times New Roman" w:eastAsia="Times New Roman" w:hAnsi="Times New Roman" w:cs="Times New Roman"/>
                <w:sz w:val="24"/>
                <w:szCs w:val="24"/>
                <w:lang w:eastAsia="ru-RU"/>
              </w:rPr>
              <w:lastRenderedPageBreak/>
              <w:t>открытом водоеме</w:t>
            </w:r>
          </w:p>
        </w:tc>
        <w:tc>
          <w:tcPr>
            <w:tcW w:w="23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br/>
              <w:t xml:space="preserve">Температура воды </w:t>
            </w:r>
            <w:r w:rsidRPr="0024687A">
              <w:rPr>
                <w:rFonts w:ascii="Times New Roman" w:eastAsia="Times New Roman" w:hAnsi="Times New Roman" w:cs="Times New Roman"/>
                <w:sz w:val="24"/>
                <w:szCs w:val="24"/>
                <w:lang w:eastAsia="ru-RU"/>
              </w:rPr>
              <w:lastRenderedPageBreak/>
              <w:t>не ниже</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Температура воздуха</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 xml:space="preserve">Продолжительность </w:t>
            </w:r>
          </w:p>
        </w:tc>
        <w:tc>
          <w:tcPr>
            <w:tcW w:w="177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br/>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lastRenderedPageBreak/>
              <w:t>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-24</w:t>
            </w:r>
            <w:r w:rsidRPr="0024687A">
              <w:rPr>
                <w:rFonts w:ascii="Times New Roman" w:eastAsia="Times New Roman" w:hAnsi="Times New Roman" w:cs="Times New Roman"/>
                <w:sz w:val="24"/>
                <w:szCs w:val="24"/>
                <w:vertAlign w:val="superscript"/>
                <w:lang w:eastAsia="ru-RU"/>
              </w:rPr>
              <w:t>0</w:t>
            </w:r>
            <w:proofErr w:type="gramStart"/>
            <w:r w:rsidRPr="0024687A">
              <w:rPr>
                <w:rFonts w:ascii="Times New Roman" w:eastAsia="Times New Roman" w:hAnsi="Times New Roman" w:cs="Times New Roman"/>
                <w:sz w:val="24"/>
                <w:szCs w:val="24"/>
                <w:lang w:eastAsia="ru-RU"/>
              </w:rPr>
              <w:t xml:space="preserve"> С</w:t>
            </w:r>
            <w:proofErr w:type="gramEnd"/>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не ниже 24</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 xml:space="preserve"> 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от 3мин до 10 мин</w:t>
            </w:r>
          </w:p>
        </w:tc>
        <w:tc>
          <w:tcPr>
            <w:tcW w:w="204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br/>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lastRenderedPageBreak/>
              <w:t>Не ниже 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-20</w:t>
            </w:r>
            <w:r w:rsidRPr="0024687A">
              <w:rPr>
                <w:rFonts w:ascii="Times New Roman" w:eastAsia="Times New Roman" w:hAnsi="Times New Roman" w:cs="Times New Roman"/>
                <w:sz w:val="24"/>
                <w:szCs w:val="24"/>
                <w:vertAlign w:val="superscript"/>
                <w:lang w:eastAsia="ru-RU"/>
              </w:rPr>
              <w:t>0</w:t>
            </w:r>
            <w:proofErr w:type="gramStart"/>
            <w:r w:rsidRPr="0024687A">
              <w:rPr>
                <w:rFonts w:ascii="Times New Roman" w:eastAsia="Times New Roman" w:hAnsi="Times New Roman" w:cs="Times New Roman"/>
                <w:sz w:val="24"/>
                <w:szCs w:val="24"/>
                <w:lang w:eastAsia="ru-RU"/>
              </w:rPr>
              <w:t xml:space="preserve"> С</w:t>
            </w:r>
            <w:proofErr w:type="gramEnd"/>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Не ниже 20</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 xml:space="preserve"> 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От 5мин до 20 мин.</w:t>
            </w:r>
          </w:p>
        </w:tc>
      </w:tr>
    </w:tbl>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br/>
      </w:r>
      <w:r w:rsidRPr="0024687A">
        <w:rPr>
          <w:rFonts w:ascii="Times New Roman" w:eastAsia="Times New Roman" w:hAnsi="Times New Roman" w:cs="Times New Roman"/>
          <w:sz w:val="24"/>
          <w:szCs w:val="24"/>
          <w:lang w:eastAsia="ru-RU"/>
        </w:rPr>
        <w:br/>
        <w:t>Во время приема солнечных ванн необходимо защитить голову от прямых солнечных лучей. Солнечные ванны лучше принимать в движении - ходьбе, играх, гребле и т.д. После приема солнечной ванны рекомендуется выкупаться или принять душ и перейти в тень.</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 xml:space="preserve">При этом необходимо учитывать индивидуальные особенности каждого ребенка, проводить постоянный </w:t>
      </w:r>
      <w:proofErr w:type="gramStart"/>
      <w:r w:rsidRPr="0024687A">
        <w:rPr>
          <w:rFonts w:ascii="Times New Roman" w:eastAsia="Times New Roman" w:hAnsi="Times New Roman" w:cs="Times New Roman"/>
          <w:sz w:val="24"/>
          <w:szCs w:val="24"/>
          <w:lang w:eastAsia="ru-RU"/>
        </w:rPr>
        <w:t>контроль за</w:t>
      </w:r>
      <w:proofErr w:type="gramEnd"/>
      <w:r w:rsidRPr="0024687A">
        <w:rPr>
          <w:rFonts w:ascii="Times New Roman" w:eastAsia="Times New Roman" w:hAnsi="Times New Roman" w:cs="Times New Roman"/>
          <w:sz w:val="24"/>
          <w:szCs w:val="24"/>
          <w:lang w:eastAsia="ru-RU"/>
        </w:rPr>
        <w:t xml:space="preserve"> его самочувствием (сильное покраснение кожи, обильное потоотделение требуют немедленного прекращения приема солнечной ванны).</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Показателем эффективности солнечных ванн служит самочувствие ребенка.</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r>
      <w:proofErr w:type="gramStart"/>
      <w:r w:rsidRPr="0024687A">
        <w:rPr>
          <w:rFonts w:ascii="Times New Roman" w:eastAsia="Times New Roman" w:hAnsi="Times New Roman" w:cs="Times New Roman"/>
          <w:sz w:val="24"/>
          <w:szCs w:val="24"/>
          <w:lang w:eastAsia="ru-RU"/>
        </w:rPr>
        <w:t>Оптимальное время для приема солнечных ванн - утренние часы: в южных регионах - от 7 до 10-11ч, в средней полосе - от 8 до 12ч, в северных - от 9 до 13 ч. для адаптации организма к солнечным лучам целесообразно первые 2-3 дня находится в тени в обнаженном виде.</w:t>
      </w:r>
      <w:proofErr w:type="gramEnd"/>
      <w:r w:rsidRPr="0024687A">
        <w:rPr>
          <w:rFonts w:ascii="Times New Roman" w:eastAsia="Times New Roman" w:hAnsi="Times New Roman" w:cs="Times New Roman"/>
          <w:sz w:val="24"/>
          <w:szCs w:val="24"/>
          <w:lang w:eastAsia="ru-RU"/>
        </w:rPr>
        <w:t xml:space="preserve"> После этого можно принимать солнечные ванны.</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 xml:space="preserve">Таблица №7 </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sz w:val="24"/>
          <w:szCs w:val="24"/>
          <w:lang w:eastAsia="ru-RU"/>
        </w:rPr>
        <w:t>Комплекс закаливающих процедур в осенний период</w:t>
      </w:r>
    </w:p>
    <w:tbl>
      <w:tblPr>
        <w:tblW w:w="9270" w:type="dxa"/>
        <w:tblCellSpacing w:w="0" w:type="dxa"/>
        <w:tblInd w:w="720" w:type="dxa"/>
        <w:tblCellMar>
          <w:top w:w="105" w:type="dxa"/>
          <w:left w:w="105" w:type="dxa"/>
          <w:bottom w:w="105" w:type="dxa"/>
          <w:right w:w="105" w:type="dxa"/>
        </w:tblCellMar>
        <w:tblLook w:val="04A0"/>
      </w:tblPr>
      <w:tblGrid>
        <w:gridCol w:w="2891"/>
        <w:gridCol w:w="3310"/>
        <w:gridCol w:w="3069"/>
      </w:tblGrid>
      <w:tr w:rsidR="0024687A" w:rsidRPr="0024687A" w:rsidTr="0024687A">
        <w:trPr>
          <w:tblCellSpacing w:w="0" w:type="dxa"/>
        </w:trPr>
        <w:tc>
          <w:tcPr>
            <w:tcW w:w="27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Закаливающие факторы</w:t>
            </w:r>
          </w:p>
        </w:tc>
        <w:tc>
          <w:tcPr>
            <w:tcW w:w="309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Дозировка и температура</w:t>
            </w:r>
          </w:p>
        </w:tc>
        <w:tc>
          <w:tcPr>
            <w:tcW w:w="2865"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Возраст школьный</w:t>
            </w:r>
          </w:p>
        </w:tc>
      </w:tr>
      <w:tr w:rsidR="0024687A" w:rsidRPr="0024687A" w:rsidTr="0024687A">
        <w:trPr>
          <w:tblCellSpacing w:w="0" w:type="dxa"/>
        </w:trPr>
        <w:tc>
          <w:tcPr>
            <w:tcW w:w="27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Воздушные ванны</w:t>
            </w:r>
          </w:p>
        </w:tc>
        <w:tc>
          <w:tcPr>
            <w:tcW w:w="309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Температура воздуха</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Продолжительность</w:t>
            </w:r>
          </w:p>
        </w:tc>
        <w:tc>
          <w:tcPr>
            <w:tcW w:w="2865"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20</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 до 16</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-14</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10-45 мин</w:t>
            </w:r>
          </w:p>
        </w:tc>
      </w:tr>
      <w:tr w:rsidR="0024687A" w:rsidRPr="0024687A" w:rsidTr="0024687A">
        <w:trPr>
          <w:tblCellSpacing w:w="0" w:type="dxa"/>
        </w:trPr>
        <w:tc>
          <w:tcPr>
            <w:tcW w:w="27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Прогулки и игры на воздухе</w:t>
            </w:r>
          </w:p>
        </w:tc>
        <w:tc>
          <w:tcPr>
            <w:tcW w:w="309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Продолжительность</w:t>
            </w:r>
          </w:p>
        </w:tc>
        <w:tc>
          <w:tcPr>
            <w:tcW w:w="2865"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3-3,5 часа</w:t>
            </w:r>
          </w:p>
        </w:tc>
      </w:tr>
      <w:tr w:rsidR="0024687A" w:rsidRPr="0024687A" w:rsidTr="0024687A">
        <w:trPr>
          <w:tblCellSpacing w:w="0" w:type="dxa"/>
        </w:trPr>
        <w:tc>
          <w:tcPr>
            <w:tcW w:w="27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br/>
              <w:t>Сон на воздухе (на веранде)</w:t>
            </w:r>
          </w:p>
        </w:tc>
        <w:tc>
          <w:tcPr>
            <w:tcW w:w="309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Продолжительность</w:t>
            </w:r>
          </w:p>
        </w:tc>
        <w:tc>
          <w:tcPr>
            <w:tcW w:w="2865"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1ч до 2,5 часа</w:t>
            </w:r>
          </w:p>
        </w:tc>
      </w:tr>
      <w:tr w:rsidR="0024687A" w:rsidRPr="0024687A" w:rsidTr="0024687A">
        <w:trPr>
          <w:tblCellSpacing w:w="0" w:type="dxa"/>
        </w:trPr>
        <w:tc>
          <w:tcPr>
            <w:tcW w:w="27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Обтирание водой</w:t>
            </w:r>
          </w:p>
        </w:tc>
        <w:tc>
          <w:tcPr>
            <w:tcW w:w="309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Температура воды</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 xml:space="preserve">Температура </w:t>
            </w:r>
            <w:proofErr w:type="spellStart"/>
            <w:r w:rsidRPr="0024687A">
              <w:rPr>
                <w:rFonts w:ascii="Times New Roman" w:eastAsia="Times New Roman" w:hAnsi="Times New Roman" w:cs="Times New Roman"/>
                <w:sz w:val="24"/>
                <w:szCs w:val="24"/>
                <w:lang w:eastAsia="ru-RU"/>
              </w:rPr>
              <w:t>окружающ</w:t>
            </w:r>
            <w:proofErr w:type="gramStart"/>
            <w:r w:rsidRPr="0024687A">
              <w:rPr>
                <w:rFonts w:ascii="Times New Roman" w:eastAsia="Times New Roman" w:hAnsi="Times New Roman" w:cs="Times New Roman"/>
                <w:sz w:val="24"/>
                <w:szCs w:val="24"/>
                <w:lang w:eastAsia="ru-RU"/>
              </w:rPr>
              <w:t>.в</w:t>
            </w:r>
            <w:proofErr w:type="gramEnd"/>
            <w:r w:rsidRPr="0024687A">
              <w:rPr>
                <w:rFonts w:ascii="Times New Roman" w:eastAsia="Times New Roman" w:hAnsi="Times New Roman" w:cs="Times New Roman"/>
                <w:sz w:val="24"/>
                <w:szCs w:val="24"/>
                <w:lang w:eastAsia="ru-RU"/>
              </w:rPr>
              <w:t>оздуха</w:t>
            </w:r>
            <w:proofErr w:type="spellEnd"/>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Продолжительность</w:t>
            </w:r>
          </w:p>
        </w:tc>
        <w:tc>
          <w:tcPr>
            <w:tcW w:w="2865"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32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-30</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 до 16</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-14</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r w:rsidRPr="0024687A">
              <w:rPr>
                <w:rFonts w:ascii="Times New Roman" w:eastAsia="Times New Roman" w:hAnsi="Times New Roman" w:cs="Times New Roman"/>
                <w:sz w:val="24"/>
                <w:szCs w:val="24"/>
                <w:lang w:eastAsia="ru-RU"/>
              </w:rPr>
              <w:br/>
              <w:t>от 30 до 80 сек.</w:t>
            </w:r>
          </w:p>
        </w:tc>
      </w:tr>
      <w:tr w:rsidR="0024687A" w:rsidRPr="0024687A" w:rsidTr="0024687A">
        <w:trPr>
          <w:tblCellSpacing w:w="0" w:type="dxa"/>
        </w:trPr>
        <w:tc>
          <w:tcPr>
            <w:tcW w:w="27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Обливание</w:t>
            </w:r>
          </w:p>
        </w:tc>
        <w:tc>
          <w:tcPr>
            <w:tcW w:w="309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Температура воды</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 xml:space="preserve">Температура </w:t>
            </w:r>
            <w:proofErr w:type="spellStart"/>
            <w:r w:rsidRPr="0024687A">
              <w:rPr>
                <w:rFonts w:ascii="Times New Roman" w:eastAsia="Times New Roman" w:hAnsi="Times New Roman" w:cs="Times New Roman"/>
                <w:sz w:val="24"/>
                <w:szCs w:val="24"/>
                <w:lang w:eastAsia="ru-RU"/>
              </w:rPr>
              <w:t>окружающ</w:t>
            </w:r>
            <w:proofErr w:type="gramStart"/>
            <w:r w:rsidRPr="0024687A">
              <w:rPr>
                <w:rFonts w:ascii="Times New Roman" w:eastAsia="Times New Roman" w:hAnsi="Times New Roman" w:cs="Times New Roman"/>
                <w:sz w:val="24"/>
                <w:szCs w:val="24"/>
                <w:lang w:eastAsia="ru-RU"/>
              </w:rPr>
              <w:t>.в</w:t>
            </w:r>
            <w:proofErr w:type="gramEnd"/>
            <w:r w:rsidRPr="0024687A">
              <w:rPr>
                <w:rFonts w:ascii="Times New Roman" w:eastAsia="Times New Roman" w:hAnsi="Times New Roman" w:cs="Times New Roman"/>
                <w:sz w:val="24"/>
                <w:szCs w:val="24"/>
                <w:lang w:eastAsia="ru-RU"/>
              </w:rPr>
              <w:t>оздуха</w:t>
            </w:r>
            <w:proofErr w:type="spellEnd"/>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Продолжительность</w:t>
            </w:r>
          </w:p>
        </w:tc>
        <w:tc>
          <w:tcPr>
            <w:tcW w:w="2865"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28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-26С до 16</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-14</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18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-22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r w:rsidRPr="0024687A">
              <w:rPr>
                <w:rFonts w:ascii="Times New Roman" w:eastAsia="Times New Roman" w:hAnsi="Times New Roman" w:cs="Times New Roman"/>
                <w:sz w:val="24"/>
                <w:szCs w:val="24"/>
                <w:lang w:eastAsia="ru-RU"/>
              </w:rPr>
              <w:br/>
              <w:t>от 15 до 20 сек.</w:t>
            </w:r>
          </w:p>
        </w:tc>
      </w:tr>
      <w:tr w:rsidR="0024687A" w:rsidRPr="0024687A" w:rsidTr="0024687A">
        <w:trPr>
          <w:tblCellSpacing w:w="0" w:type="dxa"/>
        </w:trPr>
        <w:tc>
          <w:tcPr>
            <w:tcW w:w="270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Обливание ног</w:t>
            </w:r>
          </w:p>
        </w:tc>
        <w:tc>
          <w:tcPr>
            <w:tcW w:w="3090"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Температура воды</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Продолжительность</w:t>
            </w:r>
          </w:p>
        </w:tc>
        <w:tc>
          <w:tcPr>
            <w:tcW w:w="2865" w:type="dxa"/>
            <w:hideMark/>
          </w:tcPr>
          <w:p w:rsidR="0024687A" w:rsidRPr="0024687A" w:rsidRDefault="0024687A" w:rsidP="0024687A">
            <w:pPr>
              <w:spacing w:before="100" w:beforeAutospacing="1" w:after="119"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br/>
              <w:t>От 28</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 до 12</w:t>
            </w:r>
            <w:r w:rsidRPr="0024687A">
              <w:rPr>
                <w:rFonts w:ascii="Times New Roman" w:eastAsia="Times New Roman" w:hAnsi="Times New Roman" w:cs="Times New Roman"/>
                <w:sz w:val="24"/>
                <w:szCs w:val="24"/>
                <w:vertAlign w:val="superscript"/>
                <w:lang w:eastAsia="ru-RU"/>
              </w:rPr>
              <w:t>0</w:t>
            </w:r>
            <w:r w:rsidRPr="0024687A">
              <w:rPr>
                <w:rFonts w:ascii="Times New Roman" w:eastAsia="Times New Roman" w:hAnsi="Times New Roman" w:cs="Times New Roman"/>
                <w:sz w:val="24"/>
                <w:szCs w:val="24"/>
                <w:lang w:eastAsia="ru-RU"/>
              </w:rPr>
              <w:t>С</w:t>
            </w:r>
            <w:proofErr w:type="gramStart"/>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О</w:t>
            </w:r>
            <w:proofErr w:type="gramEnd"/>
            <w:r w:rsidRPr="0024687A">
              <w:rPr>
                <w:rFonts w:ascii="Times New Roman" w:eastAsia="Times New Roman" w:hAnsi="Times New Roman" w:cs="Times New Roman"/>
                <w:sz w:val="24"/>
                <w:szCs w:val="24"/>
                <w:lang w:eastAsia="ru-RU"/>
              </w:rPr>
              <w:t>т 5 сек до 15 сек.</w:t>
            </w:r>
          </w:p>
        </w:tc>
      </w:tr>
    </w:tbl>
    <w:p w:rsidR="0024687A" w:rsidRPr="0024687A" w:rsidRDefault="0024687A" w:rsidP="0024687A">
      <w:pPr>
        <w:spacing w:before="100" w:beforeAutospacing="1" w:after="0"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7"/>
          <w:szCs w:val="27"/>
          <w:lang w:eastAsia="ru-RU"/>
        </w:rPr>
        <w:br/>
      </w:r>
      <w:r w:rsidRPr="0024687A">
        <w:rPr>
          <w:rFonts w:ascii="Times New Roman" w:eastAsia="Times New Roman" w:hAnsi="Times New Roman" w:cs="Times New Roman"/>
          <w:sz w:val="27"/>
          <w:szCs w:val="27"/>
          <w:lang w:eastAsia="ru-RU"/>
        </w:rPr>
        <w:br/>
      </w:r>
      <w:r w:rsidRPr="0024687A">
        <w:rPr>
          <w:rFonts w:ascii="Times New Roman" w:eastAsia="Times New Roman" w:hAnsi="Times New Roman" w:cs="Times New Roman"/>
          <w:sz w:val="24"/>
          <w:szCs w:val="24"/>
          <w:lang w:eastAsia="ru-RU"/>
        </w:rPr>
        <w:t>Длительность солнечных ванн: первой ванны — 5 мин, второй — 10, третьей — 15 мин и т.д. Общая продолжительность сол</w:t>
      </w:r>
      <w:r w:rsidRPr="0024687A">
        <w:rPr>
          <w:rFonts w:ascii="Times New Roman" w:eastAsia="Times New Roman" w:hAnsi="Times New Roman" w:cs="Times New Roman"/>
          <w:sz w:val="24"/>
          <w:szCs w:val="24"/>
          <w:lang w:eastAsia="ru-RU"/>
        </w:rPr>
        <w:softHyphen/>
        <w:t>нечной ванны — не более 1 ч. Для ослаб</w:t>
      </w:r>
      <w:r w:rsidRPr="0024687A">
        <w:rPr>
          <w:rFonts w:ascii="Times New Roman" w:eastAsia="Times New Roman" w:hAnsi="Times New Roman" w:cs="Times New Roman"/>
          <w:sz w:val="24"/>
          <w:szCs w:val="24"/>
          <w:lang w:eastAsia="ru-RU"/>
        </w:rPr>
        <w:softHyphen/>
        <w:t>ленных детей это время сокращается.</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br/>
        <w:t>Соблюдение указанных правил важно потому, что злоупотребление солнечными ваннами может вызвать серьезные нару</w:t>
      </w:r>
      <w:r w:rsidRPr="0024687A">
        <w:rPr>
          <w:rFonts w:ascii="Times New Roman" w:eastAsia="Times New Roman" w:hAnsi="Times New Roman" w:cs="Times New Roman"/>
          <w:sz w:val="24"/>
          <w:szCs w:val="24"/>
          <w:lang w:eastAsia="ru-RU"/>
        </w:rPr>
        <w:softHyphen/>
        <w:t>шения в организме — солнечный и тепло</w:t>
      </w:r>
      <w:r w:rsidRPr="0024687A">
        <w:rPr>
          <w:rFonts w:ascii="Times New Roman" w:eastAsia="Times New Roman" w:hAnsi="Times New Roman" w:cs="Times New Roman"/>
          <w:sz w:val="24"/>
          <w:szCs w:val="24"/>
          <w:lang w:eastAsia="ru-RU"/>
        </w:rPr>
        <w:softHyphen/>
        <w:t>вой удары, ожоги, расстройства ЦНС (на</w:t>
      </w:r>
      <w:r w:rsidRPr="0024687A">
        <w:rPr>
          <w:rFonts w:ascii="Times New Roman" w:eastAsia="Times New Roman" w:hAnsi="Times New Roman" w:cs="Times New Roman"/>
          <w:sz w:val="24"/>
          <w:szCs w:val="24"/>
          <w:lang w:eastAsia="ru-RU"/>
        </w:rPr>
        <w:softHyphen/>
        <w:t>рушение сна, возбудимость и т.п.).</w:t>
      </w:r>
      <w:r w:rsidRPr="0024687A">
        <w:rPr>
          <w:rFonts w:ascii="Times New Roman" w:eastAsia="Times New Roman" w:hAnsi="Times New Roman" w:cs="Times New Roman"/>
          <w:sz w:val="24"/>
          <w:szCs w:val="24"/>
          <w:lang w:eastAsia="ru-RU"/>
        </w:rPr>
        <w:br/>
        <w:t>Противопоказания для приема солнеч</w:t>
      </w:r>
      <w:r w:rsidRPr="0024687A">
        <w:rPr>
          <w:rFonts w:ascii="Times New Roman" w:eastAsia="Times New Roman" w:hAnsi="Times New Roman" w:cs="Times New Roman"/>
          <w:sz w:val="24"/>
          <w:szCs w:val="24"/>
          <w:lang w:eastAsia="ru-RU"/>
        </w:rPr>
        <w:softHyphen/>
        <w:t>ных ванн: повышение температуры тела, катар верхних дыхательных путей, острое воспаление легких, обострение заболева</w:t>
      </w:r>
      <w:r w:rsidRPr="0024687A">
        <w:rPr>
          <w:rFonts w:ascii="Times New Roman" w:eastAsia="Times New Roman" w:hAnsi="Times New Roman" w:cs="Times New Roman"/>
          <w:sz w:val="24"/>
          <w:szCs w:val="24"/>
          <w:lang w:eastAsia="ru-RU"/>
        </w:rPr>
        <w:softHyphen/>
        <w:t>ний почек, пороки сердца и др.</w:t>
      </w:r>
      <w:r w:rsidRPr="0024687A">
        <w:rPr>
          <w:rFonts w:ascii="Times New Roman" w:eastAsia="Times New Roman" w:hAnsi="Times New Roman" w:cs="Times New Roman"/>
          <w:sz w:val="24"/>
          <w:szCs w:val="24"/>
          <w:lang w:eastAsia="ru-RU"/>
        </w:rPr>
        <w:br/>
        <w:t>В осенне-зимнее время года возможно применение ультрафиолетового облуче</w:t>
      </w:r>
      <w:r w:rsidRPr="0024687A">
        <w:rPr>
          <w:rFonts w:ascii="Times New Roman" w:eastAsia="Times New Roman" w:hAnsi="Times New Roman" w:cs="Times New Roman"/>
          <w:sz w:val="24"/>
          <w:szCs w:val="24"/>
          <w:lang w:eastAsia="ru-RU"/>
        </w:rPr>
        <w:softHyphen/>
        <w:t xml:space="preserve">ния в соляриях или в домашних условиях от кварцевых ламп. </w:t>
      </w:r>
      <w:proofErr w:type="gramStart"/>
      <w:r w:rsidRPr="0024687A">
        <w:rPr>
          <w:rFonts w:ascii="Times New Roman" w:eastAsia="Times New Roman" w:hAnsi="Times New Roman" w:cs="Times New Roman"/>
          <w:sz w:val="24"/>
          <w:szCs w:val="24"/>
          <w:lang w:eastAsia="ru-RU"/>
        </w:rPr>
        <w:t xml:space="preserve">Детям, склонным к простудным заболеваниям, полезны </w:t>
      </w:r>
      <w:proofErr w:type="spellStart"/>
      <w:r w:rsidRPr="0024687A">
        <w:rPr>
          <w:rFonts w:ascii="Times New Roman" w:eastAsia="Times New Roman" w:hAnsi="Times New Roman" w:cs="Times New Roman"/>
          <w:sz w:val="24"/>
          <w:szCs w:val="24"/>
          <w:lang w:eastAsia="ru-RU"/>
        </w:rPr>
        <w:t>кварцевание</w:t>
      </w:r>
      <w:proofErr w:type="spellEnd"/>
      <w:r w:rsidRPr="0024687A">
        <w:rPr>
          <w:rFonts w:ascii="Times New Roman" w:eastAsia="Times New Roman" w:hAnsi="Times New Roman" w:cs="Times New Roman"/>
          <w:sz w:val="24"/>
          <w:szCs w:val="24"/>
          <w:lang w:eastAsia="ru-RU"/>
        </w:rPr>
        <w:t xml:space="preserve"> стоп и прием аскорбиновой ки</w:t>
      </w:r>
      <w:r w:rsidRPr="0024687A">
        <w:rPr>
          <w:rFonts w:ascii="Times New Roman" w:eastAsia="Times New Roman" w:hAnsi="Times New Roman" w:cs="Times New Roman"/>
          <w:sz w:val="24"/>
          <w:szCs w:val="24"/>
          <w:lang w:eastAsia="ru-RU"/>
        </w:rPr>
        <w:softHyphen/>
        <w:t>слоты.</w:t>
      </w:r>
      <w:proofErr w:type="gramEnd"/>
      <w:r w:rsidRPr="0024687A">
        <w:rPr>
          <w:rFonts w:ascii="Times New Roman" w:eastAsia="Times New Roman" w:hAnsi="Times New Roman" w:cs="Times New Roman"/>
          <w:sz w:val="24"/>
          <w:szCs w:val="24"/>
          <w:lang w:eastAsia="ru-RU"/>
        </w:rPr>
        <w:br/>
        <w:t>Противопоказанием к приему солнеч</w:t>
      </w:r>
      <w:r w:rsidRPr="0024687A">
        <w:rPr>
          <w:rFonts w:ascii="Times New Roman" w:eastAsia="Times New Roman" w:hAnsi="Times New Roman" w:cs="Times New Roman"/>
          <w:sz w:val="24"/>
          <w:szCs w:val="24"/>
          <w:lang w:eastAsia="ru-RU"/>
        </w:rPr>
        <w:softHyphen/>
        <w:t>ных ванн (или УФО) для взрослых явля</w:t>
      </w:r>
      <w:r w:rsidRPr="0024687A">
        <w:rPr>
          <w:rFonts w:ascii="Times New Roman" w:eastAsia="Times New Roman" w:hAnsi="Times New Roman" w:cs="Times New Roman"/>
          <w:sz w:val="24"/>
          <w:szCs w:val="24"/>
          <w:lang w:eastAsia="ru-RU"/>
        </w:rPr>
        <w:softHyphen/>
        <w:t>ются: мастопатия, миома матки, гиперто</w:t>
      </w:r>
      <w:r w:rsidRPr="0024687A">
        <w:rPr>
          <w:rFonts w:ascii="Times New Roman" w:eastAsia="Times New Roman" w:hAnsi="Times New Roman" w:cs="Times New Roman"/>
          <w:sz w:val="24"/>
          <w:szCs w:val="24"/>
          <w:lang w:eastAsia="ru-RU"/>
        </w:rPr>
        <w:softHyphen/>
        <w:t>ническая болезнь II—III ст., перенесен</w:t>
      </w:r>
      <w:r w:rsidRPr="0024687A">
        <w:rPr>
          <w:rFonts w:ascii="Times New Roman" w:eastAsia="Times New Roman" w:hAnsi="Times New Roman" w:cs="Times New Roman"/>
          <w:sz w:val="24"/>
          <w:szCs w:val="24"/>
          <w:lang w:eastAsia="ru-RU"/>
        </w:rPr>
        <w:softHyphen/>
        <w:t>ный инфаркт миокарда и различные онко</w:t>
      </w:r>
      <w:r w:rsidRPr="0024687A">
        <w:rPr>
          <w:rFonts w:ascii="Times New Roman" w:eastAsia="Times New Roman" w:hAnsi="Times New Roman" w:cs="Times New Roman"/>
          <w:sz w:val="24"/>
          <w:szCs w:val="24"/>
          <w:lang w:eastAsia="ru-RU"/>
        </w:rPr>
        <w:softHyphen/>
        <w:t>логические заболевания.</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i/>
          <w:iCs/>
          <w:sz w:val="24"/>
          <w:szCs w:val="24"/>
          <w:u w:val="single"/>
          <w:lang w:eastAsia="ru-RU"/>
        </w:rPr>
        <w:t>Воздушные ванны</w:t>
      </w:r>
      <w:r w:rsidRPr="0024687A">
        <w:rPr>
          <w:rFonts w:ascii="Times New Roman" w:eastAsia="Times New Roman" w:hAnsi="Times New Roman" w:cs="Times New Roman"/>
          <w:sz w:val="24"/>
          <w:szCs w:val="24"/>
          <w:lang w:eastAsia="ru-RU"/>
        </w:rPr>
        <w:t xml:space="preserve"> принимают при тем</w:t>
      </w:r>
      <w:r w:rsidRPr="0024687A">
        <w:rPr>
          <w:rFonts w:ascii="Times New Roman" w:eastAsia="Times New Roman" w:hAnsi="Times New Roman" w:cs="Times New Roman"/>
          <w:sz w:val="24"/>
          <w:szCs w:val="24"/>
          <w:lang w:eastAsia="ru-RU"/>
        </w:rPr>
        <w:softHyphen/>
        <w:t>пературе воздуха не ниже 16°—18</w:t>
      </w:r>
      <w:proofErr w:type="gramStart"/>
      <w:r w:rsidRPr="0024687A">
        <w:rPr>
          <w:rFonts w:ascii="Times New Roman" w:eastAsia="Times New Roman" w:hAnsi="Times New Roman" w:cs="Times New Roman"/>
          <w:sz w:val="24"/>
          <w:szCs w:val="24"/>
          <w:lang w:eastAsia="ru-RU"/>
        </w:rPr>
        <w:t>°С</w:t>
      </w:r>
      <w:proofErr w:type="gramEnd"/>
      <w:r w:rsidRPr="0024687A">
        <w:rPr>
          <w:rFonts w:ascii="Times New Roman" w:eastAsia="Times New Roman" w:hAnsi="Times New Roman" w:cs="Times New Roman"/>
          <w:sz w:val="24"/>
          <w:szCs w:val="24"/>
          <w:lang w:eastAsia="ru-RU"/>
        </w:rPr>
        <w:t>, вна</w:t>
      </w:r>
      <w:r w:rsidRPr="0024687A">
        <w:rPr>
          <w:rFonts w:ascii="Times New Roman" w:eastAsia="Times New Roman" w:hAnsi="Times New Roman" w:cs="Times New Roman"/>
          <w:sz w:val="24"/>
          <w:szCs w:val="24"/>
          <w:lang w:eastAsia="ru-RU"/>
        </w:rPr>
        <w:softHyphen/>
        <w:t>чале в течение 5—10 мин, затем к 25-й ми</w:t>
      </w:r>
      <w:r w:rsidRPr="0024687A">
        <w:rPr>
          <w:rFonts w:ascii="Times New Roman" w:eastAsia="Times New Roman" w:hAnsi="Times New Roman" w:cs="Times New Roman"/>
          <w:sz w:val="24"/>
          <w:szCs w:val="24"/>
          <w:lang w:eastAsia="ru-RU"/>
        </w:rPr>
        <w:softHyphen/>
        <w:t>нуте доводят ее до 12°С. Воздушное зака</w:t>
      </w:r>
      <w:r w:rsidRPr="0024687A">
        <w:rPr>
          <w:rFonts w:ascii="Times New Roman" w:eastAsia="Times New Roman" w:hAnsi="Times New Roman" w:cs="Times New Roman"/>
          <w:sz w:val="24"/>
          <w:szCs w:val="24"/>
          <w:lang w:eastAsia="ru-RU"/>
        </w:rPr>
        <w:softHyphen/>
        <w:t>ливание необходимо сочетать с физиче</w:t>
      </w:r>
      <w:r w:rsidRPr="0024687A">
        <w:rPr>
          <w:rFonts w:ascii="Times New Roman" w:eastAsia="Times New Roman" w:hAnsi="Times New Roman" w:cs="Times New Roman"/>
          <w:sz w:val="24"/>
          <w:szCs w:val="24"/>
          <w:lang w:eastAsia="ru-RU"/>
        </w:rPr>
        <w:softHyphen/>
        <w:t>скими упражнениями, играми и пр. При применении воздушных ванн надо соблю</w:t>
      </w:r>
      <w:r w:rsidRPr="0024687A">
        <w:rPr>
          <w:rFonts w:ascii="Times New Roman" w:eastAsia="Times New Roman" w:hAnsi="Times New Roman" w:cs="Times New Roman"/>
          <w:sz w:val="24"/>
          <w:szCs w:val="24"/>
          <w:lang w:eastAsia="ru-RU"/>
        </w:rPr>
        <w:softHyphen/>
        <w:t>дать определенные правила:</w:t>
      </w:r>
      <w:proofErr w:type="gramStart"/>
      <w:r w:rsidRPr="0024687A">
        <w:rPr>
          <w:rFonts w:ascii="Times New Roman" w:eastAsia="Times New Roman" w:hAnsi="Times New Roman" w:cs="Times New Roman"/>
          <w:sz w:val="24"/>
          <w:szCs w:val="24"/>
          <w:lang w:eastAsia="ru-RU"/>
        </w:rPr>
        <w:br/>
        <w:t>-</w:t>
      </w:r>
      <w:proofErr w:type="gramEnd"/>
      <w:r w:rsidRPr="0024687A">
        <w:rPr>
          <w:rFonts w:ascii="Times New Roman" w:eastAsia="Times New Roman" w:hAnsi="Times New Roman" w:cs="Times New Roman"/>
          <w:sz w:val="24"/>
          <w:szCs w:val="24"/>
          <w:lang w:eastAsia="ru-RU"/>
        </w:rPr>
        <w:t>воздушные ванны принимают за час до обеда или через 1,5 ч после;</w:t>
      </w:r>
      <w:r w:rsidRPr="0024687A">
        <w:rPr>
          <w:rFonts w:ascii="Times New Roman" w:eastAsia="Times New Roman" w:hAnsi="Times New Roman" w:cs="Times New Roman"/>
          <w:sz w:val="24"/>
          <w:szCs w:val="24"/>
          <w:lang w:eastAsia="ru-RU"/>
        </w:rPr>
        <w:br/>
        <w:t>-воздушные ванны можно принимать практически в любое время;</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sz w:val="24"/>
          <w:szCs w:val="24"/>
          <w:lang w:eastAsia="ru-RU"/>
        </w:rPr>
        <w:lastRenderedPageBreak/>
        <w:t>-воздушные ванны рекомендуется соче</w:t>
      </w:r>
      <w:r w:rsidRPr="0024687A">
        <w:rPr>
          <w:rFonts w:ascii="Times New Roman" w:eastAsia="Times New Roman" w:hAnsi="Times New Roman" w:cs="Times New Roman"/>
          <w:sz w:val="24"/>
          <w:szCs w:val="24"/>
          <w:lang w:eastAsia="ru-RU"/>
        </w:rPr>
        <w:softHyphen/>
        <w:t>тать с ходьбой, работой на пришкольном участке, подвижными играми и т.п.;</w:t>
      </w:r>
      <w:r w:rsidRPr="0024687A">
        <w:rPr>
          <w:rFonts w:ascii="Times New Roman" w:eastAsia="Times New Roman" w:hAnsi="Times New Roman" w:cs="Times New Roman"/>
          <w:sz w:val="24"/>
          <w:szCs w:val="24"/>
          <w:lang w:eastAsia="ru-RU"/>
        </w:rPr>
        <w:br/>
        <w:t>-место приема ванн должно быть защи</w:t>
      </w:r>
      <w:r w:rsidRPr="0024687A">
        <w:rPr>
          <w:rFonts w:ascii="Times New Roman" w:eastAsia="Times New Roman" w:hAnsi="Times New Roman" w:cs="Times New Roman"/>
          <w:sz w:val="24"/>
          <w:szCs w:val="24"/>
          <w:lang w:eastAsia="ru-RU"/>
        </w:rPr>
        <w:softHyphen/>
        <w:t>щено от резкого ветра;</w:t>
      </w:r>
      <w:r w:rsidRPr="0024687A">
        <w:rPr>
          <w:rFonts w:ascii="Times New Roman" w:eastAsia="Times New Roman" w:hAnsi="Times New Roman" w:cs="Times New Roman"/>
          <w:sz w:val="24"/>
          <w:szCs w:val="24"/>
          <w:lang w:eastAsia="ru-RU"/>
        </w:rPr>
        <w:br/>
        <w:t>-в день принимать не более одной воз</w:t>
      </w:r>
      <w:r w:rsidRPr="0024687A">
        <w:rPr>
          <w:rFonts w:ascii="Times New Roman" w:eastAsia="Times New Roman" w:hAnsi="Times New Roman" w:cs="Times New Roman"/>
          <w:sz w:val="24"/>
          <w:szCs w:val="24"/>
          <w:lang w:eastAsia="ru-RU"/>
        </w:rPr>
        <w:softHyphen/>
        <w:t>душной ванны;</w:t>
      </w:r>
      <w:r w:rsidRPr="0024687A">
        <w:rPr>
          <w:rFonts w:ascii="Times New Roman" w:eastAsia="Times New Roman" w:hAnsi="Times New Roman" w:cs="Times New Roman"/>
          <w:sz w:val="24"/>
          <w:szCs w:val="24"/>
          <w:lang w:eastAsia="ru-RU"/>
        </w:rPr>
        <w:br/>
        <w:t xml:space="preserve">-во время процедуры необходим </w:t>
      </w:r>
      <w:proofErr w:type="gramStart"/>
      <w:r w:rsidRPr="0024687A">
        <w:rPr>
          <w:rFonts w:ascii="Times New Roman" w:eastAsia="Times New Roman" w:hAnsi="Times New Roman" w:cs="Times New Roman"/>
          <w:sz w:val="24"/>
          <w:szCs w:val="24"/>
          <w:lang w:eastAsia="ru-RU"/>
        </w:rPr>
        <w:t>кон</w:t>
      </w:r>
      <w:r w:rsidRPr="0024687A">
        <w:rPr>
          <w:rFonts w:ascii="Times New Roman" w:eastAsia="Times New Roman" w:hAnsi="Times New Roman" w:cs="Times New Roman"/>
          <w:sz w:val="24"/>
          <w:szCs w:val="24"/>
          <w:lang w:eastAsia="ru-RU"/>
        </w:rPr>
        <w:softHyphen/>
        <w:t>троль за</w:t>
      </w:r>
      <w:proofErr w:type="gramEnd"/>
      <w:r w:rsidRPr="0024687A">
        <w:rPr>
          <w:rFonts w:ascii="Times New Roman" w:eastAsia="Times New Roman" w:hAnsi="Times New Roman" w:cs="Times New Roman"/>
          <w:sz w:val="24"/>
          <w:szCs w:val="24"/>
          <w:lang w:eastAsia="ru-RU"/>
        </w:rPr>
        <w:t xml:space="preserve"> самочувствием школьников.</w:t>
      </w:r>
      <w:r w:rsidRPr="0024687A">
        <w:rPr>
          <w:rFonts w:ascii="Times New Roman" w:eastAsia="Times New Roman" w:hAnsi="Times New Roman" w:cs="Times New Roman"/>
          <w:sz w:val="24"/>
          <w:szCs w:val="24"/>
          <w:lang w:eastAsia="ru-RU"/>
        </w:rPr>
        <w:br/>
        <w:t>Весной и летом рекомендуется пребы</w:t>
      </w:r>
      <w:r w:rsidRPr="0024687A">
        <w:rPr>
          <w:rFonts w:ascii="Times New Roman" w:eastAsia="Times New Roman" w:hAnsi="Times New Roman" w:cs="Times New Roman"/>
          <w:sz w:val="24"/>
          <w:szCs w:val="24"/>
          <w:lang w:eastAsia="ru-RU"/>
        </w:rPr>
        <w:softHyphen/>
        <w:t xml:space="preserve">вание детей на воздухе </w:t>
      </w:r>
      <w:proofErr w:type="gramStart"/>
      <w:r w:rsidRPr="0024687A">
        <w:rPr>
          <w:rFonts w:ascii="Times New Roman" w:eastAsia="Times New Roman" w:hAnsi="Times New Roman" w:cs="Times New Roman"/>
          <w:sz w:val="24"/>
          <w:szCs w:val="24"/>
          <w:lang w:eastAsia="ru-RU"/>
        </w:rPr>
        <w:t>полуобнаженными</w:t>
      </w:r>
      <w:proofErr w:type="gramEnd"/>
      <w:r w:rsidRPr="0024687A">
        <w:rPr>
          <w:rFonts w:ascii="Times New Roman" w:eastAsia="Times New Roman" w:hAnsi="Times New Roman" w:cs="Times New Roman"/>
          <w:sz w:val="24"/>
          <w:szCs w:val="24"/>
          <w:lang w:eastAsia="ru-RU"/>
        </w:rPr>
        <w:t xml:space="preserve"> (в трусиках), а в теплую солнечную погоду — босиком.</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i/>
          <w:iCs/>
          <w:sz w:val="24"/>
          <w:szCs w:val="24"/>
          <w:u w:val="single"/>
          <w:lang w:eastAsia="ru-RU"/>
        </w:rPr>
        <w:t>Водные процедуры</w:t>
      </w:r>
      <w:r w:rsidRPr="0024687A">
        <w:rPr>
          <w:rFonts w:ascii="Times New Roman" w:eastAsia="Times New Roman" w:hAnsi="Times New Roman" w:cs="Times New Roman"/>
          <w:sz w:val="24"/>
          <w:szCs w:val="24"/>
          <w:lang w:eastAsia="ru-RU"/>
        </w:rPr>
        <w:t xml:space="preserve"> — более интенсив</w:t>
      </w:r>
      <w:r w:rsidRPr="0024687A">
        <w:rPr>
          <w:rFonts w:ascii="Times New Roman" w:eastAsia="Times New Roman" w:hAnsi="Times New Roman" w:cs="Times New Roman"/>
          <w:sz w:val="24"/>
          <w:szCs w:val="24"/>
          <w:lang w:eastAsia="ru-RU"/>
        </w:rPr>
        <w:softHyphen/>
        <w:t>ные закаливающие средства. Главным фактором закаливания здесь является тем</w:t>
      </w:r>
      <w:r w:rsidRPr="0024687A">
        <w:rPr>
          <w:rFonts w:ascii="Times New Roman" w:eastAsia="Times New Roman" w:hAnsi="Times New Roman" w:cs="Times New Roman"/>
          <w:sz w:val="24"/>
          <w:szCs w:val="24"/>
          <w:lang w:eastAsia="ru-RU"/>
        </w:rPr>
        <w:softHyphen/>
        <w:t>пература воды. Начинать закаливание во</w:t>
      </w:r>
      <w:r w:rsidRPr="0024687A">
        <w:rPr>
          <w:rFonts w:ascii="Times New Roman" w:eastAsia="Times New Roman" w:hAnsi="Times New Roman" w:cs="Times New Roman"/>
          <w:sz w:val="24"/>
          <w:szCs w:val="24"/>
          <w:lang w:eastAsia="ru-RU"/>
        </w:rPr>
        <w:softHyphen/>
        <w:t>дой следует летом или осенью. Лучше про</w:t>
      </w:r>
      <w:r w:rsidRPr="0024687A">
        <w:rPr>
          <w:rFonts w:ascii="Times New Roman" w:eastAsia="Times New Roman" w:hAnsi="Times New Roman" w:cs="Times New Roman"/>
          <w:sz w:val="24"/>
          <w:szCs w:val="24"/>
          <w:lang w:eastAsia="ru-RU"/>
        </w:rPr>
        <w:softHyphen/>
        <w:t>водить закаливание утром после сна и ут</w:t>
      </w:r>
      <w:r w:rsidRPr="0024687A">
        <w:rPr>
          <w:rFonts w:ascii="Times New Roman" w:eastAsia="Times New Roman" w:hAnsi="Times New Roman" w:cs="Times New Roman"/>
          <w:sz w:val="24"/>
          <w:szCs w:val="24"/>
          <w:lang w:eastAsia="ru-RU"/>
        </w:rPr>
        <w:softHyphen/>
        <w:t>ренней зарядки (гимнастики) или кросса. Температура воздуха должна составлять 17°—20</w:t>
      </w:r>
      <w:proofErr w:type="gramStart"/>
      <w:r w:rsidRPr="0024687A">
        <w:rPr>
          <w:rFonts w:ascii="Times New Roman" w:eastAsia="Times New Roman" w:hAnsi="Times New Roman" w:cs="Times New Roman"/>
          <w:sz w:val="24"/>
          <w:szCs w:val="24"/>
          <w:lang w:eastAsia="ru-RU"/>
        </w:rPr>
        <w:t>°С</w:t>
      </w:r>
      <w:proofErr w:type="gramEnd"/>
      <w:r w:rsidRPr="0024687A">
        <w:rPr>
          <w:rFonts w:ascii="Times New Roman" w:eastAsia="Times New Roman" w:hAnsi="Times New Roman" w:cs="Times New Roman"/>
          <w:sz w:val="24"/>
          <w:szCs w:val="24"/>
          <w:lang w:eastAsia="ru-RU"/>
        </w:rPr>
        <w:t>, а воды — 33°—34°С. Затем тем</w:t>
      </w:r>
      <w:r w:rsidRPr="0024687A">
        <w:rPr>
          <w:rFonts w:ascii="Times New Roman" w:eastAsia="Times New Roman" w:hAnsi="Times New Roman" w:cs="Times New Roman"/>
          <w:sz w:val="24"/>
          <w:szCs w:val="24"/>
          <w:lang w:eastAsia="ru-RU"/>
        </w:rPr>
        <w:softHyphen/>
        <w:t>пературу воды снижают каждые 3—4 дня на 1 градус. Во время процедур не должно быть никаких неприятных ощущений и озноба. Ниже приводятся наиболее дос</w:t>
      </w:r>
      <w:r w:rsidRPr="0024687A">
        <w:rPr>
          <w:rFonts w:ascii="Times New Roman" w:eastAsia="Times New Roman" w:hAnsi="Times New Roman" w:cs="Times New Roman"/>
          <w:sz w:val="24"/>
          <w:szCs w:val="24"/>
          <w:lang w:eastAsia="ru-RU"/>
        </w:rPr>
        <w:softHyphen/>
        <w:t>тупные и распространенные методы зака</w:t>
      </w:r>
      <w:r w:rsidRPr="0024687A">
        <w:rPr>
          <w:rFonts w:ascii="Times New Roman" w:eastAsia="Times New Roman" w:hAnsi="Times New Roman" w:cs="Times New Roman"/>
          <w:sz w:val="24"/>
          <w:szCs w:val="24"/>
          <w:lang w:eastAsia="ru-RU"/>
        </w:rPr>
        <w:softHyphen/>
        <w:t>ливания водой.</w:t>
      </w:r>
      <w:r w:rsidRPr="0024687A">
        <w:rPr>
          <w:rFonts w:ascii="Times New Roman" w:eastAsia="Times New Roman" w:hAnsi="Times New Roman" w:cs="Times New Roman"/>
          <w:sz w:val="24"/>
          <w:szCs w:val="24"/>
          <w:lang w:eastAsia="ru-RU"/>
        </w:rPr>
        <w:br/>
        <w:t>Закаливание носоглотки — по</w:t>
      </w:r>
      <w:r w:rsidRPr="0024687A">
        <w:rPr>
          <w:rFonts w:ascii="Times New Roman" w:eastAsia="Times New Roman" w:hAnsi="Times New Roman" w:cs="Times New Roman"/>
          <w:sz w:val="24"/>
          <w:szCs w:val="24"/>
          <w:lang w:eastAsia="ru-RU"/>
        </w:rPr>
        <w:softHyphen/>
        <w:t>лоскание горла прохладной, а затем холодной водой. При холодной погоде сле</w:t>
      </w:r>
      <w:r w:rsidRPr="0024687A">
        <w:rPr>
          <w:rFonts w:ascii="Times New Roman" w:eastAsia="Times New Roman" w:hAnsi="Times New Roman" w:cs="Times New Roman"/>
          <w:sz w:val="24"/>
          <w:szCs w:val="24"/>
          <w:lang w:eastAsia="ru-RU"/>
        </w:rPr>
        <w:softHyphen/>
        <w:t>дует дышать носом, это исключает охлаж</w:t>
      </w:r>
      <w:r w:rsidRPr="0024687A">
        <w:rPr>
          <w:rFonts w:ascii="Times New Roman" w:eastAsia="Times New Roman" w:hAnsi="Times New Roman" w:cs="Times New Roman"/>
          <w:sz w:val="24"/>
          <w:szCs w:val="24"/>
          <w:lang w:eastAsia="ru-RU"/>
        </w:rPr>
        <w:softHyphen/>
        <w:t>дение миндалин и горла. Воздух, проходя через носоглотку, согревается.</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i/>
          <w:iCs/>
          <w:sz w:val="24"/>
          <w:szCs w:val="24"/>
          <w:u w:val="single"/>
          <w:lang w:eastAsia="ru-RU"/>
        </w:rPr>
        <w:t>Обливание стоп</w:t>
      </w:r>
      <w:r w:rsidRPr="0024687A">
        <w:rPr>
          <w:rFonts w:ascii="Times New Roman" w:eastAsia="Times New Roman" w:hAnsi="Times New Roman" w:cs="Times New Roman"/>
          <w:sz w:val="24"/>
          <w:szCs w:val="24"/>
          <w:lang w:eastAsia="ru-RU"/>
        </w:rPr>
        <w:t xml:space="preserve"> производят из лейки или кувшина. Температура воды — 28°—27</w:t>
      </w:r>
      <w:proofErr w:type="gramStart"/>
      <w:r w:rsidRPr="0024687A">
        <w:rPr>
          <w:rFonts w:ascii="Times New Roman" w:eastAsia="Times New Roman" w:hAnsi="Times New Roman" w:cs="Times New Roman"/>
          <w:sz w:val="24"/>
          <w:szCs w:val="24"/>
          <w:lang w:eastAsia="ru-RU"/>
        </w:rPr>
        <w:t>°С</w:t>
      </w:r>
      <w:proofErr w:type="gramEnd"/>
      <w:r w:rsidRPr="0024687A">
        <w:rPr>
          <w:rFonts w:ascii="Times New Roman" w:eastAsia="Times New Roman" w:hAnsi="Times New Roman" w:cs="Times New Roman"/>
          <w:sz w:val="24"/>
          <w:szCs w:val="24"/>
          <w:lang w:eastAsia="ru-RU"/>
        </w:rPr>
        <w:t>, через каждые 10 дней ее снижа</w:t>
      </w:r>
      <w:r w:rsidRPr="0024687A">
        <w:rPr>
          <w:rFonts w:ascii="Times New Roman" w:eastAsia="Times New Roman" w:hAnsi="Times New Roman" w:cs="Times New Roman"/>
          <w:sz w:val="24"/>
          <w:szCs w:val="24"/>
          <w:lang w:eastAsia="ru-RU"/>
        </w:rPr>
        <w:softHyphen/>
        <w:t>ют на 1—2 градуса, но не менее чем до 10°С. Затем ноги вытирают досуха. Обычно эту процедуру проводят вечером перед сном.</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i/>
          <w:iCs/>
          <w:sz w:val="24"/>
          <w:szCs w:val="24"/>
          <w:u w:val="single"/>
          <w:lang w:eastAsia="ru-RU"/>
        </w:rPr>
        <w:t>Ножные ванны</w:t>
      </w:r>
      <w:r w:rsidRPr="0024687A">
        <w:rPr>
          <w:rFonts w:ascii="Times New Roman" w:eastAsia="Times New Roman" w:hAnsi="Times New Roman" w:cs="Times New Roman"/>
          <w:sz w:val="24"/>
          <w:szCs w:val="24"/>
          <w:lang w:eastAsia="ru-RU"/>
        </w:rPr>
        <w:t>. Ноги погружают в ведро или таз с водой. Начальная темпера</w:t>
      </w:r>
      <w:r w:rsidRPr="0024687A">
        <w:rPr>
          <w:rFonts w:ascii="Times New Roman" w:eastAsia="Times New Roman" w:hAnsi="Times New Roman" w:cs="Times New Roman"/>
          <w:sz w:val="24"/>
          <w:szCs w:val="24"/>
          <w:lang w:eastAsia="ru-RU"/>
        </w:rPr>
        <w:softHyphen/>
        <w:t>тура— 30°—28</w:t>
      </w:r>
      <w:proofErr w:type="gramStart"/>
      <w:r w:rsidRPr="0024687A">
        <w:rPr>
          <w:rFonts w:ascii="Times New Roman" w:eastAsia="Times New Roman" w:hAnsi="Times New Roman" w:cs="Times New Roman"/>
          <w:sz w:val="24"/>
          <w:szCs w:val="24"/>
          <w:lang w:eastAsia="ru-RU"/>
        </w:rPr>
        <w:t>°С</w:t>
      </w:r>
      <w:proofErr w:type="gramEnd"/>
      <w:r w:rsidRPr="0024687A">
        <w:rPr>
          <w:rFonts w:ascii="Times New Roman" w:eastAsia="Times New Roman" w:hAnsi="Times New Roman" w:cs="Times New Roman"/>
          <w:sz w:val="24"/>
          <w:szCs w:val="24"/>
          <w:lang w:eastAsia="ru-RU"/>
        </w:rPr>
        <w:t>, конечная — 15—13°С. Через каждые 10 дней ее понижают на 1—2 граду</w:t>
      </w:r>
      <w:r w:rsidRPr="0024687A">
        <w:rPr>
          <w:rFonts w:ascii="Times New Roman" w:eastAsia="Times New Roman" w:hAnsi="Times New Roman" w:cs="Times New Roman"/>
          <w:sz w:val="24"/>
          <w:szCs w:val="24"/>
          <w:lang w:eastAsia="ru-RU"/>
        </w:rPr>
        <w:softHyphen/>
        <w:t>са. Длительность первых ножных ванн — не более 1 мин, а в конце до 5 мин. После ван</w:t>
      </w:r>
      <w:r w:rsidRPr="0024687A">
        <w:rPr>
          <w:rFonts w:ascii="Times New Roman" w:eastAsia="Times New Roman" w:hAnsi="Times New Roman" w:cs="Times New Roman"/>
          <w:sz w:val="24"/>
          <w:szCs w:val="24"/>
          <w:lang w:eastAsia="ru-RU"/>
        </w:rPr>
        <w:softHyphen/>
        <w:t>ны ноги досуха вытирают и растирают.</w:t>
      </w:r>
      <w:r w:rsidRPr="0024687A">
        <w:rPr>
          <w:rFonts w:ascii="Times New Roman" w:eastAsia="Times New Roman" w:hAnsi="Times New Roman" w:cs="Times New Roman"/>
          <w:sz w:val="24"/>
          <w:szCs w:val="24"/>
          <w:lang w:eastAsia="ru-RU"/>
        </w:rPr>
        <w:br/>
        <w:t xml:space="preserve">Контрастные ножные ванны. Берется два ведра или таза. В одно ведро (таз) наливают горячую (температура 38—42°С), а в другое — холодную (30—32°С) воду. </w:t>
      </w:r>
      <w:proofErr w:type="gramStart"/>
      <w:r w:rsidRPr="0024687A">
        <w:rPr>
          <w:rFonts w:ascii="Times New Roman" w:eastAsia="Times New Roman" w:hAnsi="Times New Roman" w:cs="Times New Roman"/>
          <w:sz w:val="24"/>
          <w:szCs w:val="24"/>
          <w:lang w:eastAsia="ru-RU"/>
        </w:rPr>
        <w:t>Сперва</w:t>
      </w:r>
      <w:proofErr w:type="gramEnd"/>
      <w:r w:rsidRPr="0024687A">
        <w:rPr>
          <w:rFonts w:ascii="Times New Roman" w:eastAsia="Times New Roman" w:hAnsi="Times New Roman" w:cs="Times New Roman"/>
          <w:sz w:val="24"/>
          <w:szCs w:val="24"/>
          <w:lang w:eastAsia="ru-RU"/>
        </w:rPr>
        <w:t xml:space="preserve"> ноги погружают на 1,5—2 мин в горячую воду, затем на 5—10с — в холодную. Такую смену производят 4—5 раз. Через каждые 10 дней температуру хо</w:t>
      </w:r>
      <w:r w:rsidRPr="0024687A">
        <w:rPr>
          <w:rFonts w:ascii="Times New Roman" w:eastAsia="Times New Roman" w:hAnsi="Times New Roman" w:cs="Times New Roman"/>
          <w:sz w:val="24"/>
          <w:szCs w:val="24"/>
          <w:lang w:eastAsia="ru-RU"/>
        </w:rPr>
        <w:softHyphen/>
        <w:t>лодной воды снижают на 1—2 градуса и к концу курса доводят до 15—12°С.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i/>
          <w:iCs/>
          <w:sz w:val="24"/>
          <w:szCs w:val="24"/>
          <w:u w:val="single"/>
          <w:lang w:eastAsia="ru-RU"/>
        </w:rPr>
        <w:t>Хождение босиком</w:t>
      </w:r>
      <w:r w:rsidRPr="0024687A">
        <w:rPr>
          <w:rFonts w:ascii="Times New Roman" w:eastAsia="Times New Roman" w:hAnsi="Times New Roman" w:cs="Times New Roman"/>
          <w:sz w:val="24"/>
          <w:szCs w:val="24"/>
          <w:lang w:eastAsia="ru-RU"/>
        </w:rPr>
        <w:t xml:space="preserve"> — один из древнейших приемов закаливания. Рекомендуется летом и осенью. Продолжи</w:t>
      </w:r>
      <w:r w:rsidRPr="0024687A">
        <w:rPr>
          <w:rFonts w:ascii="Times New Roman" w:eastAsia="Times New Roman" w:hAnsi="Times New Roman" w:cs="Times New Roman"/>
          <w:sz w:val="24"/>
          <w:szCs w:val="24"/>
          <w:lang w:eastAsia="ru-RU"/>
        </w:rPr>
        <w:softHyphen/>
        <w:t>тельность хождения зависит от температу</w:t>
      </w:r>
      <w:r w:rsidRPr="0024687A">
        <w:rPr>
          <w:rFonts w:ascii="Times New Roman" w:eastAsia="Times New Roman" w:hAnsi="Times New Roman" w:cs="Times New Roman"/>
          <w:sz w:val="24"/>
          <w:szCs w:val="24"/>
          <w:lang w:eastAsia="ru-RU"/>
        </w:rPr>
        <w:softHyphen/>
        <w:t>ры земли (можно ходить по росе, вдоль бе</w:t>
      </w:r>
      <w:r w:rsidRPr="0024687A">
        <w:rPr>
          <w:rFonts w:ascii="Times New Roman" w:eastAsia="Times New Roman" w:hAnsi="Times New Roman" w:cs="Times New Roman"/>
          <w:sz w:val="24"/>
          <w:szCs w:val="24"/>
          <w:lang w:eastAsia="ru-RU"/>
        </w:rPr>
        <w:softHyphen/>
        <w:t>рега реки или моря). В домашних услови</w:t>
      </w:r>
      <w:r w:rsidRPr="0024687A">
        <w:rPr>
          <w:rFonts w:ascii="Times New Roman" w:eastAsia="Times New Roman" w:hAnsi="Times New Roman" w:cs="Times New Roman"/>
          <w:sz w:val="24"/>
          <w:szCs w:val="24"/>
          <w:lang w:eastAsia="ru-RU"/>
        </w:rPr>
        <w:softHyphen/>
        <w:t>ях ходят по коврику, предварительно смо</w:t>
      </w:r>
      <w:r w:rsidRPr="0024687A">
        <w:rPr>
          <w:rFonts w:ascii="Times New Roman" w:eastAsia="Times New Roman" w:hAnsi="Times New Roman" w:cs="Times New Roman"/>
          <w:sz w:val="24"/>
          <w:szCs w:val="24"/>
          <w:lang w:eastAsia="ru-RU"/>
        </w:rPr>
        <w:softHyphen/>
        <w:t>ченному холодной водой. Полезно также хождение босиком по снегу после посеще</w:t>
      </w:r>
      <w:r w:rsidRPr="0024687A">
        <w:rPr>
          <w:rFonts w:ascii="Times New Roman" w:eastAsia="Times New Roman" w:hAnsi="Times New Roman" w:cs="Times New Roman"/>
          <w:sz w:val="24"/>
          <w:szCs w:val="24"/>
          <w:lang w:eastAsia="ru-RU"/>
        </w:rPr>
        <w:softHyphen/>
        <w:t>ния сауны (бани), с последующим посе</w:t>
      </w:r>
      <w:r w:rsidRPr="0024687A">
        <w:rPr>
          <w:rFonts w:ascii="Times New Roman" w:eastAsia="Times New Roman" w:hAnsi="Times New Roman" w:cs="Times New Roman"/>
          <w:sz w:val="24"/>
          <w:szCs w:val="24"/>
          <w:lang w:eastAsia="ru-RU"/>
        </w:rPr>
        <w:softHyphen/>
        <w:t>щением парилки и прогреванием ног (в таз налить горячую воду и опустить в нее ноги на 1—2 мин).</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i/>
          <w:iCs/>
          <w:sz w:val="24"/>
          <w:szCs w:val="24"/>
          <w:u w:val="single"/>
          <w:lang w:eastAsia="ru-RU"/>
        </w:rPr>
        <w:t>Обтирание</w:t>
      </w:r>
      <w:r w:rsidRPr="0024687A">
        <w:rPr>
          <w:rFonts w:ascii="Times New Roman" w:eastAsia="Times New Roman" w:hAnsi="Times New Roman" w:cs="Times New Roman"/>
          <w:sz w:val="24"/>
          <w:szCs w:val="24"/>
          <w:lang w:eastAsia="ru-RU"/>
        </w:rPr>
        <w:t xml:space="preserve"> — начальный этап зака</w:t>
      </w:r>
      <w:r w:rsidRPr="0024687A">
        <w:rPr>
          <w:rFonts w:ascii="Times New Roman" w:eastAsia="Times New Roman" w:hAnsi="Times New Roman" w:cs="Times New Roman"/>
          <w:sz w:val="24"/>
          <w:szCs w:val="24"/>
          <w:lang w:eastAsia="ru-RU"/>
        </w:rPr>
        <w:softHyphen/>
        <w:t>ливания водой. Для этого используют мяг</w:t>
      </w:r>
      <w:r w:rsidRPr="0024687A">
        <w:rPr>
          <w:rFonts w:ascii="Times New Roman" w:eastAsia="Times New Roman" w:hAnsi="Times New Roman" w:cs="Times New Roman"/>
          <w:sz w:val="24"/>
          <w:szCs w:val="24"/>
          <w:lang w:eastAsia="ru-RU"/>
        </w:rPr>
        <w:softHyphen/>
        <w:t>кую рукавицу или махровое полотенце, смоченное в холодной воде. Последова</w:t>
      </w:r>
      <w:r w:rsidRPr="0024687A">
        <w:rPr>
          <w:rFonts w:ascii="Times New Roman" w:eastAsia="Times New Roman" w:hAnsi="Times New Roman" w:cs="Times New Roman"/>
          <w:sz w:val="24"/>
          <w:szCs w:val="24"/>
          <w:lang w:eastAsia="ru-RU"/>
        </w:rPr>
        <w:softHyphen/>
        <w:t>тельность обтирания: руки, ноги, грудь, живот, спина. Направление движений — от периферии к центру, по ходу сосуди</w:t>
      </w:r>
      <w:r w:rsidRPr="0024687A">
        <w:rPr>
          <w:rFonts w:ascii="Times New Roman" w:eastAsia="Times New Roman" w:hAnsi="Times New Roman" w:cs="Times New Roman"/>
          <w:sz w:val="24"/>
          <w:szCs w:val="24"/>
          <w:lang w:eastAsia="ru-RU"/>
        </w:rPr>
        <w:softHyphen/>
        <w:t>сто-нервного пучка.</w:t>
      </w:r>
      <w:r w:rsidRPr="0024687A">
        <w:rPr>
          <w:rFonts w:ascii="Times New Roman" w:eastAsia="Times New Roman" w:hAnsi="Times New Roman" w:cs="Times New Roman"/>
          <w:sz w:val="24"/>
          <w:szCs w:val="24"/>
          <w:lang w:eastAsia="ru-RU"/>
        </w:rPr>
        <w:br/>
        <w:t>Температура воды снижается каждые 10 дней на 1—2 градуса. Для младших школьников начальная температура зи</w:t>
      </w:r>
      <w:r w:rsidRPr="0024687A">
        <w:rPr>
          <w:rFonts w:ascii="Times New Roman" w:eastAsia="Times New Roman" w:hAnsi="Times New Roman" w:cs="Times New Roman"/>
          <w:sz w:val="24"/>
          <w:szCs w:val="24"/>
          <w:lang w:eastAsia="ru-RU"/>
        </w:rPr>
        <w:softHyphen/>
        <w:t>мой 32—30</w:t>
      </w:r>
      <w:proofErr w:type="gramStart"/>
      <w:r w:rsidRPr="0024687A">
        <w:rPr>
          <w:rFonts w:ascii="Times New Roman" w:eastAsia="Times New Roman" w:hAnsi="Times New Roman" w:cs="Times New Roman"/>
          <w:sz w:val="24"/>
          <w:szCs w:val="24"/>
          <w:lang w:eastAsia="ru-RU"/>
        </w:rPr>
        <w:t>°С</w:t>
      </w:r>
      <w:proofErr w:type="gramEnd"/>
      <w:r w:rsidRPr="0024687A">
        <w:rPr>
          <w:rFonts w:ascii="Times New Roman" w:eastAsia="Times New Roman" w:hAnsi="Times New Roman" w:cs="Times New Roman"/>
          <w:sz w:val="24"/>
          <w:szCs w:val="24"/>
          <w:lang w:eastAsia="ru-RU"/>
        </w:rPr>
        <w:t>, летом — 28—26°С, конечная температура, соответственно, — 22°—20°С и 18°—16°С. Для школьников среднего и старшего возрастов зимой она должна быть 30°—28°С, летом — 26—24°С, конеч</w:t>
      </w:r>
      <w:r w:rsidRPr="0024687A">
        <w:rPr>
          <w:rFonts w:ascii="Times New Roman" w:eastAsia="Times New Roman" w:hAnsi="Times New Roman" w:cs="Times New Roman"/>
          <w:sz w:val="24"/>
          <w:szCs w:val="24"/>
          <w:lang w:eastAsia="ru-RU"/>
        </w:rPr>
        <w:softHyphen/>
        <w:t>ная температура, соответственно, 18°—1б°С и 16°—14°С. Обтирание рекомендует</w:t>
      </w:r>
      <w:r w:rsidRPr="0024687A">
        <w:rPr>
          <w:rFonts w:ascii="Times New Roman" w:eastAsia="Times New Roman" w:hAnsi="Times New Roman" w:cs="Times New Roman"/>
          <w:sz w:val="24"/>
          <w:szCs w:val="24"/>
          <w:lang w:eastAsia="ru-RU"/>
        </w:rPr>
        <w:softHyphen/>
        <w:t>ся совершать утром после зарядки, с по</w:t>
      </w:r>
      <w:r w:rsidRPr="0024687A">
        <w:rPr>
          <w:rFonts w:ascii="Times New Roman" w:eastAsia="Times New Roman" w:hAnsi="Times New Roman" w:cs="Times New Roman"/>
          <w:sz w:val="24"/>
          <w:szCs w:val="24"/>
          <w:lang w:eastAsia="ru-RU"/>
        </w:rPr>
        <w:softHyphen/>
        <w:t>следующим растиранием всего тела сухим махровым полотенцем. Температура воздуха— 15°—16°С.</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i/>
          <w:iCs/>
          <w:sz w:val="24"/>
          <w:szCs w:val="24"/>
          <w:u w:val="single"/>
          <w:lang w:eastAsia="ru-RU"/>
        </w:rPr>
        <w:t>Обливание туловища</w:t>
      </w:r>
      <w:r w:rsidRPr="0024687A">
        <w:rPr>
          <w:rFonts w:ascii="Times New Roman" w:eastAsia="Times New Roman" w:hAnsi="Times New Roman" w:cs="Times New Roman"/>
          <w:sz w:val="24"/>
          <w:szCs w:val="24"/>
          <w:lang w:eastAsia="ru-RU"/>
        </w:rPr>
        <w:t xml:space="preserve"> — следую</w:t>
      </w:r>
      <w:r w:rsidRPr="0024687A">
        <w:rPr>
          <w:rFonts w:ascii="Times New Roman" w:eastAsia="Times New Roman" w:hAnsi="Times New Roman" w:cs="Times New Roman"/>
          <w:sz w:val="24"/>
          <w:szCs w:val="24"/>
          <w:lang w:eastAsia="ru-RU"/>
        </w:rPr>
        <w:softHyphen/>
        <w:t>щий этап закаливания. Начинают с воды комнатной температуры, снижая ее посте</w:t>
      </w:r>
      <w:r w:rsidRPr="0024687A">
        <w:rPr>
          <w:rFonts w:ascii="Times New Roman" w:eastAsia="Times New Roman" w:hAnsi="Times New Roman" w:cs="Times New Roman"/>
          <w:sz w:val="24"/>
          <w:szCs w:val="24"/>
          <w:lang w:eastAsia="ru-RU"/>
        </w:rPr>
        <w:softHyphen/>
        <w:t>пенно до 20°—18°С. Обливание произво</w:t>
      </w:r>
      <w:r w:rsidRPr="0024687A">
        <w:rPr>
          <w:rFonts w:ascii="Times New Roman" w:eastAsia="Times New Roman" w:hAnsi="Times New Roman" w:cs="Times New Roman"/>
          <w:sz w:val="24"/>
          <w:szCs w:val="24"/>
          <w:lang w:eastAsia="ru-RU"/>
        </w:rPr>
        <w:softHyphen/>
        <w:t>дят из кувшина или лейки. Голову обли</w:t>
      </w:r>
      <w:r w:rsidRPr="0024687A">
        <w:rPr>
          <w:rFonts w:ascii="Times New Roman" w:eastAsia="Times New Roman" w:hAnsi="Times New Roman" w:cs="Times New Roman"/>
          <w:sz w:val="24"/>
          <w:szCs w:val="24"/>
          <w:lang w:eastAsia="ru-RU"/>
        </w:rPr>
        <w:softHyphen/>
        <w:t>вать не рекомендуется. Начальная темпе</w:t>
      </w:r>
      <w:r w:rsidRPr="0024687A">
        <w:rPr>
          <w:rFonts w:ascii="Times New Roman" w:eastAsia="Times New Roman" w:hAnsi="Times New Roman" w:cs="Times New Roman"/>
          <w:sz w:val="24"/>
          <w:szCs w:val="24"/>
          <w:lang w:eastAsia="ru-RU"/>
        </w:rPr>
        <w:softHyphen/>
        <w:t>ратура воды для младших школьников зи</w:t>
      </w:r>
      <w:r w:rsidRPr="0024687A">
        <w:rPr>
          <w:rFonts w:ascii="Times New Roman" w:eastAsia="Times New Roman" w:hAnsi="Times New Roman" w:cs="Times New Roman"/>
          <w:sz w:val="24"/>
          <w:szCs w:val="24"/>
          <w:lang w:eastAsia="ru-RU"/>
        </w:rPr>
        <w:softHyphen/>
        <w:t>мой не должна быть ниже 30</w:t>
      </w:r>
      <w:proofErr w:type="gramStart"/>
      <w:r w:rsidRPr="0024687A">
        <w:rPr>
          <w:rFonts w:ascii="Times New Roman" w:eastAsia="Times New Roman" w:hAnsi="Times New Roman" w:cs="Times New Roman"/>
          <w:sz w:val="24"/>
          <w:szCs w:val="24"/>
          <w:lang w:eastAsia="ru-RU"/>
        </w:rPr>
        <w:t>°С</w:t>
      </w:r>
      <w:proofErr w:type="gramEnd"/>
      <w:r w:rsidRPr="0024687A">
        <w:rPr>
          <w:rFonts w:ascii="Times New Roman" w:eastAsia="Times New Roman" w:hAnsi="Times New Roman" w:cs="Times New Roman"/>
          <w:sz w:val="24"/>
          <w:szCs w:val="24"/>
          <w:lang w:eastAsia="ru-RU"/>
        </w:rPr>
        <w:t xml:space="preserve">, летом — </w:t>
      </w:r>
      <w:r w:rsidRPr="0024687A">
        <w:rPr>
          <w:rFonts w:ascii="Times New Roman" w:eastAsia="Times New Roman" w:hAnsi="Times New Roman" w:cs="Times New Roman"/>
          <w:sz w:val="24"/>
          <w:szCs w:val="24"/>
          <w:lang w:eastAsia="ru-RU"/>
        </w:rPr>
        <w:lastRenderedPageBreak/>
        <w:t>не ниже 28°С, конечная, соответствен</w:t>
      </w:r>
      <w:r w:rsidRPr="0024687A">
        <w:rPr>
          <w:rFonts w:ascii="Times New Roman" w:eastAsia="Times New Roman" w:hAnsi="Times New Roman" w:cs="Times New Roman"/>
          <w:sz w:val="24"/>
          <w:szCs w:val="24"/>
          <w:lang w:eastAsia="ru-RU"/>
        </w:rPr>
        <w:softHyphen/>
        <w:t>но, — 20°С и 18°С. Снижение должно про</w:t>
      </w:r>
      <w:r w:rsidRPr="0024687A">
        <w:rPr>
          <w:rFonts w:ascii="Times New Roman" w:eastAsia="Times New Roman" w:hAnsi="Times New Roman" w:cs="Times New Roman"/>
          <w:sz w:val="24"/>
          <w:szCs w:val="24"/>
          <w:lang w:eastAsia="ru-RU"/>
        </w:rPr>
        <w:softHyphen/>
        <w:t>исходить постепенно через каждые 10 дней. Для школьников средних и старших классов температура воды зимой — 28</w:t>
      </w:r>
      <w:proofErr w:type="gramStart"/>
      <w:r w:rsidRPr="0024687A">
        <w:rPr>
          <w:rFonts w:ascii="Times New Roman" w:eastAsia="Times New Roman" w:hAnsi="Times New Roman" w:cs="Times New Roman"/>
          <w:sz w:val="24"/>
          <w:szCs w:val="24"/>
          <w:lang w:eastAsia="ru-RU"/>
        </w:rPr>
        <w:t>°С</w:t>
      </w:r>
      <w:proofErr w:type="gramEnd"/>
      <w:r w:rsidRPr="0024687A">
        <w:rPr>
          <w:rFonts w:ascii="Times New Roman" w:eastAsia="Times New Roman" w:hAnsi="Times New Roman" w:cs="Times New Roman"/>
          <w:sz w:val="24"/>
          <w:szCs w:val="24"/>
          <w:lang w:eastAsia="ru-RU"/>
        </w:rPr>
        <w:t>, летом — 24°С, конечная, соответствен</w:t>
      </w:r>
      <w:r w:rsidRPr="0024687A">
        <w:rPr>
          <w:rFonts w:ascii="Times New Roman" w:eastAsia="Times New Roman" w:hAnsi="Times New Roman" w:cs="Times New Roman"/>
          <w:sz w:val="24"/>
          <w:szCs w:val="24"/>
          <w:lang w:eastAsia="ru-RU"/>
        </w:rPr>
        <w:softHyphen/>
        <w:t xml:space="preserve">но, - 18°С и 1б°С. </w:t>
      </w:r>
      <w:r w:rsidRPr="0024687A">
        <w:rPr>
          <w:rFonts w:ascii="Times New Roman" w:eastAsia="Times New Roman" w:hAnsi="Times New Roman" w:cs="Times New Roman"/>
          <w:sz w:val="24"/>
          <w:szCs w:val="24"/>
          <w:lang w:eastAsia="ru-RU"/>
        </w:rPr>
        <w:br/>
        <w:t>После обливания надо насухо вытереть тело махровым полотенцем.</w:t>
      </w:r>
      <w:r w:rsidRPr="0024687A">
        <w:rPr>
          <w:rFonts w:ascii="Times New Roman" w:eastAsia="Times New Roman" w:hAnsi="Times New Roman" w:cs="Times New Roman"/>
          <w:sz w:val="24"/>
          <w:szCs w:val="24"/>
          <w:lang w:eastAsia="ru-RU"/>
        </w:rPr>
        <w:br/>
      </w:r>
      <w:r w:rsidRPr="0024687A">
        <w:rPr>
          <w:rFonts w:ascii="Times New Roman" w:eastAsia="Times New Roman" w:hAnsi="Times New Roman" w:cs="Times New Roman"/>
          <w:b/>
          <w:bCs/>
          <w:i/>
          <w:iCs/>
          <w:sz w:val="24"/>
          <w:szCs w:val="24"/>
          <w:u w:val="single"/>
          <w:lang w:eastAsia="ru-RU"/>
        </w:rPr>
        <w:t>Купание в открытых водое</w:t>
      </w:r>
      <w:r w:rsidRPr="0024687A">
        <w:rPr>
          <w:rFonts w:ascii="Times New Roman" w:eastAsia="Times New Roman" w:hAnsi="Times New Roman" w:cs="Times New Roman"/>
          <w:b/>
          <w:bCs/>
          <w:i/>
          <w:iCs/>
          <w:sz w:val="24"/>
          <w:szCs w:val="24"/>
          <w:u w:val="single"/>
          <w:lang w:eastAsia="ru-RU"/>
        </w:rPr>
        <w:softHyphen/>
        <w:t>мах</w:t>
      </w:r>
      <w:r w:rsidRPr="0024687A">
        <w:rPr>
          <w:rFonts w:ascii="Times New Roman" w:eastAsia="Times New Roman" w:hAnsi="Times New Roman" w:cs="Times New Roman"/>
          <w:sz w:val="24"/>
          <w:szCs w:val="24"/>
          <w:lang w:eastAsia="ru-RU"/>
        </w:rPr>
        <w:t xml:space="preserve"> — один из лучших и мощных спосо</w:t>
      </w:r>
      <w:r w:rsidRPr="0024687A">
        <w:rPr>
          <w:rFonts w:ascii="Times New Roman" w:eastAsia="Times New Roman" w:hAnsi="Times New Roman" w:cs="Times New Roman"/>
          <w:sz w:val="24"/>
          <w:szCs w:val="24"/>
          <w:lang w:eastAsia="ru-RU"/>
        </w:rPr>
        <w:softHyphen/>
        <w:t>бов закаливания (море, река, озеро, пруд). При проведении закаливающей процеду</w:t>
      </w:r>
      <w:r w:rsidRPr="0024687A">
        <w:rPr>
          <w:rFonts w:ascii="Times New Roman" w:eastAsia="Times New Roman" w:hAnsi="Times New Roman" w:cs="Times New Roman"/>
          <w:sz w:val="24"/>
          <w:szCs w:val="24"/>
          <w:lang w:eastAsia="ru-RU"/>
        </w:rPr>
        <w:softHyphen/>
        <w:t>ры необходимо обеспечить безопасность детей и соблюдать ряд правил:</w:t>
      </w:r>
      <w:r w:rsidRPr="0024687A">
        <w:rPr>
          <w:rFonts w:ascii="Times New Roman" w:eastAsia="Times New Roman" w:hAnsi="Times New Roman" w:cs="Times New Roman"/>
          <w:sz w:val="24"/>
          <w:szCs w:val="24"/>
          <w:lang w:eastAsia="ru-RU"/>
        </w:rPr>
        <w:br/>
        <w:t>-купаться надо не позже чем за 1 ч до еды или через 1—1,5 ч после;</w:t>
      </w:r>
      <w:r w:rsidRPr="0024687A">
        <w:rPr>
          <w:rFonts w:ascii="Times New Roman" w:eastAsia="Times New Roman" w:hAnsi="Times New Roman" w:cs="Times New Roman"/>
          <w:sz w:val="24"/>
          <w:szCs w:val="24"/>
          <w:lang w:eastAsia="ru-RU"/>
        </w:rPr>
        <w:br/>
        <w:t>-в воде надо активно двигаться (плавать, выполнять какие-нибудь упражнения);</w:t>
      </w:r>
      <w:r w:rsidRPr="0024687A">
        <w:rPr>
          <w:rFonts w:ascii="Times New Roman" w:eastAsia="Times New Roman" w:hAnsi="Times New Roman" w:cs="Times New Roman"/>
          <w:sz w:val="24"/>
          <w:szCs w:val="24"/>
          <w:lang w:eastAsia="ru-RU"/>
        </w:rPr>
        <w:br/>
        <w:t>-не входить в воду потным, разгорячен</w:t>
      </w:r>
      <w:r w:rsidRPr="0024687A">
        <w:rPr>
          <w:rFonts w:ascii="Times New Roman" w:eastAsia="Times New Roman" w:hAnsi="Times New Roman" w:cs="Times New Roman"/>
          <w:sz w:val="24"/>
          <w:szCs w:val="24"/>
          <w:lang w:eastAsia="ru-RU"/>
        </w:rPr>
        <w:softHyphen/>
        <w:t>ным или в нездоровом состоянии;</w:t>
      </w:r>
      <w:r w:rsidRPr="0024687A">
        <w:rPr>
          <w:rFonts w:ascii="Times New Roman" w:eastAsia="Times New Roman" w:hAnsi="Times New Roman" w:cs="Times New Roman"/>
          <w:sz w:val="24"/>
          <w:szCs w:val="24"/>
          <w:lang w:eastAsia="ru-RU"/>
        </w:rPr>
        <w:br/>
        <w:t>-температура воды должна быть — 20°—22</w:t>
      </w:r>
      <w:proofErr w:type="gramStart"/>
      <w:r w:rsidRPr="0024687A">
        <w:rPr>
          <w:rFonts w:ascii="Times New Roman" w:eastAsia="Times New Roman" w:hAnsi="Times New Roman" w:cs="Times New Roman"/>
          <w:sz w:val="24"/>
          <w:szCs w:val="24"/>
          <w:lang w:eastAsia="ru-RU"/>
        </w:rPr>
        <w:t>°С</w:t>
      </w:r>
      <w:proofErr w:type="gramEnd"/>
      <w:r w:rsidRPr="0024687A">
        <w:rPr>
          <w:rFonts w:ascii="Times New Roman" w:eastAsia="Times New Roman" w:hAnsi="Times New Roman" w:cs="Times New Roman"/>
          <w:sz w:val="24"/>
          <w:szCs w:val="24"/>
          <w:lang w:eastAsia="ru-RU"/>
        </w:rPr>
        <w:t xml:space="preserve"> и воздуха — не ниже 24°С.</w:t>
      </w:r>
      <w:r w:rsidRPr="0024687A">
        <w:rPr>
          <w:rFonts w:ascii="Times New Roman" w:eastAsia="Times New Roman" w:hAnsi="Times New Roman" w:cs="Times New Roman"/>
          <w:sz w:val="24"/>
          <w:szCs w:val="24"/>
          <w:lang w:eastAsia="ru-RU"/>
        </w:rPr>
        <w:br/>
        <w:t>После купания тело обтирается досуха махровым полотенцем, если появилась «гусиная кожа», то тело надо растереть по</w:t>
      </w:r>
      <w:r w:rsidRPr="0024687A">
        <w:rPr>
          <w:rFonts w:ascii="Times New Roman" w:eastAsia="Times New Roman" w:hAnsi="Times New Roman" w:cs="Times New Roman"/>
          <w:sz w:val="24"/>
          <w:szCs w:val="24"/>
          <w:lang w:eastAsia="ru-RU"/>
        </w:rPr>
        <w:softHyphen/>
        <w:t>лотенцем и надеть сухое теплое белье.</w:t>
      </w:r>
      <w:r w:rsidRPr="0024687A">
        <w:rPr>
          <w:rFonts w:ascii="Times New Roman" w:eastAsia="Times New Roman" w:hAnsi="Times New Roman" w:cs="Times New Roman"/>
          <w:sz w:val="24"/>
          <w:szCs w:val="24"/>
          <w:lang w:eastAsia="ru-RU"/>
        </w:rPr>
        <w:br/>
        <w:t>Продолжительность купания опреде</w:t>
      </w:r>
      <w:r w:rsidRPr="0024687A">
        <w:rPr>
          <w:rFonts w:ascii="Times New Roman" w:eastAsia="Times New Roman" w:hAnsi="Times New Roman" w:cs="Times New Roman"/>
          <w:sz w:val="24"/>
          <w:szCs w:val="24"/>
          <w:lang w:eastAsia="ru-RU"/>
        </w:rPr>
        <w:softHyphen/>
        <w:t>ляют по температуре воды и воздуха. Чем ниже температура воды, тем меньше сле</w:t>
      </w:r>
      <w:r w:rsidRPr="0024687A">
        <w:rPr>
          <w:rFonts w:ascii="Times New Roman" w:eastAsia="Times New Roman" w:hAnsi="Times New Roman" w:cs="Times New Roman"/>
          <w:sz w:val="24"/>
          <w:szCs w:val="24"/>
          <w:lang w:eastAsia="ru-RU"/>
        </w:rPr>
        <w:softHyphen/>
        <w:t>дует находиться в воде.</w:t>
      </w:r>
      <w:r w:rsidRPr="0024687A">
        <w:rPr>
          <w:rFonts w:ascii="Times New Roman" w:eastAsia="Times New Roman" w:hAnsi="Times New Roman" w:cs="Times New Roman"/>
          <w:sz w:val="24"/>
          <w:szCs w:val="24"/>
          <w:lang w:eastAsia="ru-RU"/>
        </w:rPr>
        <w:br/>
        <w:t>Растирание снегом или купа</w:t>
      </w:r>
      <w:r w:rsidRPr="0024687A">
        <w:rPr>
          <w:rFonts w:ascii="Times New Roman" w:eastAsia="Times New Roman" w:hAnsi="Times New Roman" w:cs="Times New Roman"/>
          <w:sz w:val="24"/>
          <w:szCs w:val="24"/>
          <w:lang w:eastAsia="ru-RU"/>
        </w:rPr>
        <w:softHyphen/>
        <w:t>ние в холодной воде (</w:t>
      </w:r>
      <w:proofErr w:type="spellStart"/>
      <w:r w:rsidRPr="0024687A">
        <w:rPr>
          <w:rFonts w:ascii="Times New Roman" w:eastAsia="Times New Roman" w:hAnsi="Times New Roman" w:cs="Times New Roman"/>
          <w:sz w:val="24"/>
          <w:szCs w:val="24"/>
          <w:lang w:eastAsia="ru-RU"/>
        </w:rPr>
        <w:t>моржевание</w:t>
      </w:r>
      <w:proofErr w:type="spellEnd"/>
      <w:r w:rsidRPr="0024687A">
        <w:rPr>
          <w:rFonts w:ascii="Times New Roman" w:eastAsia="Times New Roman" w:hAnsi="Times New Roman" w:cs="Times New Roman"/>
          <w:sz w:val="24"/>
          <w:szCs w:val="24"/>
          <w:lang w:eastAsia="ru-RU"/>
        </w:rPr>
        <w:t>). Ходьба по снегу и растирание сне</w:t>
      </w:r>
      <w:r w:rsidRPr="0024687A">
        <w:rPr>
          <w:rFonts w:ascii="Times New Roman" w:eastAsia="Times New Roman" w:hAnsi="Times New Roman" w:cs="Times New Roman"/>
          <w:sz w:val="24"/>
          <w:szCs w:val="24"/>
          <w:lang w:eastAsia="ru-RU"/>
        </w:rPr>
        <w:softHyphen/>
        <w:t>гом при посещении бани (сауны) возмож</w:t>
      </w:r>
      <w:r w:rsidRPr="0024687A">
        <w:rPr>
          <w:rFonts w:ascii="Times New Roman" w:eastAsia="Times New Roman" w:hAnsi="Times New Roman" w:cs="Times New Roman"/>
          <w:sz w:val="24"/>
          <w:szCs w:val="24"/>
          <w:lang w:eastAsia="ru-RU"/>
        </w:rPr>
        <w:softHyphen/>
        <w:t xml:space="preserve">но лишь для закаленных детей. </w:t>
      </w:r>
      <w:proofErr w:type="spellStart"/>
      <w:r w:rsidRPr="0024687A">
        <w:rPr>
          <w:rFonts w:ascii="Times New Roman" w:eastAsia="Times New Roman" w:hAnsi="Times New Roman" w:cs="Times New Roman"/>
          <w:sz w:val="24"/>
          <w:szCs w:val="24"/>
          <w:lang w:eastAsia="ru-RU"/>
        </w:rPr>
        <w:t>Моржевание</w:t>
      </w:r>
      <w:proofErr w:type="spellEnd"/>
      <w:r w:rsidRPr="0024687A">
        <w:rPr>
          <w:rFonts w:ascii="Times New Roman" w:eastAsia="Times New Roman" w:hAnsi="Times New Roman" w:cs="Times New Roman"/>
          <w:sz w:val="24"/>
          <w:szCs w:val="24"/>
          <w:lang w:eastAsia="ru-RU"/>
        </w:rPr>
        <w:t xml:space="preserve"> для детей и подростков — нежелатель</w:t>
      </w:r>
      <w:r w:rsidRPr="0024687A">
        <w:rPr>
          <w:rFonts w:ascii="Times New Roman" w:eastAsia="Times New Roman" w:hAnsi="Times New Roman" w:cs="Times New Roman"/>
          <w:sz w:val="24"/>
          <w:szCs w:val="24"/>
          <w:lang w:eastAsia="ru-RU"/>
        </w:rPr>
        <w:softHyphen/>
        <w:t>ная процедура, так как у них еще несовер</w:t>
      </w:r>
      <w:r w:rsidRPr="0024687A">
        <w:rPr>
          <w:rFonts w:ascii="Times New Roman" w:eastAsia="Times New Roman" w:hAnsi="Times New Roman" w:cs="Times New Roman"/>
          <w:sz w:val="24"/>
          <w:szCs w:val="24"/>
          <w:lang w:eastAsia="ru-RU"/>
        </w:rPr>
        <w:softHyphen/>
        <w:t>шенна система терморегуляции, и воздей</w:t>
      </w:r>
      <w:r w:rsidRPr="0024687A">
        <w:rPr>
          <w:rFonts w:ascii="Times New Roman" w:eastAsia="Times New Roman" w:hAnsi="Times New Roman" w:cs="Times New Roman"/>
          <w:sz w:val="24"/>
          <w:szCs w:val="24"/>
          <w:lang w:eastAsia="ru-RU"/>
        </w:rPr>
        <w:softHyphen/>
        <w:t>ствие низкой (</w:t>
      </w:r>
      <w:proofErr w:type="spellStart"/>
      <w:r w:rsidRPr="0024687A">
        <w:rPr>
          <w:rFonts w:ascii="Times New Roman" w:eastAsia="Times New Roman" w:hAnsi="Times New Roman" w:cs="Times New Roman"/>
          <w:sz w:val="24"/>
          <w:szCs w:val="24"/>
          <w:lang w:eastAsia="ru-RU"/>
        </w:rPr>
        <w:t>моржевание</w:t>
      </w:r>
      <w:proofErr w:type="spellEnd"/>
      <w:r w:rsidRPr="0024687A">
        <w:rPr>
          <w:rFonts w:ascii="Times New Roman" w:eastAsia="Times New Roman" w:hAnsi="Times New Roman" w:cs="Times New Roman"/>
          <w:sz w:val="24"/>
          <w:szCs w:val="24"/>
          <w:lang w:eastAsia="ru-RU"/>
        </w:rPr>
        <w:t>) или высокой (сауна) температуры приводит к различ</w:t>
      </w:r>
      <w:r w:rsidRPr="0024687A">
        <w:rPr>
          <w:rFonts w:ascii="Times New Roman" w:eastAsia="Times New Roman" w:hAnsi="Times New Roman" w:cs="Times New Roman"/>
          <w:sz w:val="24"/>
          <w:szCs w:val="24"/>
          <w:lang w:eastAsia="ru-RU"/>
        </w:rPr>
        <w:softHyphen/>
        <w:t>ным заболеваниям (почек, легких, эндок</w:t>
      </w:r>
      <w:r w:rsidRPr="0024687A">
        <w:rPr>
          <w:rFonts w:ascii="Times New Roman" w:eastAsia="Times New Roman" w:hAnsi="Times New Roman" w:cs="Times New Roman"/>
          <w:sz w:val="24"/>
          <w:szCs w:val="24"/>
          <w:lang w:eastAsia="ru-RU"/>
        </w:rPr>
        <w:softHyphen/>
        <w:t>ринных желез и др.).</w:t>
      </w:r>
    </w:p>
    <w:p w:rsidR="0024687A" w:rsidRPr="0024687A" w:rsidRDefault="0024687A" w:rsidP="0024687A">
      <w:pPr>
        <w:spacing w:before="100" w:beforeAutospacing="1" w:after="0"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 xml:space="preserve">Таким образом, задача школы состоит не только в том, чтобы сохранить здоровье учащихся на период обучения, но и в том, чтобы подготовить их к дальнейшей успешной жизни, не достижимой без достаточного уровня здоровья. Здоровый образ жизни не занимает пока первое место среди ценностей человека в нашей стране.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w:t>
      </w:r>
      <w:proofErr w:type="spellStart"/>
      <w:r w:rsidRPr="0024687A">
        <w:rPr>
          <w:rFonts w:ascii="Times New Roman" w:eastAsia="Times New Roman" w:hAnsi="Times New Roman" w:cs="Times New Roman"/>
          <w:sz w:val="24"/>
          <w:szCs w:val="24"/>
          <w:lang w:eastAsia="ru-RU"/>
        </w:rPr>
        <w:t>интеллектуально</w:t>
      </w:r>
      <w:proofErr w:type="gramStart"/>
      <w:r w:rsidRPr="0024687A">
        <w:rPr>
          <w:rFonts w:ascii="Times New Roman" w:eastAsia="Times New Roman" w:hAnsi="Times New Roman" w:cs="Times New Roman"/>
          <w:sz w:val="24"/>
          <w:szCs w:val="24"/>
          <w:lang w:eastAsia="ru-RU"/>
        </w:rPr>
        <w:t>,д</w:t>
      </w:r>
      <w:proofErr w:type="gramEnd"/>
      <w:r w:rsidRPr="0024687A">
        <w:rPr>
          <w:rFonts w:ascii="Times New Roman" w:eastAsia="Times New Roman" w:hAnsi="Times New Roman" w:cs="Times New Roman"/>
          <w:sz w:val="24"/>
          <w:szCs w:val="24"/>
          <w:lang w:eastAsia="ru-RU"/>
        </w:rPr>
        <w:t>уховно</w:t>
      </w:r>
      <w:proofErr w:type="spellEnd"/>
      <w:r w:rsidRPr="0024687A">
        <w:rPr>
          <w:rFonts w:ascii="Times New Roman" w:eastAsia="Times New Roman" w:hAnsi="Times New Roman" w:cs="Times New Roman"/>
          <w:sz w:val="24"/>
          <w:szCs w:val="24"/>
          <w:lang w:eastAsia="ru-RU"/>
        </w:rPr>
        <w:t>, но и физически. Если раньше говорили: «</w:t>
      </w:r>
      <w:proofErr w:type="gramStart"/>
      <w:r w:rsidRPr="0024687A">
        <w:rPr>
          <w:rFonts w:ascii="Times New Roman" w:eastAsia="Times New Roman" w:hAnsi="Times New Roman" w:cs="Times New Roman"/>
          <w:sz w:val="24"/>
          <w:szCs w:val="24"/>
          <w:lang w:eastAsia="ru-RU"/>
        </w:rPr>
        <w:t>Здоровом</w:t>
      </w:r>
      <w:proofErr w:type="gramEnd"/>
      <w:r w:rsidRPr="0024687A">
        <w:rPr>
          <w:rFonts w:ascii="Times New Roman" w:eastAsia="Times New Roman" w:hAnsi="Times New Roman" w:cs="Times New Roman"/>
          <w:sz w:val="24"/>
          <w:szCs w:val="24"/>
          <w:lang w:eastAsia="ru-RU"/>
        </w:rPr>
        <w:t xml:space="preserve"> </w:t>
      </w:r>
      <w:proofErr w:type="spellStart"/>
      <w:r w:rsidRPr="0024687A">
        <w:rPr>
          <w:rFonts w:ascii="Times New Roman" w:eastAsia="Times New Roman" w:hAnsi="Times New Roman" w:cs="Times New Roman"/>
          <w:sz w:val="24"/>
          <w:szCs w:val="24"/>
          <w:lang w:eastAsia="ru-RU"/>
        </w:rPr>
        <w:t>теле-здоровый</w:t>
      </w:r>
      <w:proofErr w:type="spellEnd"/>
      <w:r w:rsidRPr="0024687A">
        <w:rPr>
          <w:rFonts w:ascii="Times New Roman" w:eastAsia="Times New Roman" w:hAnsi="Times New Roman" w:cs="Times New Roman"/>
          <w:sz w:val="24"/>
          <w:szCs w:val="24"/>
          <w:lang w:eastAsia="ru-RU"/>
        </w:rPr>
        <w:t xml:space="preserve"> дух», то не ошибется тот, кто скажет, что без духовного, не может быть здорового.</w:t>
      </w: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ind w:left="720"/>
        <w:jc w:val="center"/>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t>Использованная литература:</w:t>
      </w:r>
    </w:p>
    <w:p w:rsidR="0024687A" w:rsidRPr="0024687A" w:rsidRDefault="0024687A" w:rsidP="0024687A">
      <w:pPr>
        <w:spacing w:before="100" w:beforeAutospacing="1" w:after="0"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 xml:space="preserve">1.Агаджанова С. Н. Закаливание организма дошкольника; Детство-Пресс - Москва, 2011. </w:t>
      </w:r>
    </w:p>
    <w:p w:rsidR="0024687A" w:rsidRPr="0024687A" w:rsidRDefault="0024687A" w:rsidP="0024687A">
      <w:pPr>
        <w:spacing w:before="100" w:beforeAutospacing="1" w:after="0"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 xml:space="preserve">2.Баранова С. В. Укрепление организма; </w:t>
      </w:r>
      <w:proofErr w:type="spellStart"/>
      <w:r w:rsidRPr="0024687A">
        <w:rPr>
          <w:rFonts w:ascii="Times New Roman" w:eastAsia="Times New Roman" w:hAnsi="Times New Roman" w:cs="Times New Roman"/>
          <w:sz w:val="24"/>
          <w:szCs w:val="24"/>
          <w:lang w:eastAsia="ru-RU"/>
        </w:rPr>
        <w:t>Еди</w:t>
      </w:r>
      <w:proofErr w:type="spellEnd"/>
      <w:r w:rsidRPr="0024687A">
        <w:rPr>
          <w:rFonts w:ascii="Times New Roman" w:eastAsia="Times New Roman" w:hAnsi="Times New Roman" w:cs="Times New Roman"/>
          <w:sz w:val="24"/>
          <w:szCs w:val="24"/>
          <w:lang w:eastAsia="ru-RU"/>
        </w:rPr>
        <w:t xml:space="preserve">. </w:t>
      </w:r>
      <w:proofErr w:type="spellStart"/>
      <w:r w:rsidRPr="0024687A">
        <w:rPr>
          <w:rFonts w:ascii="Times New Roman" w:eastAsia="Times New Roman" w:hAnsi="Times New Roman" w:cs="Times New Roman"/>
          <w:sz w:val="24"/>
          <w:szCs w:val="24"/>
          <w:lang w:eastAsia="ru-RU"/>
        </w:rPr>
        <w:t>Мазнев</w:t>
      </w:r>
      <w:proofErr w:type="spellEnd"/>
      <w:r w:rsidRPr="0024687A">
        <w:rPr>
          <w:rFonts w:ascii="Times New Roman" w:eastAsia="Times New Roman" w:hAnsi="Times New Roman" w:cs="Times New Roman"/>
          <w:sz w:val="24"/>
          <w:szCs w:val="24"/>
          <w:lang w:eastAsia="ru-RU"/>
        </w:rPr>
        <w:t xml:space="preserve"> Н. И. Все о здоровье ребенка. Оздоровление, закаливание лечение; </w:t>
      </w:r>
      <w:proofErr w:type="spellStart"/>
      <w:r w:rsidRPr="0024687A">
        <w:rPr>
          <w:rFonts w:ascii="Times New Roman" w:eastAsia="Times New Roman" w:hAnsi="Times New Roman" w:cs="Times New Roman"/>
          <w:sz w:val="24"/>
          <w:szCs w:val="24"/>
          <w:lang w:eastAsia="ru-RU"/>
        </w:rPr>
        <w:t>Рипол</w:t>
      </w:r>
      <w:proofErr w:type="spellEnd"/>
      <w:r w:rsidRPr="0024687A">
        <w:rPr>
          <w:rFonts w:ascii="Times New Roman" w:eastAsia="Times New Roman" w:hAnsi="Times New Roman" w:cs="Times New Roman"/>
          <w:sz w:val="24"/>
          <w:szCs w:val="24"/>
          <w:lang w:eastAsia="ru-RU"/>
        </w:rPr>
        <w:t xml:space="preserve"> Классик - Москва, 2007. </w:t>
      </w:r>
    </w:p>
    <w:p w:rsidR="0024687A" w:rsidRPr="0024687A" w:rsidRDefault="0024687A" w:rsidP="0024687A">
      <w:pPr>
        <w:spacing w:before="100" w:beforeAutospacing="1" w:after="0" w:line="240" w:lineRule="auto"/>
        <w:ind w:left="720"/>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 xml:space="preserve">3.Бурцев Николай Правильное закаливание детей от рождения до школы; Феникс - Москва, 2013. </w:t>
      </w:r>
      <w:r w:rsidRPr="0024687A">
        <w:rPr>
          <w:rFonts w:ascii="Times New Roman" w:eastAsia="Times New Roman" w:hAnsi="Times New Roman" w:cs="Times New Roman"/>
          <w:sz w:val="24"/>
          <w:szCs w:val="24"/>
          <w:lang w:eastAsia="ru-RU"/>
        </w:rPr>
        <w:br/>
        <w:t xml:space="preserve">4.Гаврилова А. С., </w:t>
      </w:r>
      <w:proofErr w:type="spellStart"/>
      <w:r w:rsidRPr="0024687A">
        <w:rPr>
          <w:rFonts w:ascii="Times New Roman" w:eastAsia="Times New Roman" w:hAnsi="Times New Roman" w:cs="Times New Roman"/>
          <w:sz w:val="24"/>
          <w:szCs w:val="24"/>
          <w:lang w:eastAsia="ru-RU"/>
        </w:rPr>
        <w:t>Шанина</w:t>
      </w:r>
      <w:proofErr w:type="spellEnd"/>
      <w:r w:rsidRPr="0024687A">
        <w:rPr>
          <w:rFonts w:ascii="Times New Roman" w:eastAsia="Times New Roman" w:hAnsi="Times New Roman" w:cs="Times New Roman"/>
          <w:sz w:val="24"/>
          <w:szCs w:val="24"/>
          <w:lang w:eastAsia="ru-RU"/>
        </w:rPr>
        <w:t xml:space="preserve"> С. А. Очищение организма; Вече - Москва, 2009. </w:t>
      </w:r>
      <w:r w:rsidRPr="0024687A">
        <w:rPr>
          <w:rFonts w:ascii="Times New Roman" w:eastAsia="Times New Roman" w:hAnsi="Times New Roman" w:cs="Times New Roman"/>
          <w:sz w:val="24"/>
          <w:szCs w:val="24"/>
          <w:lang w:eastAsia="ru-RU"/>
        </w:rPr>
        <w:br/>
        <w:t xml:space="preserve">5.Голубева Л. Г., </w:t>
      </w:r>
      <w:proofErr w:type="spellStart"/>
      <w:r w:rsidRPr="0024687A">
        <w:rPr>
          <w:rFonts w:ascii="Times New Roman" w:eastAsia="Times New Roman" w:hAnsi="Times New Roman" w:cs="Times New Roman"/>
          <w:sz w:val="24"/>
          <w:szCs w:val="24"/>
          <w:lang w:eastAsia="ru-RU"/>
        </w:rPr>
        <w:t>Прилепина</w:t>
      </w:r>
      <w:proofErr w:type="spellEnd"/>
      <w:r w:rsidRPr="0024687A">
        <w:rPr>
          <w:rFonts w:ascii="Times New Roman" w:eastAsia="Times New Roman" w:hAnsi="Times New Roman" w:cs="Times New Roman"/>
          <w:sz w:val="24"/>
          <w:szCs w:val="24"/>
          <w:lang w:eastAsia="ru-RU"/>
        </w:rPr>
        <w:t xml:space="preserve"> И. А. Закаливание дошкольника; Просвещение - Москва, 2007. </w:t>
      </w:r>
      <w:r w:rsidRPr="0024687A">
        <w:rPr>
          <w:rFonts w:ascii="Times New Roman" w:eastAsia="Times New Roman" w:hAnsi="Times New Roman" w:cs="Times New Roman"/>
          <w:sz w:val="24"/>
          <w:szCs w:val="24"/>
          <w:lang w:eastAsia="ru-RU"/>
        </w:rPr>
        <w:br/>
        <w:t xml:space="preserve">6.Малахов Г. П. Закаливание и водолечение; Комплект - Москва, 1997. </w:t>
      </w: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lastRenderedPageBreak/>
        <w:t>Министерство образования и науки Республики Саха (Якутия)</w:t>
      </w: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Муниципальное бюджетное общеобразовательное учреждение</w:t>
      </w: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Средняя общеобразовательная школа №35 ГО «г. Якутск»</w:t>
      </w: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r w:rsidRPr="0024687A">
        <w:rPr>
          <w:rFonts w:ascii="Times New Roman" w:eastAsia="Times New Roman" w:hAnsi="Times New Roman" w:cs="Times New Roman"/>
          <w:b/>
          <w:bCs/>
          <w:sz w:val="27"/>
          <w:szCs w:val="27"/>
          <w:lang w:eastAsia="ru-RU"/>
        </w:rPr>
        <w:t>Доклад</w:t>
      </w:r>
      <w:r w:rsidRPr="0024687A">
        <w:rPr>
          <w:rFonts w:ascii="Times New Roman" w:eastAsia="Times New Roman" w:hAnsi="Times New Roman" w:cs="Times New Roman"/>
          <w:sz w:val="27"/>
          <w:szCs w:val="27"/>
          <w:lang w:eastAsia="ru-RU"/>
        </w:rPr>
        <w:t xml:space="preserve"> на тему:</w:t>
      </w: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r w:rsidRPr="0024687A">
        <w:rPr>
          <w:rFonts w:ascii="Times New Roman" w:eastAsia="Times New Roman" w:hAnsi="Times New Roman" w:cs="Times New Roman"/>
          <w:b/>
          <w:bCs/>
          <w:sz w:val="27"/>
          <w:szCs w:val="27"/>
          <w:lang w:eastAsia="ru-RU"/>
        </w:rPr>
        <w:t>«Закаливание детей младшего школьного возраста»</w:t>
      </w: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right"/>
        <w:rPr>
          <w:rFonts w:ascii="Times New Roman" w:eastAsia="Times New Roman" w:hAnsi="Times New Roman" w:cs="Times New Roman"/>
          <w:sz w:val="24"/>
          <w:szCs w:val="24"/>
          <w:lang w:eastAsia="ru-RU"/>
        </w:rPr>
      </w:pPr>
      <w:r w:rsidRPr="0024687A">
        <w:rPr>
          <w:rFonts w:ascii="Times New Roman" w:eastAsia="Times New Roman" w:hAnsi="Times New Roman" w:cs="Times New Roman"/>
          <w:b/>
          <w:bCs/>
          <w:sz w:val="24"/>
          <w:szCs w:val="24"/>
          <w:lang w:eastAsia="ru-RU"/>
        </w:rPr>
        <w:t xml:space="preserve">Выполнила: </w:t>
      </w:r>
      <w:r w:rsidRPr="0024687A">
        <w:rPr>
          <w:rFonts w:ascii="Times New Roman" w:eastAsia="Times New Roman" w:hAnsi="Times New Roman" w:cs="Times New Roman"/>
          <w:sz w:val="24"/>
          <w:szCs w:val="24"/>
          <w:lang w:eastAsia="ru-RU"/>
        </w:rPr>
        <w:t>учитель начальных классов</w:t>
      </w:r>
    </w:p>
    <w:p w:rsidR="0024687A" w:rsidRPr="0024687A" w:rsidRDefault="0024687A" w:rsidP="0024687A">
      <w:pPr>
        <w:spacing w:before="100" w:beforeAutospacing="1" w:after="0" w:line="240" w:lineRule="auto"/>
        <w:jc w:val="right"/>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Николаева Лилия Геннадиевна</w:t>
      </w:r>
    </w:p>
    <w:p w:rsidR="0024687A" w:rsidRPr="0024687A" w:rsidRDefault="0024687A" w:rsidP="0024687A">
      <w:pPr>
        <w:spacing w:before="100" w:beforeAutospacing="1" w:after="0" w:line="240" w:lineRule="auto"/>
        <w:jc w:val="right"/>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p>
    <w:p w:rsidR="0024687A" w:rsidRPr="0024687A" w:rsidRDefault="0024687A" w:rsidP="0024687A">
      <w:pPr>
        <w:spacing w:before="100" w:beforeAutospacing="1" w:after="0" w:line="240" w:lineRule="auto"/>
        <w:jc w:val="center"/>
        <w:rPr>
          <w:rFonts w:ascii="Times New Roman" w:eastAsia="Times New Roman" w:hAnsi="Times New Roman" w:cs="Times New Roman"/>
          <w:sz w:val="24"/>
          <w:szCs w:val="24"/>
          <w:lang w:eastAsia="ru-RU"/>
        </w:rPr>
      </w:pPr>
      <w:r w:rsidRPr="0024687A">
        <w:rPr>
          <w:rFonts w:ascii="Times New Roman" w:eastAsia="Times New Roman" w:hAnsi="Times New Roman" w:cs="Times New Roman"/>
          <w:sz w:val="24"/>
          <w:szCs w:val="24"/>
          <w:lang w:eastAsia="ru-RU"/>
        </w:rPr>
        <w:t>Якутск, 2018 год</w:t>
      </w:r>
    </w:p>
    <w:p w:rsidR="004D2119" w:rsidRDefault="004D2119" w:rsidP="0024687A">
      <w:pPr>
        <w:jc w:val="center"/>
      </w:pPr>
    </w:p>
    <w:sectPr w:rsidR="004D2119" w:rsidSect="004D2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4687A"/>
    <w:rsid w:val="0024687A"/>
    <w:rsid w:val="004D2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687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54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3410</Words>
  <Characters>19439</Characters>
  <Application>Microsoft Office Word</Application>
  <DocSecurity>0</DocSecurity>
  <Lines>161</Lines>
  <Paragraphs>45</Paragraphs>
  <ScaleCrop>false</ScaleCrop>
  <Company/>
  <LinksUpToDate>false</LinksUpToDate>
  <CharactersWithSpaces>22804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2018-02-13T03:43:00Z</dcterms:created>
  <dcterms:modified xsi:type="dcterms:W3CDTF">2018-02-13T03:46:00Z</dcterms:modified>
</cp:coreProperties>
</file>