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88" w:rsidRPr="00674B88" w:rsidRDefault="00674B88" w:rsidP="00674B88">
      <w:pPr>
        <w:pStyle w:val="a3"/>
        <w:rPr>
          <w:rFonts w:ascii="Times New Roman" w:hAnsi="Times New Roman"/>
          <w:sz w:val="18"/>
          <w:szCs w:val="18"/>
          <w:lang w:val="tt-RU"/>
        </w:rPr>
      </w:pPr>
      <w:r w:rsidRPr="00674B88">
        <w:rPr>
          <w:rFonts w:ascii="Times New Roman" w:hAnsi="Times New Roman"/>
          <w:sz w:val="18"/>
          <w:szCs w:val="18"/>
          <w:lang w:val="tt-RU"/>
        </w:rPr>
        <w:t>Дәреснең технологик картасы</w:t>
      </w:r>
    </w:p>
    <w:p w:rsidR="00674B88" w:rsidRPr="00A8212F" w:rsidRDefault="00674B88" w:rsidP="00674B88">
      <w:pPr>
        <w:pStyle w:val="a3"/>
        <w:rPr>
          <w:rFonts w:ascii="Times New Roman" w:hAnsi="Times New Roman"/>
          <w:b/>
          <w:sz w:val="18"/>
          <w:szCs w:val="18"/>
        </w:rPr>
      </w:pPr>
    </w:p>
    <w:p w:rsidR="00674B88" w:rsidRPr="00A8212F" w:rsidRDefault="00674B88" w:rsidP="00674B88">
      <w:pPr>
        <w:pStyle w:val="a3"/>
        <w:rPr>
          <w:rFonts w:ascii="Times New Roman" w:hAnsi="Times New Roman"/>
          <w:sz w:val="18"/>
          <w:szCs w:val="18"/>
          <w:u w:val="single"/>
          <w:lang w:val="tt-RU"/>
        </w:rPr>
      </w:pPr>
      <w:proofErr w:type="spellStart"/>
      <w:r w:rsidRPr="00A8212F">
        <w:rPr>
          <w:rFonts w:ascii="Times New Roman" w:hAnsi="Times New Roman"/>
          <w:b/>
          <w:sz w:val="18"/>
          <w:szCs w:val="18"/>
          <w:u w:val="single"/>
        </w:rPr>
        <w:t>Укытучының</w:t>
      </w:r>
      <w:proofErr w:type="spellEnd"/>
      <w:r w:rsidR="00A8212F" w:rsidRPr="00A8212F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A8212F" w:rsidRPr="00A8212F">
        <w:rPr>
          <w:rFonts w:ascii="Times New Roman" w:hAnsi="Times New Roman"/>
          <w:b/>
          <w:sz w:val="18"/>
          <w:szCs w:val="18"/>
          <w:u w:val="single"/>
          <w:lang w:val="tt-RU"/>
        </w:rPr>
        <w:t xml:space="preserve">  </w:t>
      </w:r>
      <w:proofErr w:type="spellStart"/>
      <w:r w:rsidR="00A8212F" w:rsidRPr="00A8212F">
        <w:rPr>
          <w:rFonts w:ascii="Times New Roman" w:hAnsi="Times New Roman"/>
          <w:b/>
          <w:sz w:val="18"/>
          <w:szCs w:val="18"/>
          <w:u w:val="single"/>
        </w:rPr>
        <w:t>исем</w:t>
      </w:r>
      <w:proofErr w:type="spellEnd"/>
      <w:r w:rsidR="00A8212F" w:rsidRPr="00A8212F">
        <w:rPr>
          <w:rFonts w:ascii="Times New Roman" w:hAnsi="Times New Roman"/>
          <w:b/>
          <w:sz w:val="18"/>
          <w:szCs w:val="18"/>
          <w:u w:val="single"/>
        </w:rPr>
        <w:t>,</w:t>
      </w:r>
      <w:r w:rsidR="00A8212F" w:rsidRPr="00A8212F">
        <w:rPr>
          <w:rFonts w:ascii="Times New Roman" w:hAnsi="Times New Roman"/>
          <w:b/>
          <w:sz w:val="18"/>
          <w:szCs w:val="18"/>
          <w:u w:val="single"/>
          <w:lang w:val="tt-RU"/>
        </w:rPr>
        <w:t xml:space="preserve">  </w:t>
      </w:r>
      <w:r w:rsidR="00A8212F" w:rsidRPr="00A8212F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="00A8212F" w:rsidRPr="00A8212F">
        <w:rPr>
          <w:rFonts w:ascii="Times New Roman" w:hAnsi="Times New Roman"/>
          <w:b/>
          <w:sz w:val="18"/>
          <w:szCs w:val="18"/>
          <w:u w:val="single"/>
        </w:rPr>
        <w:t>фамилиясе</w:t>
      </w:r>
      <w:proofErr w:type="spellEnd"/>
      <w:proofErr w:type="gramStart"/>
      <w:r w:rsidR="00A8212F" w:rsidRPr="00A8212F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A8212F" w:rsidRPr="00A8212F">
        <w:rPr>
          <w:rFonts w:ascii="Times New Roman" w:hAnsi="Times New Roman"/>
          <w:b/>
          <w:sz w:val="18"/>
          <w:szCs w:val="18"/>
          <w:u w:val="single"/>
          <w:lang w:val="tt-RU"/>
        </w:rPr>
        <w:t xml:space="preserve"> :</w:t>
      </w:r>
      <w:proofErr w:type="gramEnd"/>
      <w:r w:rsid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  </w:t>
      </w:r>
      <w:r w:rsidR="00A8212F" w:rsidRPr="00A8212F">
        <w:rPr>
          <w:rFonts w:ascii="Times New Roman" w:hAnsi="Times New Roman"/>
          <w:sz w:val="18"/>
          <w:szCs w:val="18"/>
          <w:u w:val="single"/>
        </w:rPr>
        <w:t xml:space="preserve">  </w:t>
      </w:r>
      <w:r w:rsidR="00A8212F" w:rsidRP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 Самигуллина  Фаягөл    Шамил кызы</w:t>
      </w:r>
    </w:p>
    <w:p w:rsidR="00674B88" w:rsidRPr="00A8212F" w:rsidRDefault="00674B88" w:rsidP="00674B88">
      <w:pPr>
        <w:pStyle w:val="a3"/>
        <w:rPr>
          <w:rFonts w:ascii="Times New Roman" w:hAnsi="Times New Roman"/>
          <w:sz w:val="18"/>
          <w:szCs w:val="18"/>
          <w:u w:val="single"/>
          <w:lang w:val="tt-RU"/>
        </w:rPr>
      </w:pPr>
      <w:r w:rsidRPr="00A8212F">
        <w:rPr>
          <w:rFonts w:ascii="Times New Roman" w:hAnsi="Times New Roman"/>
          <w:b/>
          <w:sz w:val="18"/>
          <w:szCs w:val="18"/>
          <w:u w:val="single"/>
          <w:lang w:val="tt-RU"/>
        </w:rPr>
        <w:t xml:space="preserve"> </w:t>
      </w:r>
      <w:r w:rsidRPr="00A8212F">
        <w:rPr>
          <w:rFonts w:ascii="Times New Roman" w:hAnsi="Times New Roman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103FF04" wp14:editId="015B06DC">
                <wp:simplePos x="0" y="0"/>
                <wp:positionH relativeFrom="margin">
                  <wp:posOffset>3347085</wp:posOffset>
                </wp:positionH>
                <wp:positionV relativeFrom="paragraph">
                  <wp:posOffset>151765</wp:posOffset>
                </wp:positionV>
                <wp:extent cx="401320" cy="114300"/>
                <wp:effectExtent l="0" t="0" r="1778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B88" w:rsidRDefault="00674B88" w:rsidP="00674B88">
                            <w:pPr>
                              <w:pStyle w:val="3"/>
                              <w:shd w:val="clear" w:color="auto" w:fill="auto"/>
                              <w:spacing w:line="18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63.55pt;margin-top:11.95pt;width:31.6pt;height:9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" filled="f" stroked="f">
                <v:textbox inset="0,0,0,0">
                  <w:txbxContent>
                    <w:p w:rsidR="00674B88" w:rsidRDefault="00674B88" w:rsidP="00674B88">
                      <w:pPr>
                        <w:pStyle w:val="3"/>
                        <w:shd w:val="clear" w:color="auto" w:fill="auto"/>
                        <w:spacing w:line="18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212F" w:rsidRPr="00A8212F">
        <w:rPr>
          <w:rFonts w:ascii="Times New Roman" w:hAnsi="Times New Roman"/>
          <w:b/>
          <w:sz w:val="18"/>
          <w:szCs w:val="18"/>
          <w:u w:val="single"/>
          <w:lang w:val="tt-RU"/>
        </w:rPr>
        <w:t>Сыйныф</w:t>
      </w:r>
      <w:r w:rsidR="00A8212F" w:rsidRP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: 2- а </w:t>
      </w:r>
      <w:r w:rsidRP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 </w:t>
      </w:r>
      <w:r w:rsidR="00A8212F" w:rsidRP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  </w:t>
      </w:r>
      <w:r w:rsid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( татар төркеме ) </w:t>
      </w:r>
      <w:r w:rsidR="00A8212F" w:rsidRP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       </w:t>
      </w:r>
      <w:r w:rsidR="00A8212F" w:rsidRPr="00A8212F">
        <w:rPr>
          <w:rStyle w:val="Exact"/>
          <w:u w:val="single"/>
          <w:lang w:val="tt-RU"/>
        </w:rPr>
        <w:t xml:space="preserve">Фән:  </w:t>
      </w:r>
      <w:r w:rsidR="00A8212F" w:rsidRPr="00A8212F">
        <w:rPr>
          <w:rStyle w:val="Exact"/>
          <w:b w:val="0"/>
          <w:u w:val="single"/>
          <w:lang w:val="tt-RU"/>
        </w:rPr>
        <w:t>Әдәби уку</w:t>
      </w:r>
      <w:r w:rsidR="00A8212F" w:rsidRPr="00A8212F">
        <w:rPr>
          <w:rStyle w:val="Exact"/>
          <w:u w:val="single"/>
          <w:lang w:val="tt-RU"/>
        </w:rPr>
        <w:t xml:space="preserve"> </w:t>
      </w:r>
    </w:p>
    <w:p w:rsidR="00674B88" w:rsidRPr="00A8212F" w:rsidRDefault="00A8212F" w:rsidP="00674B88">
      <w:pPr>
        <w:pStyle w:val="a3"/>
        <w:rPr>
          <w:rFonts w:ascii="Times New Roman" w:hAnsi="Times New Roman"/>
          <w:sz w:val="18"/>
          <w:szCs w:val="18"/>
          <w:u w:val="single"/>
          <w:lang w:val="tt-RU"/>
        </w:rPr>
      </w:pPr>
      <w:r w:rsidRPr="00A8212F">
        <w:rPr>
          <w:rFonts w:ascii="Times New Roman" w:hAnsi="Times New Roman"/>
          <w:b/>
          <w:sz w:val="18"/>
          <w:szCs w:val="18"/>
          <w:u w:val="single"/>
          <w:lang w:val="tt-RU"/>
        </w:rPr>
        <w:t>Тема:</w:t>
      </w:r>
      <w:r w:rsidRPr="00A8212F">
        <w:rPr>
          <w:rFonts w:ascii="Times New Roman" w:hAnsi="Times New Roman"/>
          <w:sz w:val="18"/>
          <w:szCs w:val="18"/>
          <w:u w:val="single"/>
          <w:lang w:val="tt-RU"/>
        </w:rPr>
        <w:t xml:space="preserve">  Муса   Җәлил “  Күке”. </w:t>
      </w:r>
    </w:p>
    <w:p w:rsidR="00674B88" w:rsidRPr="00F75BCB" w:rsidRDefault="00A8212F" w:rsidP="00674B88">
      <w:pPr>
        <w:pStyle w:val="a3"/>
        <w:rPr>
          <w:rFonts w:ascii="Times New Roman" w:hAnsi="Times New Roman"/>
          <w:sz w:val="18"/>
          <w:szCs w:val="18"/>
          <w:u w:val="single"/>
          <w:lang w:val="tt-RU"/>
        </w:rPr>
      </w:pPr>
      <w:r w:rsidRPr="00A8212F">
        <w:rPr>
          <w:rFonts w:ascii="Times New Roman" w:hAnsi="Times New Roman"/>
          <w:b/>
          <w:color w:val="000000"/>
          <w:sz w:val="18"/>
          <w:szCs w:val="18"/>
          <w:u w:val="single"/>
          <w:lang w:val="tt-RU"/>
        </w:rPr>
        <w:t>Дәрес тибы</w:t>
      </w:r>
      <w:r w:rsidRPr="00A8212F"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 xml:space="preserve"> :  </w:t>
      </w:r>
      <w:r w:rsidRPr="00A8212F">
        <w:rPr>
          <w:rFonts w:ascii="Times New Roman" w:hAnsi="Times New Roman"/>
          <w:sz w:val="18"/>
          <w:szCs w:val="18"/>
          <w:u w:val="single"/>
          <w:lang w:val="tt-RU"/>
        </w:rPr>
        <w:t>Яңа теманы аңлату</w:t>
      </w:r>
      <w:r w:rsidR="00674B88" w:rsidRPr="00A8212F"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ab/>
      </w:r>
    </w:p>
    <w:p w:rsidR="00674B88" w:rsidRPr="00F75BCB" w:rsidRDefault="00674B88" w:rsidP="00674B88">
      <w:pPr>
        <w:pStyle w:val="a3"/>
        <w:rPr>
          <w:rFonts w:ascii="Times New Roman" w:hAnsi="Times New Roman"/>
          <w:b/>
          <w:sz w:val="18"/>
          <w:szCs w:val="18"/>
          <w:u w:val="single"/>
          <w:lang w:val="tt-RU"/>
        </w:rPr>
      </w:pPr>
      <w:r w:rsidRPr="00A8212F">
        <w:rPr>
          <w:rFonts w:ascii="Times New Roman" w:hAnsi="Times New Roman"/>
          <w:b/>
          <w:color w:val="000000"/>
          <w:sz w:val="18"/>
          <w:szCs w:val="18"/>
          <w:u w:val="single"/>
          <w:lang w:val="tt-RU"/>
        </w:rPr>
        <w:t>Максат:</w:t>
      </w:r>
    </w:p>
    <w:p w:rsidR="00674B88" w:rsidRPr="00F75BCB" w:rsidRDefault="00674B88" w:rsidP="00674B88">
      <w:pPr>
        <w:pStyle w:val="a3"/>
        <w:rPr>
          <w:rFonts w:ascii="Times New Roman" w:hAnsi="Times New Roman"/>
          <w:sz w:val="18"/>
          <w:szCs w:val="18"/>
          <w:lang w:val="tt-RU"/>
        </w:rPr>
      </w:pPr>
      <w:bookmarkStart w:id="0" w:name="bookmark0"/>
      <w:r w:rsidRPr="00F75BCB">
        <w:rPr>
          <w:rStyle w:val="11"/>
          <w:sz w:val="18"/>
          <w:szCs w:val="18"/>
          <w:lang w:val="tt-RU"/>
        </w:rPr>
        <w:t>1</w:t>
      </w:r>
      <w:r w:rsidR="00F75BCB">
        <w:rPr>
          <w:rStyle w:val="1CordiaUPC"/>
          <w:rFonts w:ascii="Times New Roman" w:hAnsi="Times New Roman" w:cs="Times New Roman"/>
          <w:sz w:val="18"/>
          <w:szCs w:val="18"/>
          <w:lang w:val="tt-RU"/>
        </w:rPr>
        <w:t xml:space="preserve">. </w:t>
      </w:r>
      <w:r w:rsidR="00F75BCB">
        <w:rPr>
          <w:rStyle w:val="1CordiaUPC"/>
          <w:rFonts w:ascii="Times New Roman" w:hAnsi="Times New Roman" w:cs="Times New Roman"/>
          <w:sz w:val="18"/>
          <w:szCs w:val="18"/>
          <w:u w:val="single"/>
          <w:lang w:val="tt-RU"/>
        </w:rPr>
        <w:t>Муса Җәлилнең “ Күке” шигыре белән таныштыру.</w:t>
      </w:r>
      <w:r w:rsidRPr="00674B88">
        <w:rPr>
          <w:rFonts w:ascii="Times New Roman" w:hAnsi="Times New Roman"/>
          <w:color w:val="000000"/>
          <w:sz w:val="18"/>
          <w:szCs w:val="18"/>
          <w:lang w:val="tt-RU"/>
        </w:rPr>
        <w:tab/>
      </w:r>
      <w:bookmarkEnd w:id="0"/>
    </w:p>
    <w:p w:rsidR="00674B88" w:rsidRPr="00F75BCB" w:rsidRDefault="00674B88" w:rsidP="00674B88">
      <w:pPr>
        <w:pStyle w:val="a3"/>
        <w:rPr>
          <w:rFonts w:ascii="Times New Roman" w:hAnsi="Times New Roman"/>
          <w:color w:val="000000"/>
          <w:sz w:val="18"/>
          <w:szCs w:val="18"/>
          <w:u w:val="single"/>
          <w:lang w:val="tt-RU"/>
        </w:rPr>
      </w:pPr>
      <w:r w:rsidRPr="00F75BCB">
        <w:rPr>
          <w:rStyle w:val="10"/>
          <w:rFonts w:ascii="Times New Roman" w:eastAsia="Times New Roman" w:hAnsi="Times New Roman" w:cs="Times New Roman"/>
          <w:sz w:val="18"/>
          <w:szCs w:val="18"/>
          <w:lang w:val="tt-RU"/>
        </w:rPr>
        <w:t>2</w:t>
      </w:r>
      <w:r w:rsidR="00F75BCB">
        <w:rPr>
          <w:rFonts w:ascii="Times New Roman" w:hAnsi="Times New Roman"/>
          <w:color w:val="000000"/>
          <w:sz w:val="18"/>
          <w:szCs w:val="18"/>
          <w:lang w:val="tt-RU"/>
        </w:rPr>
        <w:t xml:space="preserve">. </w:t>
      </w:r>
      <w:r w:rsidR="00F75BCB"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>Эчтәлеген үзләштерү, йөгерек уку, сөйләм күнекмәләрен үстерү.</w:t>
      </w:r>
      <w:r w:rsidRPr="00674B88">
        <w:rPr>
          <w:rFonts w:ascii="Times New Roman" w:hAnsi="Times New Roman"/>
          <w:color w:val="000000"/>
          <w:sz w:val="18"/>
          <w:szCs w:val="18"/>
          <w:lang w:val="tt-RU"/>
        </w:rPr>
        <w:tab/>
      </w:r>
    </w:p>
    <w:p w:rsidR="00674B88" w:rsidRPr="00F75BCB" w:rsidRDefault="00674B88" w:rsidP="00674B88">
      <w:pPr>
        <w:pStyle w:val="a3"/>
        <w:rPr>
          <w:rFonts w:ascii="Times New Roman" w:hAnsi="Times New Roman"/>
          <w:sz w:val="18"/>
          <w:szCs w:val="18"/>
          <w:u w:val="single"/>
        </w:rPr>
      </w:pPr>
      <w:r w:rsidRPr="00674B88">
        <w:rPr>
          <w:rStyle w:val="10"/>
          <w:rFonts w:ascii="Times New Roman" w:hAnsi="Times New Roman" w:cs="Times New Roman"/>
          <w:sz w:val="18"/>
          <w:szCs w:val="18"/>
        </w:rPr>
        <w:t>3</w:t>
      </w:r>
      <w:r w:rsidR="00F75BCB">
        <w:rPr>
          <w:rFonts w:ascii="Times New Roman" w:hAnsi="Times New Roman"/>
          <w:color w:val="000000"/>
          <w:sz w:val="18"/>
          <w:szCs w:val="18"/>
          <w:lang w:val="tt-RU"/>
        </w:rPr>
        <w:t>.</w:t>
      </w:r>
      <w:r w:rsidR="00F75BCB"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 xml:space="preserve"> Кошларга карата җылы караш тәрбияләү.</w:t>
      </w:r>
    </w:p>
    <w:p w:rsidR="00674B88" w:rsidRPr="00674B88" w:rsidRDefault="00674B88" w:rsidP="00674B88">
      <w:pPr>
        <w:pStyle w:val="a3"/>
        <w:rPr>
          <w:rFonts w:ascii="Times New Roman" w:hAnsi="Times New Roman"/>
          <w:sz w:val="18"/>
          <w:szCs w:val="18"/>
        </w:rPr>
      </w:pPr>
      <w:r w:rsidRPr="00674B88">
        <w:rPr>
          <w:rFonts w:ascii="Times New Roman" w:hAnsi="Times New Roman"/>
          <w:color w:val="000000"/>
          <w:sz w:val="18"/>
          <w:szCs w:val="18"/>
          <w:lang w:val="tt-RU"/>
        </w:rPr>
        <w:t>Дидактик әсбаплар :</w:t>
      </w:r>
    </w:p>
    <w:p w:rsidR="00674B88" w:rsidRPr="00674B88" w:rsidRDefault="00F75BCB" w:rsidP="00674B8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tt-RU"/>
        </w:rPr>
        <w:t xml:space="preserve">Укытучы </w:t>
      </w:r>
      <w:r w:rsidRPr="00F75BCB"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>ө</w:t>
      </w:r>
      <w:r w:rsidR="00674B88" w:rsidRPr="00F75BCB"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>чен</w:t>
      </w:r>
      <w:r w:rsidRPr="00F75BCB"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>:  “Балалар язучылары”</w:t>
      </w:r>
      <w:r>
        <w:rPr>
          <w:rFonts w:ascii="Times New Roman" w:hAnsi="Times New Roman"/>
          <w:color w:val="000000"/>
          <w:sz w:val="18"/>
          <w:szCs w:val="18"/>
          <w:u w:val="single"/>
          <w:lang w:val="tt-RU"/>
        </w:rPr>
        <w:t xml:space="preserve">  китабы,  табышмаклар, дәреслек</w:t>
      </w:r>
      <w:r w:rsidRPr="00F75BCB">
        <w:rPr>
          <w:rFonts w:ascii="Times New Roman" w:hAnsi="Times New Roman"/>
          <w:sz w:val="18"/>
          <w:szCs w:val="18"/>
        </w:rPr>
        <w:t xml:space="preserve">    </w:t>
      </w:r>
    </w:p>
    <w:p w:rsidR="00674B88" w:rsidRPr="00F75BCB" w:rsidRDefault="00F75BCB" w:rsidP="00674B88">
      <w:pPr>
        <w:pStyle w:val="a3"/>
        <w:rPr>
          <w:rFonts w:ascii="Times New Roman" w:hAnsi="Times New Roman"/>
          <w:sz w:val="18"/>
          <w:szCs w:val="18"/>
          <w:lang w:val="tt-RU"/>
        </w:rPr>
      </w:pPr>
      <w:proofErr w:type="spellStart"/>
      <w:r>
        <w:rPr>
          <w:rFonts w:ascii="Times New Roman" w:hAnsi="Times New Roman"/>
          <w:sz w:val="18"/>
          <w:szCs w:val="18"/>
        </w:rPr>
        <w:t>Укучылар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tt-RU"/>
        </w:rPr>
        <w:t>ө</w:t>
      </w:r>
      <w:r>
        <w:rPr>
          <w:rFonts w:ascii="Times New Roman" w:hAnsi="Times New Roman"/>
          <w:sz w:val="18"/>
          <w:szCs w:val="18"/>
        </w:rPr>
        <w:t>че</w:t>
      </w:r>
      <w:r>
        <w:rPr>
          <w:rFonts w:ascii="Times New Roman" w:hAnsi="Times New Roman"/>
          <w:sz w:val="18"/>
          <w:szCs w:val="18"/>
          <w:lang w:val="tt-RU"/>
        </w:rPr>
        <w:t xml:space="preserve">н:  </w:t>
      </w:r>
      <w:r w:rsidRPr="00F75BCB">
        <w:rPr>
          <w:rFonts w:ascii="Times New Roman" w:hAnsi="Times New Roman"/>
          <w:sz w:val="18"/>
          <w:szCs w:val="18"/>
          <w:u w:val="single"/>
          <w:lang w:val="tt-RU"/>
        </w:rPr>
        <w:t>презентация, дәреслек-19-20 бит</w:t>
      </w:r>
      <w:r>
        <w:rPr>
          <w:rFonts w:ascii="Times New Roman" w:hAnsi="Times New Roman"/>
          <w:sz w:val="18"/>
          <w:szCs w:val="18"/>
          <w:lang w:val="tt-RU"/>
        </w:rPr>
        <w:t xml:space="preserve"> </w:t>
      </w:r>
    </w:p>
    <w:p w:rsidR="00674B88" w:rsidRPr="00674B88" w:rsidRDefault="00674B88" w:rsidP="00674B88">
      <w:pPr>
        <w:pStyle w:val="a3"/>
        <w:rPr>
          <w:rFonts w:ascii="Times New Roman" w:hAnsi="Times New Roman"/>
          <w:sz w:val="18"/>
          <w:szCs w:val="18"/>
          <w:lang w:val="tt-RU"/>
        </w:rPr>
      </w:pPr>
    </w:p>
    <w:tbl>
      <w:tblPr>
        <w:tblStyle w:val="a6"/>
        <w:tblW w:w="15452" w:type="dxa"/>
        <w:tblInd w:w="-743" w:type="dxa"/>
        <w:tblLook w:val="04A0" w:firstRow="1" w:lastRow="0" w:firstColumn="1" w:lastColumn="0" w:noHBand="0" w:noVBand="1"/>
      </w:tblPr>
      <w:tblGrid>
        <w:gridCol w:w="1589"/>
        <w:gridCol w:w="2664"/>
        <w:gridCol w:w="5035"/>
        <w:gridCol w:w="4206"/>
        <w:gridCol w:w="1958"/>
      </w:tblGrid>
      <w:tr w:rsidR="00674B88" w:rsidTr="00281492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bookmarkStart w:id="1" w:name="_GoBack" w:colFirst="0" w:colLast="3"/>
            <w: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  <w:t xml:space="preserve">Этап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  <w:t>Дәрес этабының максаты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  <w:t>Укытучының эшчәнлеге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  <w:t>Укучының эшчәнлеге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  <w:t>Универсал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ь</w:t>
            </w:r>
            <w: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  <w:t xml:space="preserve"> эшчәнлек</w:t>
            </w:r>
          </w:p>
        </w:tc>
      </w:tr>
      <w:tr w:rsidR="00674B88" w:rsidRPr="00F006D2" w:rsidTr="00281492">
        <w:trPr>
          <w:trHeight w:val="27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581D93" w:rsidRDefault="00674B88">
            <w:pPr>
              <w:pStyle w:val="3"/>
              <w:shd w:val="clear" w:color="auto" w:fill="auto"/>
              <w:spacing w:after="300" w:line="200" w:lineRule="exact"/>
              <w:ind w:left="140"/>
              <w:rPr>
                <w:b w:val="0"/>
                <w:sz w:val="18"/>
                <w:szCs w:val="18"/>
                <w:lang w:eastAsia="en-US"/>
              </w:rPr>
            </w:pPr>
            <w:r w:rsidRPr="00581D93">
              <w:rPr>
                <w:rStyle w:val="2"/>
                <w:b/>
                <w:sz w:val="18"/>
                <w:szCs w:val="18"/>
                <w:lang w:eastAsia="en-US"/>
              </w:rPr>
              <w:t>1. Эшчәнлеккә әзерлек</w:t>
            </w:r>
          </w:p>
          <w:p w:rsidR="00674B88" w:rsidRDefault="00674B88">
            <w:p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>
              <w:rPr>
                <w:rStyle w:val="a5"/>
                <w:rFonts w:eastAsia="CordiaUPC"/>
                <w:i w:val="0"/>
                <w:iCs w:val="0"/>
                <w:sz w:val="18"/>
                <w:szCs w:val="18"/>
                <w:lang w:eastAsia="en-US"/>
              </w:rPr>
              <w:t>(Оештыру моменты)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581D93" w:rsidRDefault="00674B88">
            <w:p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 w:rsidRPr="00581D93"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  <w:t>Укучыларда уңай Энергетика булдыру, дәрес тәртибенә күнектерү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581D93" w:rsidRDefault="00674B88">
            <w:pPr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</w:pPr>
            <w:r w:rsidRPr="00581D93"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  <w:t>Эш ритмына кертү. Укытучының сөйләме.</w:t>
            </w:r>
          </w:p>
          <w:p w:rsidR="00581D93" w:rsidRPr="00295635" w:rsidRDefault="00581D93">
            <w:pPr>
              <w:rPr>
                <w:rStyle w:val="a5"/>
                <w:rFonts w:eastAsia="CordiaUPC"/>
                <w:b w:val="0"/>
                <w:iCs w:val="0"/>
                <w:sz w:val="18"/>
                <w:szCs w:val="18"/>
                <w:lang w:eastAsia="en-US"/>
              </w:rPr>
            </w:pPr>
            <w:r w:rsidRPr="00295635">
              <w:rPr>
                <w:rStyle w:val="a5"/>
                <w:rFonts w:eastAsia="CordiaUPC"/>
                <w:b w:val="0"/>
                <w:iCs w:val="0"/>
                <w:sz w:val="18"/>
                <w:szCs w:val="18"/>
                <w:lang w:eastAsia="en-US"/>
              </w:rPr>
              <w:t>Дәрескә әзерләнү</w:t>
            </w:r>
          </w:p>
          <w:p w:rsidR="00581D93" w:rsidRPr="00581D93" w:rsidRDefault="00581D93" w:rsidP="00581D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 w:rsidRPr="00295635"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  <w:t>Исәнләшү</w:t>
            </w:r>
            <w:r w:rsidRPr="00581D93">
              <w:rPr>
                <w:rFonts w:ascii="Times New Roman" w:hAnsi="Times New Roman"/>
                <w:sz w:val="18"/>
                <w:szCs w:val="18"/>
                <w:lang w:val="tt-RU" w:eastAsia="en-US"/>
              </w:rPr>
              <w:t>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581D93" w:rsidRDefault="00674B88">
            <w:pPr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</w:pPr>
            <w:r w:rsidRPr="00581D93"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  <w:t>Сыйныфны эшкә әзерләү.</w:t>
            </w:r>
          </w:p>
          <w:p w:rsidR="00581D93" w:rsidRDefault="00581D93">
            <w:pPr>
              <w:rPr>
                <w:rStyle w:val="a5"/>
                <w:rFonts w:eastAsia="CordiaUPC"/>
                <w:i w:val="0"/>
                <w:iCs w:val="0"/>
                <w:sz w:val="18"/>
                <w:szCs w:val="18"/>
                <w:lang w:eastAsia="en-US"/>
              </w:rPr>
            </w:pPr>
            <w:r w:rsidRPr="00581D93"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  <w:t>Исәнләшү</w:t>
            </w:r>
            <w:r>
              <w:rPr>
                <w:rStyle w:val="a5"/>
                <w:rFonts w:eastAsia="CordiaUPC"/>
                <w:i w:val="0"/>
                <w:iCs w:val="0"/>
                <w:sz w:val="18"/>
                <w:szCs w:val="18"/>
                <w:lang w:eastAsia="en-US"/>
              </w:rPr>
              <w:t>.</w:t>
            </w:r>
          </w:p>
          <w:p w:rsidR="00581D93" w:rsidRDefault="00581D93" w:rsidP="00581D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  <w:t>МЭНЭДЖ МЭТ структурасы  ярдәмендә  иптәшләренә хәерле көн телиләр.</w:t>
            </w:r>
          </w:p>
          <w:p w:rsidR="00581D93" w:rsidRPr="00295635" w:rsidRDefault="00581D93" w:rsidP="00581D9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</w:pPr>
            <w:r w:rsidRPr="00295635"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  <w:t>Хәерле көн үземә,</w:t>
            </w:r>
          </w:p>
          <w:p w:rsidR="00581D93" w:rsidRPr="00295635" w:rsidRDefault="00581D93" w:rsidP="00581D93">
            <w:pPr>
              <w:pStyle w:val="a7"/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</w:pPr>
            <w:r w:rsidRPr="00295635"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  <w:t>Хәерле көн  күземә.</w:t>
            </w:r>
          </w:p>
          <w:p w:rsidR="00581D93" w:rsidRPr="00295635" w:rsidRDefault="00581D93" w:rsidP="00581D93">
            <w:pPr>
              <w:pStyle w:val="a7"/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</w:pPr>
            <w:r w:rsidRPr="00295635"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  <w:t>Хәерле көн  дустыма,</w:t>
            </w:r>
          </w:p>
          <w:p w:rsidR="00581D93" w:rsidRPr="00581D93" w:rsidRDefault="00581D93" w:rsidP="00581D93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 w:rsidRPr="00295635"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  <w:t>Хәерле көн апама.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rPr>
                <w:rFonts w:ascii="Times New Roman" w:hAnsi="Times New Roman"/>
                <w:b/>
                <w:sz w:val="18"/>
                <w:szCs w:val="18"/>
                <w:lang w:val="tt-RU" w:eastAsia="en-US"/>
              </w:rPr>
            </w:pPr>
            <w:r w:rsidRPr="00581D93">
              <w:rPr>
                <w:rStyle w:val="2"/>
                <w:bCs w:val="0"/>
                <w:sz w:val="18"/>
                <w:szCs w:val="18"/>
                <w:lang w:eastAsia="en-US"/>
              </w:rPr>
              <w:t>Шәхси:</w:t>
            </w:r>
            <w:r>
              <w:rPr>
                <w:rStyle w:val="2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  <w:t xml:space="preserve">эшчәнлеккә әзерлек; </w:t>
            </w:r>
            <w:r w:rsidRPr="00581D93">
              <w:rPr>
                <w:rStyle w:val="2"/>
                <w:bCs w:val="0"/>
                <w:sz w:val="18"/>
                <w:szCs w:val="18"/>
                <w:lang w:eastAsia="en-US"/>
              </w:rPr>
              <w:t>регулятив:</w:t>
            </w:r>
            <w:r>
              <w:rPr>
                <w:rStyle w:val="2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  <w:t>максат кую;</w:t>
            </w:r>
            <w:r>
              <w:rPr>
                <w:rStyle w:val="a5"/>
                <w:rFonts w:eastAsia="CordiaUPC"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2"/>
                <w:bCs w:val="0"/>
                <w:sz w:val="18"/>
                <w:szCs w:val="18"/>
                <w:lang w:eastAsia="en-US"/>
              </w:rPr>
              <w:t>коммуникатив:</w:t>
            </w:r>
            <w:r>
              <w:rPr>
                <w:rStyle w:val="2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rFonts w:eastAsia="CordiaUPC"/>
                <w:b w:val="0"/>
                <w:i w:val="0"/>
                <w:iCs w:val="0"/>
                <w:sz w:val="18"/>
                <w:szCs w:val="18"/>
                <w:lang w:eastAsia="en-US"/>
              </w:rPr>
              <w:t>укытучы, укучыларның үз иптәшләре белән укыту планында хезмәттәшлеге.</w:t>
            </w:r>
          </w:p>
        </w:tc>
      </w:tr>
      <w:tr w:rsidR="00674B88" w:rsidTr="00281492">
        <w:trPr>
          <w:trHeight w:val="215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581D93" w:rsidRDefault="00674B88" w:rsidP="00581D93">
            <w:pPr>
              <w:pStyle w:val="3"/>
              <w:shd w:val="clear" w:color="auto" w:fill="auto"/>
              <w:spacing w:before="300" w:line="200" w:lineRule="exact"/>
              <w:rPr>
                <w:b w:val="0"/>
                <w:sz w:val="18"/>
                <w:szCs w:val="18"/>
                <w:lang w:eastAsia="en-US"/>
              </w:rPr>
            </w:pPr>
            <w:r w:rsidRPr="00581D93">
              <w:rPr>
                <w:rStyle w:val="2"/>
                <w:b/>
                <w:sz w:val="18"/>
                <w:szCs w:val="18"/>
                <w:lang w:eastAsia="en-US"/>
              </w:rPr>
              <w:t>2. Белемнәрне актуальләштерү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581D93" w:rsidRDefault="00674B88">
            <w:pPr>
              <w:pStyle w:val="3"/>
              <w:shd w:val="clear" w:color="auto" w:fill="auto"/>
              <w:spacing w:line="250" w:lineRule="exact"/>
              <w:ind w:left="120"/>
              <w:rPr>
                <w:sz w:val="18"/>
                <w:szCs w:val="18"/>
                <w:lang w:eastAsia="en-US"/>
              </w:rPr>
            </w:pP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>Укучыларның тема буенча нигез белемнәрен ачыклау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3"/>
              <w:shd w:val="clear" w:color="auto" w:fill="auto"/>
              <w:spacing w:line="293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>Белем дәрәҗәсен тикшерү</w:t>
            </w:r>
            <w:r w:rsidR="00295635"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>.</w:t>
            </w:r>
          </w:p>
          <w:p w:rsidR="00295635" w:rsidRPr="00295635" w:rsidRDefault="00295635">
            <w:pPr>
              <w:pStyle w:val="3"/>
              <w:shd w:val="clear" w:color="auto" w:fill="auto"/>
              <w:spacing w:line="293" w:lineRule="exact"/>
              <w:ind w:left="120"/>
              <w:rPr>
                <w:rStyle w:val="a5"/>
                <w:rFonts w:eastAsia="CordiaUPC"/>
                <w:b/>
                <w:bCs/>
                <w:iCs w:val="0"/>
                <w:sz w:val="18"/>
                <w:szCs w:val="18"/>
                <w:lang w:eastAsia="en-US"/>
              </w:rPr>
            </w:pPr>
            <w:r w:rsidRPr="00295635">
              <w:rPr>
                <w:rStyle w:val="a5"/>
                <w:rFonts w:eastAsia="CordiaUPC"/>
                <w:b/>
                <w:bCs/>
                <w:iCs w:val="0"/>
                <w:sz w:val="18"/>
                <w:szCs w:val="18"/>
                <w:lang w:eastAsia="en-US"/>
              </w:rPr>
              <w:t>1    Өй эшен тикшерү</w:t>
            </w:r>
          </w:p>
          <w:p w:rsidR="00295635" w:rsidRPr="00295635" w:rsidRDefault="00295635" w:rsidP="00295635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a5"/>
                <w:b/>
                <w:bCs/>
                <w:iCs w:val="0"/>
                <w:sz w:val="18"/>
                <w:szCs w:val="18"/>
                <w:shd w:val="clear" w:color="auto" w:fill="auto"/>
                <w:lang w:eastAsia="en-US"/>
              </w:rPr>
            </w:pPr>
            <w:r w:rsidRPr="00295635"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  <w:t>Әнәс Кариның  “ Тиен” шигырен яттан сөйләтү.</w:t>
            </w:r>
          </w:p>
          <w:p w:rsidR="00295635" w:rsidRPr="00295635" w:rsidRDefault="00295635" w:rsidP="00295635">
            <w:pPr>
              <w:pStyle w:val="3"/>
              <w:shd w:val="clear" w:color="auto" w:fill="auto"/>
              <w:spacing w:line="293" w:lineRule="exact"/>
              <w:rPr>
                <w:rStyle w:val="a5"/>
                <w:rFonts w:eastAsia="CordiaUPC"/>
              </w:rPr>
            </w:pPr>
          </w:p>
          <w:p w:rsidR="00295635" w:rsidRDefault="00295635" w:rsidP="00295635">
            <w:pPr>
              <w:pStyle w:val="3"/>
              <w:shd w:val="clear" w:color="auto" w:fill="auto"/>
              <w:spacing w:line="293" w:lineRule="exact"/>
              <w:rPr>
                <w:rStyle w:val="a5"/>
                <w:rFonts w:eastAsia="CordiaUPC"/>
              </w:rPr>
            </w:pPr>
          </w:p>
          <w:p w:rsidR="00295635" w:rsidRDefault="00295635" w:rsidP="00295635">
            <w:pPr>
              <w:pStyle w:val="3"/>
              <w:shd w:val="clear" w:color="auto" w:fill="auto"/>
              <w:spacing w:line="293" w:lineRule="exact"/>
              <w:rPr>
                <w:rStyle w:val="a5"/>
                <w:rFonts w:eastAsia="CordiaUPC"/>
              </w:rPr>
            </w:pPr>
          </w:p>
          <w:p w:rsidR="00295635" w:rsidRDefault="00295635" w:rsidP="00295635">
            <w:pPr>
              <w:pStyle w:val="3"/>
              <w:shd w:val="clear" w:color="auto" w:fill="auto"/>
              <w:spacing w:line="293" w:lineRule="exact"/>
              <w:rPr>
                <w:rStyle w:val="a5"/>
                <w:rFonts w:eastAsia="CordiaUPC"/>
              </w:rPr>
            </w:pPr>
          </w:p>
          <w:p w:rsidR="00295635" w:rsidRDefault="00295635" w:rsidP="00295635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a5"/>
                <w:rFonts w:eastAsia="CordiaUPC"/>
              </w:rPr>
            </w:pPr>
            <w:r>
              <w:rPr>
                <w:rStyle w:val="a5"/>
                <w:rFonts w:eastAsia="CordiaUPC"/>
              </w:rPr>
              <w:t>Укучылар , сез нинди кош исемнәрен беләсез?</w:t>
            </w:r>
          </w:p>
          <w:p w:rsidR="00295635" w:rsidRDefault="00295635" w:rsidP="00295635">
            <w:pPr>
              <w:pStyle w:val="3"/>
              <w:shd w:val="clear" w:color="auto" w:fill="auto"/>
              <w:spacing w:line="293" w:lineRule="exact"/>
              <w:rPr>
                <w:rStyle w:val="a5"/>
                <w:rFonts w:eastAsia="CordiaUPC"/>
              </w:rPr>
            </w:pPr>
          </w:p>
          <w:p w:rsidR="00295635" w:rsidRPr="00295635" w:rsidRDefault="00295635" w:rsidP="00295635">
            <w:pPr>
              <w:pStyle w:val="3"/>
              <w:shd w:val="clear" w:color="auto" w:fill="auto"/>
              <w:spacing w:line="293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>Уку эшчәнлеген оештыру өчен, төрле типтагы биремнәрне үтәү.</w:t>
            </w:r>
          </w:p>
          <w:p w:rsidR="00295635" w:rsidRDefault="00295635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</w:p>
          <w:p w:rsidR="00295635" w:rsidRDefault="00295635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</w:pPr>
            <w:r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 xml:space="preserve">Релли Робин  </w:t>
            </w:r>
            <w:r w:rsidRPr="00295635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 xml:space="preserve">структурасы </w:t>
            </w:r>
            <w:r w:rsidRPr="00295635"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  <w:t>ярдәмендә бер- берсенә шигырьләрен сөйлиләр. Һәр өстәлдән кайсыдыр сан астында утыручы  1 әр бала кычкырып сөйлиләр. Укучылар бер-берсенә билге куялар.</w:t>
            </w:r>
          </w:p>
          <w:p w:rsidR="00295635" w:rsidRDefault="00295635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295635" w:rsidRDefault="00295635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295635" w:rsidRDefault="00295635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281492" w:rsidRDefault="00281492" w:rsidP="00281492">
            <w:pPr>
              <w:pStyle w:val="3"/>
              <w:shd w:val="clear" w:color="auto" w:fill="auto"/>
              <w:spacing w:line="200" w:lineRule="exact"/>
              <w:ind w:left="720"/>
              <w:rPr>
                <w:b w:val="0"/>
                <w:i/>
                <w:sz w:val="18"/>
                <w:szCs w:val="18"/>
                <w:lang w:eastAsia="en-US"/>
              </w:rPr>
            </w:pPr>
          </w:p>
          <w:p w:rsidR="00295635" w:rsidRPr="00295635" w:rsidRDefault="00295635" w:rsidP="00295635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00" w:lineRule="exact"/>
              <w:rPr>
                <w:b w:val="0"/>
                <w:i/>
                <w:sz w:val="18"/>
                <w:szCs w:val="18"/>
                <w:lang w:eastAsia="en-US"/>
              </w:rPr>
            </w:pPr>
            <w:r w:rsidRPr="00295635">
              <w:rPr>
                <w:b w:val="0"/>
                <w:i/>
                <w:sz w:val="18"/>
                <w:szCs w:val="18"/>
                <w:lang w:eastAsia="en-US"/>
              </w:rPr>
              <w:t>Ябалак, күгәрчен .........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3"/>
              <w:shd w:val="clear" w:color="auto" w:fill="auto"/>
              <w:spacing w:line="288" w:lineRule="exact"/>
              <w:ind w:left="120"/>
              <w:rPr>
                <w:sz w:val="18"/>
                <w:szCs w:val="18"/>
                <w:lang w:eastAsia="en-US"/>
              </w:rPr>
            </w:pPr>
            <w:r w:rsidRPr="00581D93">
              <w:rPr>
                <w:rStyle w:val="2"/>
                <w:b/>
                <w:sz w:val="18"/>
                <w:szCs w:val="18"/>
                <w:lang w:eastAsia="en-US"/>
              </w:rPr>
              <w:t>Коммуникатив:</w:t>
            </w:r>
            <w:r>
              <w:rPr>
                <w:rStyle w:val="2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>укучыларның укытучы һәм үз иптәшләре белән укыту планында хезмәттәшлеге.</w:t>
            </w:r>
            <w:r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2"/>
                <w:b/>
                <w:sz w:val="18"/>
                <w:szCs w:val="18"/>
                <w:lang w:eastAsia="en-US"/>
              </w:rPr>
              <w:t>Танып белү:</w:t>
            </w:r>
            <w:r>
              <w:rPr>
                <w:rStyle w:val="2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>билгеләрне аерып чыгару максаты белән объектларга логик анализ.</w:t>
            </w:r>
          </w:p>
        </w:tc>
      </w:tr>
      <w:bookmarkEnd w:id="1"/>
      <w:tr w:rsidR="00674B88" w:rsidRPr="00F006D2" w:rsidTr="00281492">
        <w:trPr>
          <w:trHeight w:val="276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872FFB" w:rsidRDefault="00674B88">
            <w:pPr>
              <w:pStyle w:val="3"/>
              <w:shd w:val="clear" w:color="auto" w:fill="auto"/>
              <w:spacing w:line="288" w:lineRule="exact"/>
              <w:ind w:left="140"/>
              <w:rPr>
                <w:b w:val="0"/>
                <w:sz w:val="18"/>
                <w:szCs w:val="18"/>
                <w:lang w:eastAsia="en-US"/>
              </w:rPr>
            </w:pPr>
            <w:r w:rsidRPr="00872FFB">
              <w:rPr>
                <w:rStyle w:val="2"/>
                <w:b/>
                <w:sz w:val="18"/>
                <w:szCs w:val="18"/>
                <w:lang w:eastAsia="en-US"/>
              </w:rPr>
              <w:lastRenderedPageBreak/>
              <w:t>3. Укыту максатын кую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3"/>
              <w:shd w:val="clear" w:color="auto" w:fill="auto"/>
              <w:spacing w:line="250" w:lineRule="exact"/>
              <w:ind w:left="120"/>
              <w:rPr>
                <w:sz w:val="18"/>
                <w:szCs w:val="18"/>
                <w:lang w:eastAsia="en-US"/>
              </w:rPr>
            </w:pPr>
            <w:r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>Проблемалы ситуацияне китереп чыгару.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>Проблемалы ситуацияне тәкъдим итү</w:t>
            </w:r>
          </w:p>
          <w:p w:rsidR="004279F0" w:rsidRDefault="00295635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>_</w:t>
            </w:r>
          </w:p>
          <w:p w:rsidR="00295635" w:rsidRPr="004279F0" w:rsidRDefault="00295635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</w:pPr>
            <w:r w:rsidRPr="004279F0"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  <w:t xml:space="preserve"> - </w:t>
            </w:r>
            <w:r w:rsidR="004279F0" w:rsidRPr="004279F0"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  <w:t xml:space="preserve">  </w:t>
            </w:r>
            <w:r w:rsidRPr="004279F0"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  <w:t xml:space="preserve">Шушы кошларны  кышлаучы һәм күчмә кошлар </w:t>
            </w:r>
            <w:r w:rsidR="004279F0" w:rsidRPr="004279F0">
              <w:rPr>
                <w:rStyle w:val="a5"/>
                <w:rFonts w:eastAsia="CordiaUPC"/>
                <w:bCs/>
                <w:iCs w:val="0"/>
                <w:sz w:val="18"/>
                <w:szCs w:val="18"/>
                <w:lang w:eastAsia="en-US"/>
              </w:rPr>
              <w:t xml:space="preserve"> бүлеп языгыз.</w:t>
            </w:r>
          </w:p>
          <w:p w:rsidR="004279F0" w:rsidRDefault="004279F0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</w:p>
          <w:p w:rsidR="004279F0" w:rsidRDefault="004279F0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</w:p>
          <w:p w:rsidR="004279F0" w:rsidRDefault="004279F0">
            <w:pPr>
              <w:pStyle w:val="3"/>
              <w:shd w:val="clear" w:color="auto" w:fill="auto"/>
              <w:spacing w:line="200" w:lineRule="exact"/>
              <w:ind w:left="120"/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</w:pPr>
          </w:p>
          <w:p w:rsidR="004279F0" w:rsidRDefault="004279F0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  <w:p w:rsidR="00872FFB" w:rsidRPr="00970320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97032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- Укучылар, дәреснең темасын ачыкларга кирәк. Моның өчен табышмакларның җавапларын табып карыйк.</w:t>
            </w:r>
          </w:p>
          <w:p w:rsidR="00872FFB" w:rsidRPr="00970320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549"/>
              <w:gridCol w:w="525"/>
              <w:gridCol w:w="549"/>
              <w:gridCol w:w="562"/>
              <w:gridCol w:w="544"/>
              <w:gridCol w:w="523"/>
              <w:gridCol w:w="523"/>
              <w:gridCol w:w="521"/>
            </w:tblGrid>
            <w:tr w:rsidR="00281492" w:rsidRPr="00970320" w:rsidTr="00D678A1">
              <w:tc>
                <w:tcPr>
                  <w:tcW w:w="1594" w:type="dxa"/>
                  <w:gridSpan w:val="2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к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ү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к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е</w:t>
                  </w:r>
                </w:p>
              </w:tc>
              <w:tc>
                <w:tcPr>
                  <w:tcW w:w="1596" w:type="dxa"/>
                  <w:gridSpan w:val="2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79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</w:tr>
            <w:tr w:rsidR="00970320" w:rsidRPr="00970320" w:rsidTr="00D678A1">
              <w:tc>
                <w:tcPr>
                  <w:tcW w:w="1594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т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о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р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н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а</w:t>
                  </w:r>
                </w:p>
              </w:tc>
              <w:tc>
                <w:tcPr>
                  <w:tcW w:w="798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</w:tr>
            <w:tr w:rsidR="00281492" w:rsidRPr="00970320" w:rsidTr="00D678A1">
              <w:tc>
                <w:tcPr>
                  <w:tcW w:w="797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а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к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к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о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ш</w:t>
                  </w:r>
                </w:p>
              </w:tc>
              <w:tc>
                <w:tcPr>
                  <w:tcW w:w="2394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798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</w:tr>
            <w:tr w:rsidR="00970320" w:rsidRPr="00970320" w:rsidTr="00D678A1">
              <w:tc>
                <w:tcPr>
                  <w:tcW w:w="797" w:type="dxa"/>
                  <w:tcBorders>
                    <w:lef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к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а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р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л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ы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г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а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ч</w:t>
                  </w:r>
                </w:p>
              </w:tc>
            </w:tr>
            <w:tr w:rsidR="00970320" w:rsidRPr="00970320" w:rsidTr="00D678A1">
              <w:tc>
                <w:tcPr>
                  <w:tcW w:w="797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я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б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а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л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а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к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1596" w:type="dxa"/>
                  <w:gridSpan w:val="2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</w:tr>
            <w:tr w:rsidR="00970320" w:rsidRPr="00970320" w:rsidTr="00D678A1">
              <w:tc>
                <w:tcPr>
                  <w:tcW w:w="797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т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у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к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tt-RU"/>
                    </w:rPr>
                    <w:t>р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а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  <w:r w:rsidRPr="00970320"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  <w:t>н</w:t>
                  </w:r>
                </w:p>
              </w:tc>
              <w:tc>
                <w:tcPr>
                  <w:tcW w:w="1596" w:type="dxa"/>
                  <w:gridSpan w:val="2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872FFB" w:rsidRPr="00970320" w:rsidRDefault="00872FFB" w:rsidP="00D678A1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tt-RU"/>
                    </w:rPr>
                  </w:pPr>
                </w:p>
              </w:tc>
            </w:tr>
          </w:tbl>
          <w:p w:rsidR="00872FFB" w:rsidRPr="00970320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  <w:p w:rsidR="00872FFB" w:rsidRPr="00970320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  <w:p w:rsidR="00872FFB" w:rsidRPr="00970320" w:rsidRDefault="00872FFB" w:rsidP="00872F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97032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Үзе йомырка басмый,</w:t>
            </w:r>
          </w:p>
          <w:p w:rsidR="00872FFB" w:rsidRPr="00970320" w:rsidRDefault="00970320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   Баласын да бакмый.   </w:t>
            </w:r>
          </w:p>
          <w:p w:rsidR="00872FFB" w:rsidRPr="00970320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  <w:p w:rsidR="00872FFB" w:rsidRPr="00970320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97032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   Канаты бар, оясы юк,</w:t>
            </w:r>
          </w:p>
          <w:p w:rsidR="00872FFB" w:rsidRPr="00970320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97032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   Ят ояда баласы тук.  </w:t>
            </w:r>
          </w:p>
          <w:p w:rsidR="00872FFB" w:rsidRPr="00467486" w:rsidRDefault="00872FFB" w:rsidP="00872FF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  <w:p w:rsidR="00872FFB" w:rsidRPr="00467486" w:rsidRDefault="00281492" w:rsidP="00872F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Үзе озын, чабуы кыска  </w:t>
            </w:r>
          </w:p>
          <w:p w:rsidR="00872FFB" w:rsidRPr="00467486" w:rsidRDefault="00872FFB" w:rsidP="00872F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Озын муенлы ак каз</w:t>
            </w:r>
            <w:r w:rsidR="00281492"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</w:t>
            </w:r>
          </w:p>
          <w:p w:rsidR="00872FFB" w:rsidRPr="00467486" w:rsidRDefault="00872FFB" w:rsidP="00872F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Кулы юк, балчык ташый,</w:t>
            </w:r>
          </w:p>
          <w:p w:rsidR="00281492" w:rsidRPr="00467486" w:rsidRDefault="00872FFB" w:rsidP="00281492">
            <w:pPr>
              <w:ind w:left="720"/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Балтасы юк, өй ясый </w:t>
            </w:r>
          </w:p>
          <w:p w:rsidR="00872FFB" w:rsidRPr="00467486" w:rsidRDefault="00872FFB" w:rsidP="00281492">
            <w:pPr>
              <w:ind w:left="720"/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Көндез йоклый, төнлә җылый</w:t>
            </w:r>
          </w:p>
          <w:p w:rsidR="00872FFB" w:rsidRPr="00467486" w:rsidRDefault="00872FFB" w:rsidP="00872FF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Җәй шакылдый бу чүкеч,</w:t>
            </w:r>
          </w:p>
          <w:p w:rsidR="00872FFB" w:rsidRPr="00467486" w:rsidRDefault="00872FFB" w:rsidP="00872FFB">
            <w:pPr>
              <w:ind w:left="720"/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Кыш шакылдый бу чүкеч,</w:t>
            </w:r>
          </w:p>
          <w:p w:rsidR="00872FFB" w:rsidRPr="00970320" w:rsidRDefault="00872FFB" w:rsidP="00872FFB">
            <w:pPr>
              <w:ind w:left="720"/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97032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Ничек чыдый бу чүкеч?  </w:t>
            </w:r>
          </w:p>
          <w:p w:rsidR="00872FFB" w:rsidRPr="00281492" w:rsidRDefault="00872FFB" w:rsidP="0028149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Нинди сүз к</w:t>
            </w:r>
            <w:r w:rsidR="00281492"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илеп чыкты? Кайсы кош турында 2 тапкыр табышмак әйтелде? </w:t>
            </w:r>
          </w:p>
          <w:p w:rsidR="00872FFB" w:rsidRDefault="00872FFB">
            <w:pPr>
              <w:pStyle w:val="3"/>
              <w:shd w:val="clear" w:color="auto" w:fill="auto"/>
              <w:spacing w:line="200" w:lineRule="exact"/>
              <w:ind w:left="12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 w:rsidP="004279F0">
            <w:pPr>
              <w:pStyle w:val="a3"/>
              <w:rPr>
                <w:rStyle w:val="a5"/>
                <w:rFonts w:eastAsia="CordiaUPC"/>
                <w:i w:val="0"/>
                <w:iCs w:val="0"/>
                <w:sz w:val="18"/>
                <w:szCs w:val="18"/>
                <w:lang w:eastAsia="en-US"/>
              </w:rPr>
            </w:pPr>
            <w:r>
              <w:rPr>
                <w:rStyle w:val="a5"/>
                <w:rFonts w:eastAsia="CordiaUPC"/>
                <w:i w:val="0"/>
                <w:iCs w:val="0"/>
                <w:sz w:val="18"/>
                <w:szCs w:val="18"/>
                <w:lang w:eastAsia="en-US"/>
              </w:rPr>
              <w:lastRenderedPageBreak/>
              <w:t>Максатлар куя, дәрес темасын формалаштыра.</w:t>
            </w:r>
          </w:p>
          <w:p w:rsidR="004279F0" w:rsidRPr="00281492" w:rsidRDefault="000D32E3" w:rsidP="00970320">
            <w:pPr>
              <w:pStyle w:val="a3"/>
              <w:numPr>
                <w:ilvl w:val="0"/>
                <w:numId w:val="1"/>
              </w:numPr>
              <w:rPr>
                <w:lang w:val="tt-RU" w:eastAsia="en-US"/>
              </w:rPr>
            </w:pPr>
            <w:r>
              <w:rPr>
                <w:rFonts w:eastAsia="CordiaUP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259511" wp14:editId="7BD4840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629920</wp:posOffset>
                      </wp:positionV>
                      <wp:extent cx="180975" cy="247650"/>
                      <wp:effectExtent l="38100" t="0" r="9525" b="114300"/>
                      <wp:wrapNone/>
                      <wp:docPr id="6" name="Соединительная линия уступом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2476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6" o:spid="_x0000_s1026" type="#_x0000_t34" style="position:absolute;margin-left:35.6pt;margin-top:49.6pt;width:14.25pt;height:19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eastAsia="CordiaUPC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2D97B4D" wp14:editId="0C5BF78B">
                      <wp:extent cx="1828800" cy="695325"/>
                      <wp:effectExtent l="0" t="0" r="19050" b="28575"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95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32E3" w:rsidRPr="00195912" w:rsidRDefault="000D32E3" w:rsidP="000D32E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lang w:val="tt-RU"/>
                                    </w:rPr>
                                  </w:pPr>
                                  <w:r w:rsidRPr="00195912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lang w:val="tt-RU"/>
                                    </w:rPr>
                                    <w:t>Кышлаучы кошлар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5" o:spid="_x0000_s1027" style="width:2in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" fillcolor="white [3201]" strokecolor="#4f81bd [3204]" strokeweight="2pt">
                      <v:textbox>
                        <w:txbxContent>
                          <w:p w:rsidR="000D32E3" w:rsidRPr="00195912" w:rsidRDefault="000D32E3" w:rsidP="000D32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tt-RU"/>
                              </w:rPr>
                            </w:pPr>
                            <w:r w:rsidRPr="0019591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tt-RU"/>
                              </w:rPr>
                              <w:t>Кышлаучы кошлар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:rsidR="004279F0" w:rsidRPr="00281492" w:rsidRDefault="004279F0" w:rsidP="004279F0">
            <w:pPr>
              <w:rPr>
                <w:lang w:val="tt-RU" w:eastAsia="en-US"/>
              </w:rPr>
            </w:pPr>
          </w:p>
          <w:p w:rsidR="004279F0" w:rsidRPr="00195912" w:rsidRDefault="000D32E3" w:rsidP="000D32E3">
            <w:pPr>
              <w:rPr>
                <w:rFonts w:ascii="Times New Roman" w:eastAsia="CordiaUPC" w:hAnsi="Times New Roman"/>
                <w:i/>
                <w:noProof/>
                <w:sz w:val="18"/>
                <w:szCs w:val="18"/>
                <w:lang w:val="tt-RU"/>
              </w:rPr>
            </w:pPr>
            <w:r w:rsidRPr="00195912">
              <w:rPr>
                <w:rFonts w:ascii="Times New Roman" w:eastAsia="CordiaUPC" w:hAnsi="Times New Roman"/>
                <w:i/>
                <w:noProof/>
                <w:sz w:val="18"/>
                <w:szCs w:val="18"/>
                <w:lang w:val="tt-RU"/>
              </w:rPr>
              <w:t>Чыпчык,  песнәк, күгәрчен, тукран кызылтүш, саескан..............</w:t>
            </w:r>
          </w:p>
          <w:p w:rsidR="000D32E3" w:rsidRPr="00195912" w:rsidRDefault="00195912" w:rsidP="000D32E3">
            <w:pPr>
              <w:rPr>
                <w:rFonts w:ascii="Times New Roman" w:eastAsia="CordiaUPC" w:hAnsi="Times New Roman"/>
                <w:i/>
                <w:noProof/>
                <w:sz w:val="18"/>
                <w:szCs w:val="18"/>
                <w:lang w:val="tt-RU"/>
              </w:rPr>
            </w:pPr>
            <w:r w:rsidRPr="00195912">
              <w:rPr>
                <w:rFonts w:ascii="Times New Roman" w:eastAsia="CordiaUPC" w:hAnsi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4364F" wp14:editId="511451FC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374015</wp:posOffset>
                      </wp:positionV>
                      <wp:extent cx="180975" cy="247650"/>
                      <wp:effectExtent l="38100" t="0" r="219075" b="114300"/>
                      <wp:wrapNone/>
                      <wp:docPr id="8" name="Соединительная линия уступ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247650"/>
                              </a:xfrm>
                              <a:prstGeom prst="bentConnector3">
                                <a:avLst>
                                  <a:gd name="adj1" fmla="val -102631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8" o:spid="_x0000_s1026" type="#_x0000_t34" style="position:absolute;margin-left:16.85pt;margin-top:29.45pt;width:14.25pt;height:19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" adj="-22168" strokecolor="#4579b8 [3044]">
                      <v:stroke endarrow="open"/>
                    </v:shape>
                  </w:pict>
                </mc:Fallback>
              </mc:AlternateContent>
            </w:r>
            <w:r w:rsidRPr="00195912">
              <w:rPr>
                <w:rFonts w:ascii="Times New Roman" w:eastAsia="CordiaUPC" w:hAnsi="Times New Roman"/>
                <w:b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9A0FDC" wp14:editId="185F2033">
                      <wp:extent cx="2000250" cy="381000"/>
                      <wp:effectExtent l="0" t="0" r="19050" b="19050"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81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912" w:rsidRPr="00195912" w:rsidRDefault="00195912" w:rsidP="00195912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lang w:val="tt-RU"/>
                                    </w:rPr>
                                  </w:pPr>
                                  <w:r w:rsidRPr="00195912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  <w:lang w:val="tt-RU"/>
                                    </w:rPr>
                                    <w:t>Күчмә кошлар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Овал 7" o:spid="_x0000_s1028" style="width:157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" fillcolor="white [3201]" strokecolor="#00b050" strokeweight="2pt">
                      <v:textbox>
                        <w:txbxContent>
                          <w:p w:rsidR="00195912" w:rsidRPr="00195912" w:rsidRDefault="00195912" w:rsidP="0019591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tt-RU"/>
                              </w:rPr>
                            </w:pPr>
                            <w:r w:rsidRPr="0019591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tt-RU"/>
                              </w:rPr>
                              <w:t>Күчмә кошлар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:rsidR="000D32E3" w:rsidRPr="00195912" w:rsidRDefault="000D32E3" w:rsidP="000D32E3">
            <w:pPr>
              <w:rPr>
                <w:rFonts w:ascii="Times New Roman" w:eastAsia="CordiaUPC" w:hAnsi="Times New Roman"/>
                <w:i/>
                <w:noProof/>
                <w:sz w:val="18"/>
                <w:szCs w:val="18"/>
                <w:lang w:val="tt-RU"/>
              </w:rPr>
            </w:pPr>
          </w:p>
          <w:p w:rsidR="000D32E3" w:rsidRPr="00195912" w:rsidRDefault="000D32E3" w:rsidP="000D32E3">
            <w:pPr>
              <w:rPr>
                <w:rFonts w:ascii="Times New Roman" w:eastAsia="CordiaUPC" w:hAnsi="Times New Roman"/>
                <w:i/>
                <w:noProof/>
                <w:sz w:val="18"/>
                <w:szCs w:val="18"/>
                <w:lang w:val="tt-RU"/>
              </w:rPr>
            </w:pPr>
          </w:p>
          <w:p w:rsidR="00195912" w:rsidRPr="00195912" w:rsidRDefault="00195912" w:rsidP="000D32E3">
            <w:pPr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</w:pPr>
            <w:r w:rsidRPr="00195912">
              <w:rPr>
                <w:rFonts w:ascii="Times New Roman" w:hAnsi="Times New Roman"/>
                <w:i/>
                <w:sz w:val="18"/>
                <w:szCs w:val="18"/>
                <w:lang w:val="tt-RU" w:eastAsia="en-US"/>
              </w:rPr>
              <w:t>Сыерчык, торна, кыр казлары, күке, тургай.  сандугач..............</w:t>
            </w:r>
          </w:p>
          <w:p w:rsidR="00195912" w:rsidRDefault="00195912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58726A" w:rsidRDefault="0058726A" w:rsidP="000D32E3">
            <w:pPr>
              <w:rPr>
                <w:rFonts w:ascii="Times New Roman" w:hAnsi="Times New Roman"/>
                <w:lang w:val="tt-RU" w:eastAsia="en-US"/>
              </w:rPr>
            </w:pPr>
            <w:r w:rsidRPr="0058726A">
              <w:rPr>
                <w:rFonts w:ascii="Times New Roman" w:hAnsi="Times New Roman"/>
                <w:b/>
                <w:lang w:val="tt-RU" w:eastAsia="en-US"/>
              </w:rPr>
              <w:t>СИНГЛ РАУНД РОБИН</w:t>
            </w:r>
            <w:r>
              <w:rPr>
                <w:rFonts w:ascii="Times New Roman" w:hAnsi="Times New Roman"/>
                <w:lang w:val="tt-RU" w:eastAsia="en-US"/>
              </w:rPr>
              <w:t xml:space="preserve">   структурасын кулланып эшлиләр.</w:t>
            </w: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Default="00970320" w:rsidP="000D32E3">
            <w:pPr>
              <w:rPr>
                <w:rFonts w:ascii="Times New Roman" w:hAnsi="Times New Roman"/>
                <w:lang w:val="tt-RU" w:eastAsia="en-US"/>
              </w:rPr>
            </w:pPr>
          </w:p>
          <w:p w:rsidR="00281492" w:rsidRDefault="00281492" w:rsidP="00281492">
            <w:pPr>
              <w:rPr>
                <w:rFonts w:ascii="Times New Roman" w:hAnsi="Times New Roman"/>
                <w:lang w:val="tt-RU" w:eastAsia="en-US"/>
              </w:rPr>
            </w:pPr>
          </w:p>
          <w:p w:rsidR="00970320" w:rsidRPr="00281492" w:rsidRDefault="00970320" w:rsidP="002814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tt-RU" w:eastAsia="en-US"/>
              </w:rPr>
            </w:pPr>
            <w:r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Күке</w:t>
            </w:r>
          </w:p>
          <w:p w:rsidR="00970320" w:rsidRPr="00281492" w:rsidRDefault="00970320" w:rsidP="00970320">
            <w:pPr>
              <w:rPr>
                <w:rFonts w:ascii="Times New Roman" w:hAnsi="Times New Roman"/>
                <w:i/>
                <w:lang w:val="tt-RU" w:eastAsia="en-US"/>
              </w:rPr>
            </w:pPr>
          </w:p>
          <w:p w:rsidR="00970320" w:rsidRPr="00281492" w:rsidRDefault="00970320" w:rsidP="0097032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tt-RU" w:eastAsia="en-US"/>
              </w:rPr>
            </w:pPr>
            <w:r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Күке.</w:t>
            </w:r>
          </w:p>
          <w:p w:rsidR="00970320" w:rsidRPr="00281492" w:rsidRDefault="00970320" w:rsidP="000D32E3">
            <w:pPr>
              <w:rPr>
                <w:rFonts w:ascii="Times New Roman" w:hAnsi="Times New Roman"/>
                <w:i/>
                <w:lang w:val="tt-RU" w:eastAsia="en-US"/>
              </w:rPr>
            </w:pPr>
          </w:p>
          <w:p w:rsidR="00970320" w:rsidRPr="00281492" w:rsidRDefault="00970320" w:rsidP="000D32E3">
            <w:pPr>
              <w:rPr>
                <w:rFonts w:ascii="Times New Roman" w:hAnsi="Times New Roman"/>
                <w:i/>
                <w:lang w:val="tt-RU" w:eastAsia="en-US"/>
              </w:rPr>
            </w:pPr>
          </w:p>
          <w:p w:rsidR="00970320" w:rsidRPr="00281492" w:rsidRDefault="00970320" w:rsidP="0097032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Торна</w:t>
            </w:r>
          </w:p>
          <w:p w:rsidR="00970320" w:rsidRPr="00281492" w:rsidRDefault="00281492" w:rsidP="0097032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tt-RU" w:eastAsia="en-US"/>
              </w:rPr>
            </w:pPr>
            <w:r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Аккош</w:t>
            </w:r>
          </w:p>
          <w:p w:rsidR="00281492" w:rsidRPr="00281492" w:rsidRDefault="00281492" w:rsidP="0028149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Карлыгач</w:t>
            </w:r>
          </w:p>
          <w:p w:rsidR="00970320" w:rsidRPr="00281492" w:rsidRDefault="00281492" w:rsidP="002814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  <w:lang w:val="tt-RU" w:eastAsia="en-US"/>
              </w:rPr>
            </w:pPr>
            <w:r w:rsidRPr="00281492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Ябалак</w:t>
            </w:r>
          </w:p>
          <w:p w:rsidR="00281492" w:rsidRPr="00281492" w:rsidRDefault="00281492" w:rsidP="000D32E3">
            <w:pPr>
              <w:rPr>
                <w:rFonts w:ascii="Times New Roman" w:hAnsi="Times New Roman"/>
                <w:i/>
                <w:lang w:val="tt-RU" w:eastAsia="en-US"/>
              </w:rPr>
            </w:pPr>
          </w:p>
          <w:p w:rsidR="00281492" w:rsidRPr="00281492" w:rsidRDefault="00281492" w:rsidP="000D32E3">
            <w:pPr>
              <w:rPr>
                <w:rFonts w:ascii="Times New Roman" w:hAnsi="Times New Roman"/>
                <w:i/>
                <w:lang w:val="tt-RU" w:eastAsia="en-US"/>
              </w:rPr>
            </w:pPr>
          </w:p>
          <w:p w:rsidR="00281492" w:rsidRPr="00467486" w:rsidRDefault="00281492" w:rsidP="0028149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Тукран</w:t>
            </w:r>
          </w:p>
          <w:p w:rsidR="00281492" w:rsidRPr="00467486" w:rsidRDefault="00281492" w:rsidP="002814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0"/>
                <w:szCs w:val="20"/>
                <w:lang w:val="tt-RU" w:eastAsia="en-US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 w:eastAsia="en-US"/>
              </w:rPr>
              <w:t>Кошлар</w:t>
            </w:r>
          </w:p>
          <w:p w:rsidR="00281492" w:rsidRPr="00281492" w:rsidRDefault="00281492" w:rsidP="0028149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lang w:val="tt-RU" w:eastAsia="en-US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 w:eastAsia="en-US"/>
              </w:rPr>
              <w:t>Күке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674B88" w:rsidRDefault="00674B88" w:rsidP="00674B88">
            <w:pPr>
              <w:pStyle w:val="3"/>
              <w:shd w:val="clear" w:color="auto" w:fill="auto"/>
              <w:spacing w:line="288" w:lineRule="exact"/>
              <w:ind w:left="120"/>
              <w:rPr>
                <w:sz w:val="18"/>
                <w:szCs w:val="18"/>
                <w:lang w:eastAsia="en-US"/>
              </w:rPr>
            </w:pPr>
            <w:r w:rsidRPr="00581D93">
              <w:rPr>
                <w:rStyle w:val="2"/>
                <w:b/>
                <w:sz w:val="18"/>
                <w:szCs w:val="18"/>
                <w:lang w:eastAsia="en-US"/>
              </w:rPr>
              <w:lastRenderedPageBreak/>
              <w:t>Регулятив:</w:t>
            </w:r>
            <w:r>
              <w:rPr>
                <w:rStyle w:val="2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 xml:space="preserve">максат кую; </w:t>
            </w:r>
            <w:r w:rsidRPr="00581D93">
              <w:rPr>
                <w:rStyle w:val="2"/>
                <w:b/>
                <w:sz w:val="18"/>
                <w:szCs w:val="18"/>
                <w:lang w:eastAsia="en-US"/>
              </w:rPr>
              <w:t>коммуникатив:</w:t>
            </w:r>
            <w:r>
              <w:rPr>
                <w:rStyle w:val="2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>сораулар кую;</w:t>
            </w:r>
            <w:r>
              <w:rPr>
                <w:rStyle w:val="a5"/>
                <w:rFonts w:eastAsia="CordiaUPC"/>
                <w:b/>
                <w:bCs/>
                <w:i w:val="0"/>
                <w:iCs w:val="0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2"/>
                <w:b/>
                <w:sz w:val="18"/>
                <w:szCs w:val="18"/>
                <w:lang w:eastAsia="en-US"/>
              </w:rPr>
              <w:t>танып белү:</w:t>
            </w:r>
            <w:r>
              <w:rPr>
                <w:rStyle w:val="2"/>
                <w:sz w:val="18"/>
                <w:szCs w:val="18"/>
                <w:lang w:eastAsia="en-US"/>
              </w:rPr>
              <w:t xml:space="preserve"> </w:t>
            </w:r>
            <w:r w:rsidRPr="00581D93">
              <w:rPr>
                <w:rStyle w:val="a5"/>
                <w:sz w:val="18"/>
                <w:szCs w:val="18"/>
                <w:lang w:eastAsia="en-US"/>
              </w:rPr>
              <w:t>гомумуку</w:t>
            </w: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 xml:space="preserve"> - танып белү максатын үзлектән билгеләү; </w:t>
            </w:r>
            <w:r w:rsidRPr="00581D93">
              <w:rPr>
                <w:rStyle w:val="a5"/>
                <w:sz w:val="18"/>
                <w:szCs w:val="18"/>
                <w:lang w:eastAsia="en-US"/>
              </w:rPr>
              <w:t>логик-</w:t>
            </w:r>
            <w:r w:rsidRPr="00581D93">
              <w:rPr>
                <w:rStyle w:val="a5"/>
                <w:rFonts w:eastAsia="CordiaUPC"/>
                <w:bCs/>
                <w:i w:val="0"/>
                <w:iCs w:val="0"/>
                <w:sz w:val="18"/>
                <w:szCs w:val="18"/>
                <w:lang w:eastAsia="en-US"/>
              </w:rPr>
              <w:t xml:space="preserve"> п роб л е м аны билгеләү</w:t>
            </w:r>
          </w:p>
        </w:tc>
      </w:tr>
      <w:tr w:rsidR="00674B88" w:rsidRPr="00F006D2" w:rsidTr="00281492">
        <w:trPr>
          <w:trHeight w:val="216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872FFB" w:rsidRDefault="00674B88" w:rsidP="00281492">
            <w:pPr>
              <w:pStyle w:val="3"/>
              <w:shd w:val="clear" w:color="auto" w:fill="auto"/>
              <w:spacing w:line="200" w:lineRule="exact"/>
              <w:rPr>
                <w:b w:val="0"/>
                <w:sz w:val="18"/>
                <w:szCs w:val="18"/>
                <w:lang w:eastAsia="en-US"/>
              </w:rPr>
            </w:pPr>
            <w:r w:rsidRPr="00872FFB">
              <w:rPr>
                <w:rStyle w:val="10"/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4. Авырлыкны җиңү һәм проектны төзү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 w:rsidP="00674B88">
            <w:pPr>
              <w:pStyle w:val="3"/>
              <w:shd w:val="clear" w:color="auto" w:fill="auto"/>
              <w:spacing w:line="288" w:lineRule="exact"/>
              <w:rPr>
                <w:sz w:val="18"/>
                <w:szCs w:val="18"/>
                <w:lang w:eastAsia="en-US"/>
              </w:rPr>
            </w:pPr>
            <w:r>
              <w:rPr>
                <w:rStyle w:val="10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Проблемалы ситуацияләрне чишү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281492" w:rsidP="00281492">
            <w:pPr>
              <w:pStyle w:val="1"/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Проблемалы </w:t>
            </w:r>
            <w:proofErr w:type="spellStart"/>
            <w:r w:rsidR="00674B88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</w:rPr>
              <w:t>ситуацияләрн</w:t>
            </w:r>
            <w:proofErr w:type="spellEnd"/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е </w:t>
            </w:r>
            <w:proofErr w:type="spellStart"/>
            <w:r w:rsidR="00674B88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</w:rPr>
              <w:t>чишү</w:t>
            </w:r>
            <w:proofErr w:type="spellEnd"/>
            <w:r w:rsidR="00674B88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4B88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</w:rPr>
              <w:t>юлларын</w:t>
            </w:r>
            <w:proofErr w:type="spellEnd"/>
            <w:r w:rsidR="00674B88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4B88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</w:rPr>
              <w:t>ачыклау</w:t>
            </w:r>
            <w:proofErr w:type="spellEnd"/>
            <w:r w:rsidR="00674B88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81492" w:rsidRPr="00E33E7F" w:rsidRDefault="00281492" w:rsidP="00E33E7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</w:pPr>
            <w:r w:rsidRPr="00E33E7F"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 xml:space="preserve">Әйе, без сезнең белән бүген Муса Җәлилнең   “ Күке” шигыре өстендә эшләрбез. </w:t>
            </w:r>
          </w:p>
          <w:p w:rsidR="00E33E7F" w:rsidRPr="00E33E7F" w:rsidRDefault="00281492" w:rsidP="00E33E7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tt-RU"/>
              </w:rPr>
            </w:pPr>
            <w:r w:rsidRPr="00E33E7F"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>Сез Муса Җәлилне беләсезме?</w:t>
            </w:r>
            <w:r w:rsidR="00E33E7F"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 xml:space="preserve"> </w:t>
            </w:r>
          </w:p>
          <w:p w:rsidR="00281492" w:rsidRPr="00E33E7F" w:rsidRDefault="00E33E7F" w:rsidP="00E33E7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>Кем ул?</w:t>
            </w:r>
          </w:p>
          <w:p w:rsidR="00E33E7F" w:rsidRPr="00DE1C55" w:rsidRDefault="00E33E7F" w:rsidP="00E33E7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>Кыскача укытучы сүзе.</w:t>
            </w:r>
          </w:p>
          <w:p w:rsidR="00DE1C55" w:rsidRPr="00E33E7F" w:rsidRDefault="00DE1C55" w:rsidP="00E33E7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18"/>
                <w:shd w:val="clear" w:color="auto" w:fill="auto"/>
                <w:lang w:val="tt-RU"/>
              </w:rPr>
            </w:pPr>
          </w:p>
          <w:p w:rsidR="00E33E7F" w:rsidRDefault="00E33E7F" w:rsidP="00E33E7F">
            <w:pPr>
              <w:pStyle w:val="1"/>
              <w:shd w:val="clear" w:color="auto" w:fill="auto"/>
              <w:spacing w:line="293" w:lineRule="exact"/>
              <w:ind w:left="720"/>
              <w:rPr>
                <w:rStyle w:val="10"/>
                <w:rFonts w:asciiTheme="minorHAnsi" w:hAnsiTheme="minorHAnsi"/>
                <w:i/>
                <w:lang w:val="tt-RU"/>
              </w:rPr>
            </w:pPr>
          </w:p>
          <w:p w:rsidR="00E33E7F" w:rsidRDefault="00E33E7F" w:rsidP="00E33E7F">
            <w:pPr>
              <w:pStyle w:val="1"/>
              <w:shd w:val="clear" w:color="auto" w:fill="auto"/>
              <w:spacing w:line="293" w:lineRule="exact"/>
              <w:ind w:left="720"/>
              <w:rPr>
                <w:rStyle w:val="10"/>
                <w:rFonts w:asciiTheme="minorHAnsi" w:hAnsiTheme="minorHAnsi"/>
                <w:i/>
                <w:lang w:val="tt-RU"/>
              </w:rPr>
            </w:pPr>
          </w:p>
          <w:p w:rsidR="00E33E7F" w:rsidRDefault="00E33E7F" w:rsidP="00E33E7F">
            <w:pPr>
              <w:pStyle w:val="1"/>
              <w:shd w:val="clear" w:color="auto" w:fill="auto"/>
              <w:spacing w:line="293" w:lineRule="exact"/>
              <w:ind w:left="720"/>
              <w:rPr>
                <w:rStyle w:val="10"/>
                <w:rFonts w:asciiTheme="minorHAnsi" w:hAnsiTheme="minorHAnsi"/>
                <w:i/>
                <w:lang w:val="tt-RU"/>
              </w:rPr>
            </w:pPr>
          </w:p>
          <w:p w:rsidR="00E33E7F" w:rsidRDefault="00E33E7F" w:rsidP="00E33E7F">
            <w:pPr>
              <w:pStyle w:val="1"/>
              <w:shd w:val="clear" w:color="auto" w:fill="auto"/>
              <w:spacing w:line="293" w:lineRule="exact"/>
              <w:ind w:left="720"/>
              <w:rPr>
                <w:rStyle w:val="10"/>
                <w:rFonts w:asciiTheme="minorHAnsi" w:hAnsiTheme="minorHAnsi"/>
                <w:i/>
                <w:lang w:val="tt-RU"/>
              </w:rPr>
            </w:pPr>
          </w:p>
          <w:p w:rsidR="00E33E7F" w:rsidRDefault="00E33E7F" w:rsidP="00E33E7F">
            <w:pPr>
              <w:pStyle w:val="1"/>
              <w:shd w:val="clear" w:color="auto" w:fill="auto"/>
              <w:spacing w:line="293" w:lineRule="exact"/>
              <w:ind w:left="720"/>
              <w:rPr>
                <w:rStyle w:val="10"/>
                <w:rFonts w:asciiTheme="minorHAnsi" w:hAnsiTheme="minorHAnsi"/>
                <w:i/>
                <w:lang w:val="tt-RU"/>
              </w:rPr>
            </w:pPr>
          </w:p>
          <w:p w:rsidR="00E33E7F" w:rsidRDefault="00E33E7F" w:rsidP="00E33E7F">
            <w:pPr>
              <w:pStyle w:val="1"/>
              <w:shd w:val="clear" w:color="auto" w:fill="auto"/>
              <w:spacing w:line="293" w:lineRule="exact"/>
              <w:ind w:left="720"/>
              <w:rPr>
                <w:rStyle w:val="10"/>
                <w:rFonts w:asciiTheme="minorHAnsi" w:hAnsiTheme="minorHAnsi"/>
                <w:i/>
                <w:lang w:val="tt-RU"/>
              </w:rPr>
            </w:pPr>
          </w:p>
          <w:p w:rsidR="00E33E7F" w:rsidRPr="00E33E7F" w:rsidRDefault="00E33E7F" w:rsidP="00E33E7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tt-RU"/>
              </w:rPr>
            </w:pPr>
            <w:r w:rsidRPr="00E33E7F">
              <w:rPr>
                <w:rStyle w:val="10"/>
                <w:rFonts w:ascii="Times New Roman" w:hAnsi="Times New Roman" w:cs="Times New Roman"/>
                <w:i/>
                <w:sz w:val="20"/>
                <w:szCs w:val="20"/>
                <w:lang w:val="tt-RU"/>
              </w:rPr>
              <w:t xml:space="preserve">Сүзлек эше </w:t>
            </w:r>
          </w:p>
          <w:p w:rsidR="00E33E7F" w:rsidRPr="00467486" w:rsidRDefault="00E33E7F" w:rsidP="00E33E7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Хәтерсез –  исендә калдыра алмаучы, онытучы.</w:t>
            </w:r>
          </w:p>
          <w:p w:rsidR="00E33E7F" w:rsidRPr="00467486" w:rsidRDefault="00DE1C55" w:rsidP="00E33E7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 xml:space="preserve">  Моң лы- грустный, печальный</w:t>
            </w:r>
          </w:p>
          <w:p w:rsidR="00DE1C55" w:rsidRPr="00467486" w:rsidRDefault="00DE1C55" w:rsidP="00E33E7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Салма- неторопливо</w:t>
            </w:r>
          </w:p>
          <w:p w:rsidR="00DE1C55" w:rsidRPr="00467486" w:rsidRDefault="00DE1C55" w:rsidP="00E33E7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Кабатлый – поввторяет</w:t>
            </w:r>
          </w:p>
          <w:p w:rsidR="00DE1C55" w:rsidRPr="00DE1C55" w:rsidRDefault="00DE1C55" w:rsidP="00E33E7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Ялгыз- берүзе</w:t>
            </w:r>
            <w:r w:rsidRPr="00DE1C55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.</w:t>
            </w:r>
          </w:p>
          <w:p w:rsidR="00DE1C55" w:rsidRDefault="00DE1C55" w:rsidP="00DE1C5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DE1C55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 Күке – Татарстанда яшәүче, һәр урманда очрый торган кош. Ул безнең якларда кышламый. Алар яз көне генә кайталар.  Күкеләрнең тормышы да, игътибар белән күзәтсәң, шактый катлаулы икән. Ана күке бер җәйдә 20 – 25 йомырка сала. 25 йомырканың һәрберсенә оя эзләргә кирәк. Күке беркайчан да бер </w:t>
            </w:r>
            <w:r w:rsidRPr="00DE1C55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lastRenderedPageBreak/>
              <w:t>ояга икедән дә артык йомырка салмый.</w:t>
            </w:r>
          </w:p>
          <w:p w:rsidR="00DE1C55" w:rsidRPr="00467486" w:rsidRDefault="00DE1C55" w:rsidP="00DE1C55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</w:pPr>
            <w:r w:rsidRPr="00467486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Укытучының үрнәк укуы</w:t>
            </w:r>
          </w:p>
          <w:p w:rsidR="00A8212F" w:rsidRPr="00A8212F" w:rsidRDefault="00A8212F" w:rsidP="00A8212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A8212F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Бирем:</w:t>
            </w:r>
            <w:r w:rsidRPr="00A8212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Кошлар турында мәкальләр дә бик күп.  “</w:t>
            </w:r>
            <w:r w:rsidRPr="00A8212F">
              <w:rPr>
                <w:rFonts w:ascii="Times New Roman" w:hAnsi="Times New Roman"/>
                <w:color w:val="000000"/>
                <w:sz w:val="20"/>
                <w:szCs w:val="20"/>
                <w:lang w:val="tt-RU"/>
              </w:rPr>
              <w:t>Һәр кош үз оясын үзе корыр” дигәне бар кошка да туры киләме?</w:t>
            </w:r>
          </w:p>
          <w:p w:rsidR="00E33E7F" w:rsidRPr="00E33E7F" w:rsidRDefault="00E33E7F" w:rsidP="00A8212F">
            <w:pPr>
              <w:pStyle w:val="1"/>
              <w:shd w:val="clear" w:color="auto" w:fill="auto"/>
              <w:spacing w:line="293" w:lineRule="exact"/>
              <w:ind w:left="720"/>
              <w:rPr>
                <w:lang w:val="tt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3"/>
              <w:shd w:val="clear" w:color="auto" w:fill="auto"/>
              <w:spacing w:line="293" w:lineRule="exact"/>
              <w:ind w:left="120"/>
              <w:rPr>
                <w:rStyle w:val="10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Style w:val="10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Максатка ирешү планын төзиләр һәм чараларын билгелиләр (алгоритм, модель һ.б.)</w:t>
            </w:r>
          </w:p>
          <w:p w:rsidR="00281492" w:rsidRDefault="00281492">
            <w:pPr>
              <w:pStyle w:val="3"/>
              <w:shd w:val="clear" w:color="auto" w:fill="auto"/>
              <w:spacing w:line="293" w:lineRule="exact"/>
              <w:ind w:left="120"/>
              <w:rPr>
                <w:rStyle w:val="10"/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:rsidR="00281492" w:rsidRPr="00E33E7F" w:rsidRDefault="00281492" w:rsidP="00281492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shd w:val="clear" w:color="auto" w:fill="auto"/>
                <w:lang w:eastAsia="en-US"/>
              </w:rPr>
            </w:pPr>
            <w:r w:rsidRPr="00E33E7F">
              <w:rPr>
                <w:rStyle w:val="10"/>
                <w:rFonts w:ascii="Times New Roman" w:hAnsi="Times New Roman" w:cs="Times New Roman"/>
                <w:i/>
                <w:sz w:val="18"/>
                <w:szCs w:val="18"/>
              </w:rPr>
              <w:t>Әйе</w:t>
            </w:r>
            <w:r w:rsidR="00E33E7F" w:rsidRPr="00E33E7F">
              <w:rPr>
                <w:rStyle w:val="10"/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E33E7F" w:rsidRDefault="00E33E7F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Default="00DE1C55" w:rsidP="00E33E7F">
            <w:pPr>
              <w:pStyle w:val="3"/>
              <w:shd w:val="clear" w:color="auto" w:fill="auto"/>
              <w:spacing w:line="293" w:lineRule="exact"/>
              <w:ind w:left="720"/>
              <w:rPr>
                <w:i/>
                <w:sz w:val="18"/>
                <w:szCs w:val="18"/>
                <w:lang w:eastAsia="en-US"/>
              </w:rPr>
            </w:pPr>
          </w:p>
          <w:p w:rsidR="00DE1C55" w:rsidRPr="00DE1C55" w:rsidRDefault="00DE1C55" w:rsidP="00DE1C55">
            <w:pPr>
              <w:pStyle w:val="3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b w:val="0"/>
                <w:i/>
                <w:sz w:val="18"/>
                <w:szCs w:val="18"/>
                <w:lang w:eastAsia="en-US"/>
              </w:rPr>
            </w:pPr>
            <w:r w:rsidRPr="00DE1C55">
              <w:rPr>
                <w:b w:val="0"/>
                <w:i/>
                <w:sz w:val="18"/>
                <w:szCs w:val="18"/>
                <w:lang w:eastAsia="en-US"/>
              </w:rPr>
              <w:t>Сүзлек эше дәфтәрләрендә эшләү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8" w:rsidRPr="00674B88" w:rsidRDefault="00674B88" w:rsidP="00674B88">
            <w:pPr>
              <w:pStyle w:val="1"/>
              <w:shd w:val="clear" w:color="auto" w:fill="auto"/>
              <w:spacing w:line="288" w:lineRule="exact"/>
              <w:ind w:left="120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Регулятив: </w:t>
            </w:r>
            <w:r w:rsidRPr="00581D93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>планлаштыру, прогноз ясау;</w:t>
            </w: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 танып белү: </w:t>
            </w:r>
            <w:r w:rsidRPr="00581D93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 xml:space="preserve">модельләштерү, </w:t>
            </w:r>
            <w:r w:rsidRPr="00581D93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8"/>
                <w:szCs w:val="18"/>
                <w:lang w:val="tt-RU"/>
              </w:rPr>
              <w:t xml:space="preserve">логик- </w:t>
            </w:r>
            <w:r w:rsidRPr="00581D93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>проблемаларны чишү, логик фикерләү чылбырын төзү, дәлилләү, гипотеза һәм аның нигезен күрсәтү;</w:t>
            </w: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 коммуникатив: </w:t>
            </w:r>
            <w:r w:rsidRPr="00581D93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>мәгълүматны эзләүдә һәм сайлауда инициатив хезмәттәшлек.</w:t>
            </w:r>
          </w:p>
        </w:tc>
      </w:tr>
    </w:tbl>
    <w:tbl>
      <w:tblPr>
        <w:tblW w:w="15452" w:type="dxa"/>
        <w:tblInd w:w="-8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5103"/>
        <w:gridCol w:w="4111"/>
        <w:gridCol w:w="1985"/>
      </w:tblGrid>
      <w:tr w:rsidR="00674B88" w:rsidRPr="00F006D2" w:rsidTr="00A8212F">
        <w:trPr>
          <w:trHeight w:hRule="exact" w:val="38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B88" w:rsidRDefault="00674B88">
            <w:pPr>
              <w:pStyle w:val="1"/>
              <w:shd w:val="clear" w:color="auto" w:fill="auto"/>
              <w:spacing w:line="210" w:lineRule="exact"/>
              <w:ind w:left="140"/>
              <w:rPr>
                <w:sz w:val="18"/>
                <w:szCs w:val="18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lastRenderedPageBreak/>
              <w:t>5. Беренче кат ныгыту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B88" w:rsidRDefault="00674B88">
            <w:pPr>
              <w:pStyle w:val="1"/>
              <w:shd w:val="clear" w:color="auto" w:fill="auto"/>
              <w:spacing w:line="288" w:lineRule="exact"/>
              <w:ind w:left="120"/>
              <w:rPr>
                <w:sz w:val="18"/>
                <w:szCs w:val="18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Аңлап кабул итүне тәэмин итү.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B88" w:rsidRDefault="00674B88">
            <w:pPr>
              <w:pStyle w:val="1"/>
              <w:shd w:val="clear" w:color="auto" w:fill="auto"/>
              <w:spacing w:line="288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Аңлап кабул итүне тәэмин итү. Беренчел йомгаклау (гомумиләштерү)</w:t>
            </w:r>
          </w:p>
          <w:p w:rsidR="00F75BCB" w:rsidRDefault="00F75BCB">
            <w:pPr>
              <w:pStyle w:val="1"/>
              <w:shd w:val="clear" w:color="auto" w:fill="auto"/>
              <w:spacing w:line="288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</w:p>
          <w:p w:rsidR="00F75BCB" w:rsidRPr="00F75BCB" w:rsidRDefault="00F75BCB" w:rsidP="00F75BCB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88" w:lineRule="exact"/>
              <w:rPr>
                <w:rStyle w:val="10"/>
                <w:rFonts w:ascii="Times New Roman" w:eastAsia="Times New Roman" w:hAnsi="Times New Roman" w:cs="Times New Roman"/>
                <w:bCs w:val="0"/>
                <w:i/>
                <w:color w:val="auto"/>
                <w:sz w:val="18"/>
                <w:szCs w:val="18"/>
                <w:shd w:val="clear" w:color="auto" w:fill="auto"/>
                <w:lang w:val="tt-RU"/>
              </w:rPr>
            </w:pPr>
            <w:r w:rsidRPr="00F75BCB"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>М.Җәлил “Күке” шигыре  өстендә эш</w:t>
            </w:r>
          </w:p>
          <w:p w:rsidR="00F75BCB" w:rsidRPr="00F75BCB" w:rsidRDefault="00F75BCB" w:rsidP="00F75BCB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88" w:lineRule="exact"/>
              <w:rPr>
                <w:b/>
                <w:i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>Бирем буенча фикер алышу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74B88" w:rsidRDefault="00674B88">
            <w:pPr>
              <w:pStyle w:val="1"/>
              <w:shd w:val="clear" w:color="auto" w:fill="auto"/>
              <w:spacing w:line="288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Алгоритмнарны телдән кабатлап,типик биремнәрне чишәләр.</w:t>
            </w:r>
          </w:p>
          <w:p w:rsidR="00F75BCB" w:rsidRDefault="00F75BCB">
            <w:pPr>
              <w:pStyle w:val="1"/>
              <w:shd w:val="clear" w:color="auto" w:fill="auto"/>
              <w:spacing w:line="288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</w:p>
          <w:p w:rsidR="00F75BCB" w:rsidRDefault="00F75BCB" w:rsidP="00F75BCB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88" w:lineRule="exact"/>
              <w:rPr>
                <w:b/>
                <w:i/>
              </w:rPr>
            </w:pPr>
            <w:r w:rsidRPr="00F75BCB">
              <w:rPr>
                <w:rStyle w:val="10"/>
                <w:rFonts w:ascii="Times New Roman" w:hAnsi="Times New Roman" w:cs="Times New Roman"/>
                <w:b w:val="0"/>
                <w:i/>
                <w:sz w:val="20"/>
                <w:szCs w:val="20"/>
                <w:lang w:val="tt-RU"/>
              </w:rPr>
              <w:t>Укучылар бер кат эчтән укып чыгалар</w:t>
            </w:r>
          </w:p>
          <w:p w:rsidR="00467486" w:rsidRPr="00467486" w:rsidRDefault="00467486" w:rsidP="00467486">
            <w:pPr>
              <w:pStyle w:val="a7"/>
              <w:numPr>
                <w:ilvl w:val="0"/>
                <w:numId w:val="1"/>
              </w:numPr>
              <w:rPr>
                <w:lang w:val="tt-RU" w:eastAsia="en-US"/>
              </w:rPr>
            </w:pPr>
            <w:r w:rsidRPr="00467486">
              <w:rPr>
                <w:rFonts w:ascii="Times New Roman" w:hAnsi="Times New Roman"/>
                <w:i/>
                <w:sz w:val="20"/>
                <w:szCs w:val="20"/>
                <w:lang w:val="tt-RU" w:eastAsia="en-US"/>
              </w:rPr>
              <w:t xml:space="preserve"> Фикерләрен әйтәләр</w:t>
            </w:r>
            <w:r>
              <w:rPr>
                <w:rFonts w:ascii="Times New Roman" w:hAnsi="Times New Roman"/>
                <w:i/>
                <w:sz w:val="20"/>
                <w:szCs w:val="20"/>
                <w:lang w:val="tt-RU" w:eastAsia="en-US"/>
              </w:rPr>
              <w:t>.</w:t>
            </w:r>
          </w:p>
          <w:p w:rsidR="00467486" w:rsidRPr="00467486" w:rsidRDefault="00467486" w:rsidP="00467486">
            <w:pPr>
              <w:pStyle w:val="a7"/>
              <w:numPr>
                <w:ilvl w:val="0"/>
                <w:numId w:val="1"/>
              </w:numPr>
              <w:rPr>
                <w:lang w:val="tt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tt-RU" w:eastAsia="en-US"/>
              </w:rPr>
              <w:t>Чылбырлап укыту.</w:t>
            </w:r>
          </w:p>
          <w:p w:rsidR="00467486" w:rsidRPr="00467486" w:rsidRDefault="00467486" w:rsidP="00467486">
            <w:pPr>
              <w:pStyle w:val="a7"/>
              <w:numPr>
                <w:ilvl w:val="0"/>
                <w:numId w:val="1"/>
              </w:numPr>
              <w:rPr>
                <w:lang w:val="tt-RU"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tt-RU" w:eastAsia="en-US"/>
              </w:rPr>
              <w:t>Бер бөтен шигырь итеп 2- 3 укучы укый.</w:t>
            </w:r>
          </w:p>
          <w:p w:rsidR="00467486" w:rsidRPr="00467486" w:rsidRDefault="00467486" w:rsidP="00467486">
            <w:pPr>
              <w:pStyle w:val="a7"/>
              <w:rPr>
                <w:lang w:val="tt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4B88" w:rsidRDefault="00674B88">
            <w:pPr>
              <w:pStyle w:val="1"/>
              <w:shd w:val="clear" w:color="auto" w:fill="auto"/>
              <w:spacing w:line="288" w:lineRule="exact"/>
              <w:ind w:left="120"/>
              <w:rPr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Регулятив: </w:t>
            </w:r>
            <w:r w:rsidRPr="00295635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>контроль, бәяләү, төзәтмә кертү.</w:t>
            </w: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 Танып белү: </w:t>
            </w:r>
            <w:r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8"/>
                <w:szCs w:val="18"/>
                <w:lang w:val="tt-RU"/>
              </w:rPr>
              <w:t>гомумуку</w:t>
            </w:r>
            <w:r w:rsidRPr="00295635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8"/>
                <w:szCs w:val="18"/>
                <w:lang w:val="tt-RU"/>
              </w:rPr>
              <w:t>-</w:t>
            </w:r>
            <w:r w:rsidRPr="00295635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 xml:space="preserve"> бе-лемнәрне структуралаштыра белү, мәсьәләләрне чишү буенча нәтиҗәле ысуллар сайлау, сөйләмне аңлап төзи белү, рефлексия чаралары һәм шартлары</w:t>
            </w: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; коммуникатив: </w:t>
            </w:r>
            <w:r w:rsidRPr="00295635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>хезмәттәшеңнең үз-үзен тотышын контрольдә тоту, төзәтмә кертү, аны бәяләү.</w:t>
            </w:r>
          </w:p>
        </w:tc>
      </w:tr>
    </w:tbl>
    <w:tbl>
      <w:tblPr>
        <w:tblStyle w:val="a6"/>
        <w:tblW w:w="15452" w:type="dxa"/>
        <w:tblInd w:w="-743" w:type="dxa"/>
        <w:tblLook w:val="04A0" w:firstRow="1" w:lastRow="0" w:firstColumn="1" w:lastColumn="0" w:noHBand="0" w:noVBand="1"/>
      </w:tblPr>
      <w:tblGrid>
        <w:gridCol w:w="1560"/>
        <w:gridCol w:w="2693"/>
        <w:gridCol w:w="5103"/>
        <w:gridCol w:w="4111"/>
        <w:gridCol w:w="1985"/>
      </w:tblGrid>
      <w:tr w:rsidR="00674B88" w:rsidRPr="00F006D2" w:rsidTr="00A821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1"/>
              <w:shd w:val="clear" w:color="auto" w:fill="auto"/>
              <w:spacing w:line="288" w:lineRule="exact"/>
              <w:ind w:left="140"/>
              <w:rPr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6. Эталон буенча үз-үзеңне мөстәкыйль тикшерү эшчәнлеге.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1"/>
              <w:shd w:val="clear" w:color="auto" w:fill="auto"/>
              <w:spacing w:line="250" w:lineRule="exact"/>
              <w:ind w:left="120"/>
              <w:rPr>
                <w:sz w:val="18"/>
                <w:szCs w:val="18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Белемнең үзләштерелеш дәрәҗәсен тикшерү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1"/>
              <w:shd w:val="clear" w:color="auto" w:fill="auto"/>
              <w:spacing w:line="293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Яңа белемнәрне куллану эшен оештыру.</w:t>
            </w:r>
          </w:p>
          <w:p w:rsidR="00467486" w:rsidRDefault="00467486">
            <w:pPr>
              <w:pStyle w:val="1"/>
              <w:shd w:val="clear" w:color="auto" w:fill="auto"/>
              <w:spacing w:line="293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</w:p>
          <w:p w:rsidR="00467486" w:rsidRPr="00467486" w:rsidRDefault="00467486">
            <w:pPr>
              <w:pStyle w:val="1"/>
              <w:shd w:val="clear" w:color="auto" w:fill="auto"/>
              <w:spacing w:line="293" w:lineRule="exact"/>
              <w:ind w:left="120"/>
              <w:rPr>
                <w:rStyle w:val="10"/>
                <w:rFonts w:ascii="Times New Roman" w:eastAsia="Times New Roman" w:hAnsi="Times New Roman" w:cs="Times New Roman"/>
                <w:i/>
                <w:sz w:val="18"/>
                <w:szCs w:val="18"/>
                <w:lang w:val="tt-RU"/>
              </w:rPr>
            </w:pPr>
            <w:r w:rsidRPr="00467486">
              <w:rPr>
                <w:rStyle w:val="10"/>
                <w:rFonts w:ascii="Times New Roman" w:eastAsia="Times New Roman" w:hAnsi="Times New Roman" w:cs="Times New Roman"/>
                <w:i/>
                <w:sz w:val="18"/>
                <w:szCs w:val="18"/>
                <w:lang w:val="tt-RU"/>
              </w:rPr>
              <w:t>Сорауларга җавап бирүләре.</w:t>
            </w:r>
          </w:p>
          <w:p w:rsidR="00467486" w:rsidRDefault="00467486" w:rsidP="0046748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</w:pPr>
            <w:r w:rsidRPr="00467486"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 xml:space="preserve">Менә сез бу шигырьне шаян шигырь дип уйлыйсызмы, әллә моңсу шигырме бу? </w:t>
            </w:r>
          </w:p>
          <w:p w:rsidR="00467486" w:rsidRDefault="00467486" w:rsidP="0046748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>Ни өчен шулай уйлыйсыз?</w:t>
            </w:r>
          </w:p>
          <w:p w:rsidR="00467486" w:rsidRDefault="00467486" w:rsidP="0046748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>Кайсы юлларны моңсу итеп укыр идегез? Укып күрсәтегез.</w:t>
            </w:r>
          </w:p>
          <w:p w:rsidR="00467486" w:rsidRPr="00467486" w:rsidRDefault="00467486" w:rsidP="0046748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93" w:lineRule="exact"/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i/>
                <w:sz w:val="18"/>
                <w:szCs w:val="18"/>
                <w:lang w:val="tt-RU"/>
              </w:rPr>
              <w:t xml:space="preserve">Сез шигырьдәге күкене ничек күз алдына китердегез? </w:t>
            </w:r>
          </w:p>
          <w:p w:rsidR="00467486" w:rsidRPr="00467486" w:rsidRDefault="00467486">
            <w:pPr>
              <w:pStyle w:val="1"/>
              <w:shd w:val="clear" w:color="auto" w:fill="auto"/>
              <w:spacing w:line="293" w:lineRule="exact"/>
              <w:ind w:left="120"/>
              <w:rPr>
                <w:rStyle w:val="10"/>
                <w:rFonts w:ascii="Times New Roman" w:eastAsia="Times New Roman" w:hAnsi="Times New Roman" w:cs="Times New Roman"/>
                <w:i/>
                <w:sz w:val="18"/>
                <w:szCs w:val="18"/>
                <w:lang w:val="tt-RU"/>
              </w:rPr>
            </w:pPr>
          </w:p>
          <w:p w:rsidR="00467486" w:rsidRDefault="00467486">
            <w:pPr>
              <w:pStyle w:val="1"/>
              <w:shd w:val="clear" w:color="auto" w:fill="auto"/>
              <w:spacing w:line="293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</w:p>
          <w:p w:rsidR="00467486" w:rsidRPr="00467486" w:rsidRDefault="00467486">
            <w:pPr>
              <w:pStyle w:val="1"/>
              <w:shd w:val="clear" w:color="auto" w:fill="auto"/>
              <w:spacing w:line="293" w:lineRule="exact"/>
              <w:ind w:left="120"/>
              <w:rPr>
                <w:sz w:val="18"/>
                <w:szCs w:val="18"/>
                <w:lang w:val="tt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Default="00674B88">
            <w:pPr>
              <w:pStyle w:val="1"/>
              <w:shd w:val="clear" w:color="auto" w:fill="auto"/>
              <w:spacing w:line="288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Мөстәкыйль эш. Эталон буенча үзтикшерү </w:t>
            </w:r>
            <w:r w:rsidR="00467486"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адым</w:t>
            </w: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нарын чагыштыру.</w:t>
            </w:r>
          </w:p>
          <w:p w:rsidR="00467486" w:rsidRDefault="00467486">
            <w:pPr>
              <w:pStyle w:val="1"/>
              <w:shd w:val="clear" w:color="auto" w:fill="auto"/>
              <w:spacing w:line="288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 </w:t>
            </w:r>
          </w:p>
          <w:p w:rsidR="00467486" w:rsidRPr="00467486" w:rsidRDefault="00467486" w:rsidP="0046748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88" w:lineRule="exact"/>
              <w:rPr>
                <w:rStyle w:val="10"/>
                <w:rFonts w:ascii="Times New Roman" w:eastAsia="Times New Roman" w:hAnsi="Times New Roman" w:cs="Times New Roman"/>
                <w:bCs w:val="0"/>
                <w:i/>
                <w:color w:val="auto"/>
                <w:sz w:val="20"/>
                <w:szCs w:val="20"/>
                <w:shd w:val="clear" w:color="auto" w:fill="auto"/>
                <w:lang w:val="tt-RU"/>
              </w:rPr>
            </w:pPr>
            <w:r w:rsidRPr="00467486">
              <w:rPr>
                <w:rStyle w:val="10"/>
                <w:rFonts w:ascii="Times New Roman" w:hAnsi="Times New Roman" w:cs="Times New Roman"/>
                <w:b w:val="0"/>
                <w:i/>
                <w:sz w:val="20"/>
                <w:szCs w:val="20"/>
                <w:lang w:val="tt-RU"/>
              </w:rPr>
              <w:t>Моңсу</w:t>
            </w:r>
            <w:r>
              <w:rPr>
                <w:rStyle w:val="10"/>
                <w:rFonts w:ascii="Times New Roman" w:hAnsi="Times New Roman" w:cs="Times New Roman"/>
                <w:b w:val="0"/>
                <w:i/>
                <w:sz w:val="20"/>
                <w:szCs w:val="20"/>
                <w:lang w:val="tt-RU"/>
              </w:rPr>
              <w:t>.</w:t>
            </w:r>
          </w:p>
          <w:p w:rsidR="00467486" w:rsidRDefault="00467486" w:rsidP="00467486">
            <w:pPr>
              <w:pStyle w:val="1"/>
              <w:shd w:val="clear" w:color="auto" w:fill="auto"/>
              <w:spacing w:line="288" w:lineRule="exact"/>
              <w:rPr>
                <w:rStyle w:val="10"/>
                <w:rFonts w:asciiTheme="minorHAnsi" w:hAnsiTheme="minorHAnsi"/>
                <w:b w:val="0"/>
                <w:lang w:val="tt-RU"/>
              </w:rPr>
            </w:pPr>
          </w:p>
          <w:p w:rsidR="00467486" w:rsidRDefault="00467486" w:rsidP="00467486">
            <w:pPr>
              <w:pStyle w:val="1"/>
              <w:shd w:val="clear" w:color="auto" w:fill="auto"/>
              <w:spacing w:line="288" w:lineRule="exact"/>
              <w:rPr>
                <w:rStyle w:val="10"/>
                <w:rFonts w:asciiTheme="minorHAnsi" w:hAnsiTheme="minorHAnsi"/>
                <w:b w:val="0"/>
                <w:lang w:val="tt-RU"/>
              </w:rPr>
            </w:pPr>
          </w:p>
          <w:p w:rsidR="00467486" w:rsidRPr="00467486" w:rsidRDefault="00467486" w:rsidP="0046748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88" w:lineRule="exact"/>
              <w:rPr>
                <w:rStyle w:val="10"/>
                <w:rFonts w:ascii="Times New Roman" w:eastAsia="Times New Roman" w:hAnsi="Times New Roman" w:cs="Times New Roman"/>
                <w:bCs w:val="0"/>
                <w:i/>
                <w:color w:val="auto"/>
                <w:sz w:val="20"/>
                <w:szCs w:val="20"/>
                <w:shd w:val="clear" w:color="auto" w:fill="auto"/>
                <w:lang w:val="tt-RU"/>
              </w:rPr>
            </w:pPr>
            <w:r w:rsidRPr="00467486">
              <w:rPr>
                <w:rStyle w:val="10"/>
                <w:rFonts w:ascii="Times New Roman" w:hAnsi="Times New Roman" w:cs="Times New Roman"/>
                <w:b w:val="0"/>
                <w:i/>
                <w:sz w:val="20"/>
                <w:szCs w:val="20"/>
                <w:lang w:val="tt-RU"/>
              </w:rPr>
              <w:t>Укып күрсәтәләр.</w:t>
            </w:r>
          </w:p>
          <w:p w:rsidR="00467486" w:rsidRDefault="00467486" w:rsidP="00467486">
            <w:pPr>
              <w:pStyle w:val="1"/>
              <w:shd w:val="clear" w:color="auto" w:fill="auto"/>
              <w:spacing w:line="288" w:lineRule="exact"/>
              <w:ind w:left="720"/>
              <w:rPr>
                <w:rFonts w:asciiTheme="minorHAnsi" w:hAnsiTheme="minorHAnsi"/>
                <w:b/>
                <w:i/>
                <w:lang w:val="tt-RU"/>
              </w:rPr>
            </w:pPr>
          </w:p>
          <w:p w:rsidR="00E72AD1" w:rsidRPr="00E72AD1" w:rsidRDefault="00E72AD1" w:rsidP="00E72AD1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88" w:lineRule="exact"/>
              <w:rPr>
                <w:b/>
                <w:i/>
                <w:lang w:val="tt-RU"/>
              </w:rPr>
            </w:pPr>
            <w:r w:rsidRPr="00E72AD1">
              <w:rPr>
                <w:b/>
                <w:i/>
                <w:lang w:val="tt-RU"/>
              </w:rPr>
              <w:t>Төркемнәрдә РАФТ структурасы буенча рәсем ясыйлар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88" w:rsidRPr="00467486" w:rsidRDefault="00674B88">
            <w:pPr>
              <w:pStyle w:val="1"/>
              <w:shd w:val="clear" w:color="auto" w:fill="auto"/>
              <w:spacing w:line="288" w:lineRule="exact"/>
              <w:ind w:left="120"/>
              <w:rPr>
                <w:sz w:val="18"/>
                <w:szCs w:val="18"/>
                <w:lang w:val="tt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Регулятив: </w:t>
            </w:r>
            <w:r w:rsidRPr="00295635">
              <w:rPr>
                <w:rStyle w:val="10"/>
                <w:rFonts w:ascii="Times New Roman" w:eastAsia="Times New Roman" w:hAnsi="Times New Roman" w:cs="Times New Roman"/>
                <w:b w:val="0"/>
                <w:sz w:val="18"/>
                <w:szCs w:val="18"/>
                <w:lang w:val="tt-RU"/>
              </w:rPr>
              <w:t>контроль, төзәтмә кертү; алган бе-лемнәрне аңлап барлау һәм үзләштерәсе белемнәрнең сыйфатының дәрәҗәсен билгеләү;</w:t>
            </w:r>
            <w:r>
              <w:rPr>
                <w:rStyle w:val="10"/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 xml:space="preserve"> шәхси: эшчәнлек.</w:t>
            </w:r>
          </w:p>
        </w:tc>
      </w:tr>
    </w:tbl>
    <w:tbl>
      <w:tblPr>
        <w:tblW w:w="15452" w:type="dxa"/>
        <w:tblInd w:w="-8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6237"/>
        <w:gridCol w:w="2663"/>
        <w:gridCol w:w="2299"/>
      </w:tblGrid>
      <w:tr w:rsidR="00674B88" w:rsidRPr="002E5C60" w:rsidTr="002E5C60">
        <w:trPr>
          <w:trHeight w:hRule="exact" w:val="62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B88" w:rsidRPr="002E5C60" w:rsidRDefault="00674B88">
            <w:pPr>
              <w:pStyle w:val="1"/>
              <w:shd w:val="clear" w:color="auto" w:fill="auto"/>
              <w:spacing w:line="293" w:lineRule="exact"/>
              <w:ind w:left="140"/>
            </w:pPr>
            <w:r w:rsidRPr="002E5C60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lastRenderedPageBreak/>
              <w:t>7. Рефлексия эшчәнлеге (эш нәтиҗәләре)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4B88" w:rsidRPr="002E5C60" w:rsidRDefault="00674B8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2AD1" w:rsidRPr="002E5C60" w:rsidRDefault="00674B88" w:rsidP="00E72AD1">
            <w:pPr>
              <w:ind w:left="75"/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2E5C60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Рефлексияне оештыру.</w:t>
            </w:r>
            <w:r w:rsidR="00E72AD1" w:rsidRPr="002E5C60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</w:t>
            </w:r>
          </w:p>
          <w:p w:rsidR="00E72AD1" w:rsidRPr="002E5C60" w:rsidRDefault="00E72AD1" w:rsidP="00E72AD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Билге кую.</w:t>
            </w:r>
          </w:p>
          <w:p w:rsidR="00E72AD1" w:rsidRPr="002E5C60" w:rsidRDefault="00E72AD1" w:rsidP="00E72AD1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Өй  эше:</w:t>
            </w:r>
            <w:r w:rsidRPr="002E5C6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19-20 бит сәнгатьле укырга</w:t>
            </w:r>
          </w:p>
          <w:p w:rsidR="00E72AD1" w:rsidRPr="002E5C60" w:rsidRDefault="00E72AD1" w:rsidP="00E72AD1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sz w:val="20"/>
                <w:szCs w:val="20"/>
                <w:lang w:val="tt-RU"/>
              </w:rPr>
              <w:t>Күке ялгыз яши, бала чыгармый дибез. Ялгыз яшәгәч, бала да чыгармагач, күке нәрсәгә кирәк соң?</w:t>
            </w:r>
          </w:p>
          <w:p w:rsidR="00E72AD1" w:rsidRPr="002E5C60" w:rsidRDefault="00E72AD1" w:rsidP="00E72AD1">
            <w:pPr>
              <w:ind w:left="75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-  </w:t>
            </w:r>
            <w:r w:rsidRPr="002E5C6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Укытучы сүзе</w:t>
            </w:r>
          </w:p>
          <w:p w:rsidR="00E72AD1" w:rsidRPr="002E5C60" w:rsidRDefault="00E72AD1" w:rsidP="00E72AD1">
            <w:pPr>
              <w:ind w:left="75"/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2E5C6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- Күке минут саен ике йонлач кортны юк итә. Ә йонлач кортлар бик куркыныч бөҗәкләр. Алардан соң агачлар шәрә кала, үсү – яшәүдән туктый. Күке 1 көндә генә дә урманны ике йөз мең корткычтан коткара. Урман дусты дими, ни дисең инде аны!</w:t>
            </w:r>
          </w:p>
          <w:p w:rsidR="002E5C60" w:rsidRPr="002E5C60" w:rsidRDefault="00E72AD1" w:rsidP="002E5C60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 - Балалар, кошлар безнең дусларыбыз. Шуңа күрә аларны саклыйк, яклыйк, ярдәм итик.</w:t>
            </w:r>
            <w:r w:rsidR="002E5C60" w:rsidRPr="002E5C6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Күке үзенең “Кәккүге” белән кешеләргә нәрсә әйтергә тели?</w:t>
            </w:r>
          </w:p>
          <w:p w:rsidR="002E5C60" w:rsidRPr="002E5C60" w:rsidRDefault="002E5C60" w:rsidP="002E5C6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Нәтиҗә.  </w:t>
            </w:r>
          </w:p>
          <w:p w:rsidR="002E5C60" w:rsidRPr="002E5C60" w:rsidRDefault="002E5C60" w:rsidP="002E5C60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  <w:r w:rsidRPr="002E5C60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>- Күке үзенең “Кәккүге” белән кешеләрне ялгыш адым ясаудан кисәтә. “ Тирә - ягыбызда күпме балалар ялгыз үсә, күпмесе ятимнәр йортында әти - әнисен бер  күрергә зар булып, тилмереп яши. Балаларыгызны ташлап китмәгез!” – дип кычкыра кебек.</w:t>
            </w:r>
          </w:p>
          <w:p w:rsidR="00E72AD1" w:rsidRPr="002E5C60" w:rsidRDefault="00E72AD1" w:rsidP="00E72AD1">
            <w:pPr>
              <w:ind w:left="75"/>
              <w:jc w:val="both"/>
              <w:rPr>
                <w:rFonts w:ascii="Times New Roman" w:hAnsi="Times New Roman"/>
                <w:i/>
                <w:sz w:val="20"/>
                <w:szCs w:val="20"/>
                <w:lang w:val="tt-RU"/>
              </w:rPr>
            </w:pPr>
          </w:p>
          <w:p w:rsidR="00674B88" w:rsidRPr="002E5C60" w:rsidRDefault="00674B88">
            <w:pPr>
              <w:pStyle w:val="1"/>
              <w:shd w:val="clear" w:color="auto" w:fill="auto"/>
              <w:spacing w:line="210" w:lineRule="exact"/>
              <w:ind w:left="120"/>
              <w:rPr>
                <w:lang w:val="tt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B88" w:rsidRPr="002E5C60" w:rsidRDefault="00674B88">
            <w:pPr>
              <w:pStyle w:val="1"/>
              <w:shd w:val="clear" w:color="auto" w:fill="auto"/>
              <w:spacing w:line="288" w:lineRule="exact"/>
              <w:ind w:left="120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2E5C60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Үз уку эшчәнлеген бәяләү-не, максат һәм нәтиҗәләрне, үзләштерү дәрәҗәсен оештыру.</w:t>
            </w:r>
          </w:p>
          <w:p w:rsidR="00E72AD1" w:rsidRPr="002E5C60" w:rsidRDefault="00E72AD1" w:rsidP="00E72AD1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88" w:lineRule="exact"/>
            </w:pPr>
            <w:r w:rsidRPr="002E5C60">
              <w:rPr>
                <w:i/>
                <w:lang w:val="tt-RU"/>
              </w:rPr>
              <w:t>Балаларның фикерләрен тыңлау)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B88" w:rsidRPr="002E5C60" w:rsidRDefault="00674B88">
            <w:pPr>
              <w:pStyle w:val="1"/>
              <w:shd w:val="clear" w:color="auto" w:fill="auto"/>
              <w:spacing w:line="288" w:lineRule="exact"/>
              <w:ind w:left="120"/>
            </w:pPr>
            <w:r w:rsidRPr="002E5C60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Коммуникатив: </w:t>
            </w:r>
            <w:r w:rsidRPr="002E5C60">
              <w:rPr>
                <w:rStyle w:val="10"/>
                <w:rFonts w:ascii="Times New Roman" w:eastAsia="Times New Roman" w:hAnsi="Times New Roman" w:cs="Times New Roman"/>
                <w:b w:val="0"/>
                <w:sz w:val="20"/>
                <w:szCs w:val="20"/>
                <w:lang w:val="tt-RU"/>
              </w:rPr>
              <w:t xml:space="preserve">үз фике-реңне төгәл һәм тулы итеп әйтә белү; </w:t>
            </w:r>
            <w:r w:rsidRPr="002E5C60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танып белү:</w:t>
            </w:r>
            <w:r w:rsidRPr="002E5C60">
              <w:rPr>
                <w:rStyle w:val="10"/>
                <w:rFonts w:ascii="Times New Roman" w:eastAsia="Times New Roman" w:hAnsi="Times New Roman" w:cs="Times New Roman"/>
                <w:b w:val="0"/>
                <w:sz w:val="20"/>
                <w:szCs w:val="20"/>
                <w:lang w:val="tt-RU"/>
              </w:rPr>
              <w:t xml:space="preserve"> рефлексия; </w:t>
            </w:r>
            <w:r w:rsidRPr="002E5C60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шәхси:</w:t>
            </w:r>
            <w:r w:rsidRPr="002E5C60">
              <w:rPr>
                <w:rStyle w:val="10"/>
                <w:rFonts w:ascii="Times New Roman" w:eastAsia="Times New Roman" w:hAnsi="Times New Roman" w:cs="Times New Roman"/>
                <w:b w:val="0"/>
                <w:sz w:val="20"/>
                <w:szCs w:val="20"/>
                <w:lang w:val="tt-RU"/>
              </w:rPr>
              <w:t xml:space="preserve"> нәтиҗәәр чыгару</w:t>
            </w:r>
          </w:p>
        </w:tc>
      </w:tr>
    </w:tbl>
    <w:p w:rsidR="00674B88" w:rsidRPr="002E5C60" w:rsidRDefault="00674B88" w:rsidP="00674B88">
      <w:pPr>
        <w:rPr>
          <w:rFonts w:ascii="Times New Roman" w:hAnsi="Times New Roman"/>
          <w:sz w:val="20"/>
          <w:szCs w:val="20"/>
          <w:lang w:val="tt-RU"/>
        </w:rPr>
      </w:pPr>
    </w:p>
    <w:p w:rsidR="00674B88" w:rsidRDefault="00674B88" w:rsidP="00674B88">
      <w:pPr>
        <w:rPr>
          <w:lang w:val="tt-RU"/>
        </w:rPr>
      </w:pPr>
    </w:p>
    <w:p w:rsidR="00FD5E56" w:rsidRPr="00674B88" w:rsidRDefault="00FD5E56">
      <w:pPr>
        <w:rPr>
          <w:rFonts w:ascii="Times New Roman" w:hAnsi="Times New Roman"/>
          <w:lang w:val="tt-RU"/>
        </w:rPr>
      </w:pPr>
    </w:p>
    <w:sectPr w:rsidR="00FD5E56" w:rsidRPr="00674B88" w:rsidSect="00674B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AF"/>
    <w:multiLevelType w:val="hybridMultilevel"/>
    <w:tmpl w:val="697666A2"/>
    <w:lvl w:ilvl="0" w:tplc="5AA61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6EB5DA1"/>
    <w:multiLevelType w:val="hybridMultilevel"/>
    <w:tmpl w:val="AE325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94ED7"/>
    <w:multiLevelType w:val="hybridMultilevel"/>
    <w:tmpl w:val="1FCAFF56"/>
    <w:lvl w:ilvl="0" w:tplc="D7602C40">
      <w:numFmt w:val="bullet"/>
      <w:lvlText w:val="-"/>
      <w:lvlJc w:val="left"/>
      <w:pPr>
        <w:ind w:left="720" w:hanging="360"/>
      </w:pPr>
      <w:rPr>
        <w:rFonts w:ascii="Times New Roman" w:eastAsia="CordiaUPC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88"/>
    <w:rsid w:val="000D32E3"/>
    <w:rsid w:val="00195912"/>
    <w:rsid w:val="00281492"/>
    <w:rsid w:val="00295635"/>
    <w:rsid w:val="002E5C60"/>
    <w:rsid w:val="004279F0"/>
    <w:rsid w:val="00467486"/>
    <w:rsid w:val="004D7974"/>
    <w:rsid w:val="005279CF"/>
    <w:rsid w:val="00581D93"/>
    <w:rsid w:val="0058726A"/>
    <w:rsid w:val="00674B88"/>
    <w:rsid w:val="00786433"/>
    <w:rsid w:val="00872FFB"/>
    <w:rsid w:val="00970320"/>
    <w:rsid w:val="00A25CDD"/>
    <w:rsid w:val="00A8212F"/>
    <w:rsid w:val="00B140A2"/>
    <w:rsid w:val="00B84275"/>
    <w:rsid w:val="00BC0783"/>
    <w:rsid w:val="00DE1C55"/>
    <w:rsid w:val="00E33E7F"/>
    <w:rsid w:val="00E72AD1"/>
    <w:rsid w:val="00F006D2"/>
    <w:rsid w:val="00F75BCB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674B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74B8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3">
    <w:name w:val="Основной текст3"/>
    <w:basedOn w:val="a"/>
    <w:rsid w:val="00674B88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color w:val="000000"/>
      <w:sz w:val="20"/>
      <w:szCs w:val="20"/>
      <w:lang w:val="tt-RU"/>
    </w:rPr>
  </w:style>
  <w:style w:type="character" w:customStyle="1" w:styleId="10">
    <w:name w:val="Основной текст + 10"/>
    <w:aliases w:val="5 pt,Полужирный"/>
    <w:basedOn w:val="a0"/>
    <w:rsid w:val="00674B88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2"/>
    <w:basedOn w:val="a4"/>
    <w:rsid w:val="00674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tt-RU"/>
    </w:rPr>
  </w:style>
  <w:style w:type="character" w:customStyle="1" w:styleId="a5">
    <w:name w:val="Основной текст + Не полужирный"/>
    <w:basedOn w:val="a4"/>
    <w:rsid w:val="00674B8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tt-RU"/>
    </w:rPr>
  </w:style>
  <w:style w:type="character" w:customStyle="1" w:styleId="Exact">
    <w:name w:val="Основной текст Exact"/>
    <w:basedOn w:val="a0"/>
    <w:rsid w:val="00674B8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"/>
      <w:sz w:val="18"/>
      <w:szCs w:val="18"/>
      <w:u w:val="none"/>
      <w:effect w:val="none"/>
    </w:rPr>
  </w:style>
  <w:style w:type="character" w:customStyle="1" w:styleId="11">
    <w:name w:val="Заголовок №1"/>
    <w:basedOn w:val="a0"/>
    <w:rsid w:val="00674B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CordiaUPC">
    <w:name w:val="Заголовок №1 + CordiaUPC"/>
    <w:aliases w:val="60 pt"/>
    <w:basedOn w:val="a0"/>
    <w:rsid w:val="00674B88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0"/>
      <w:szCs w:val="120"/>
      <w:u w:val="none"/>
      <w:effect w:val="none"/>
    </w:rPr>
  </w:style>
  <w:style w:type="table" w:styleId="a6">
    <w:name w:val="Table Grid"/>
    <w:basedOn w:val="a1"/>
    <w:uiPriority w:val="59"/>
    <w:rsid w:val="0067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4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locked/>
    <w:rsid w:val="00674B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74B8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3">
    <w:name w:val="Основной текст3"/>
    <w:basedOn w:val="a"/>
    <w:rsid w:val="00674B88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color w:val="000000"/>
      <w:sz w:val="20"/>
      <w:szCs w:val="20"/>
      <w:lang w:val="tt-RU"/>
    </w:rPr>
  </w:style>
  <w:style w:type="character" w:customStyle="1" w:styleId="10">
    <w:name w:val="Основной текст + 10"/>
    <w:aliases w:val="5 pt,Полужирный"/>
    <w:basedOn w:val="a0"/>
    <w:rsid w:val="00674B88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2"/>
    <w:basedOn w:val="a4"/>
    <w:rsid w:val="00674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tt-RU"/>
    </w:rPr>
  </w:style>
  <w:style w:type="character" w:customStyle="1" w:styleId="a5">
    <w:name w:val="Основной текст + Не полужирный"/>
    <w:basedOn w:val="a4"/>
    <w:rsid w:val="00674B8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tt-RU"/>
    </w:rPr>
  </w:style>
  <w:style w:type="character" w:customStyle="1" w:styleId="Exact">
    <w:name w:val="Основной текст Exact"/>
    <w:basedOn w:val="a0"/>
    <w:rsid w:val="00674B8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"/>
      <w:sz w:val="18"/>
      <w:szCs w:val="18"/>
      <w:u w:val="none"/>
      <w:effect w:val="none"/>
    </w:rPr>
  </w:style>
  <w:style w:type="character" w:customStyle="1" w:styleId="11">
    <w:name w:val="Заголовок №1"/>
    <w:basedOn w:val="a0"/>
    <w:rsid w:val="00674B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CordiaUPC">
    <w:name w:val="Заголовок №1 + CordiaUPC"/>
    <w:aliases w:val="60 pt"/>
    <w:basedOn w:val="a0"/>
    <w:rsid w:val="00674B88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0"/>
      <w:szCs w:val="120"/>
      <w:u w:val="none"/>
      <w:effect w:val="none"/>
    </w:rPr>
  </w:style>
  <w:style w:type="table" w:styleId="a6">
    <w:name w:val="Table Grid"/>
    <w:basedOn w:val="a1"/>
    <w:uiPriority w:val="59"/>
    <w:rsid w:val="0067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4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0E7F-962D-4BE4-AC61-BC8F916F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2014-05-27T12:33:00Z</dcterms:created>
  <dcterms:modified xsi:type="dcterms:W3CDTF">2018-11-08T05:34:00Z</dcterms:modified>
</cp:coreProperties>
</file>