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880" w:rsidRDefault="00DD5880" w:rsidP="007D5EA3">
      <w:pPr>
        <w:pStyle w:val="c1"/>
        <w:ind w:left="-567"/>
        <w:jc w:val="center"/>
        <w:rPr>
          <w:sz w:val="28"/>
          <w:szCs w:val="28"/>
        </w:rPr>
      </w:pPr>
      <w:r w:rsidRPr="00DD5880">
        <w:rPr>
          <w:b/>
          <w:sz w:val="28"/>
          <w:szCs w:val="28"/>
        </w:rPr>
        <w:t>«Сенсорное развитие детей младшего дошкольного возраста».</w:t>
      </w:r>
      <w:bookmarkStart w:id="0" w:name="_GoBack"/>
      <w:bookmarkEnd w:id="0"/>
    </w:p>
    <w:p w:rsidR="00DD5880" w:rsidRPr="005A7F78" w:rsidRDefault="00DD5880" w:rsidP="00DD5880">
      <w:pPr>
        <w:pStyle w:val="c1"/>
        <w:ind w:left="-567" w:firstLine="567"/>
        <w:jc w:val="both"/>
        <w:rPr>
          <w:sz w:val="28"/>
          <w:szCs w:val="28"/>
        </w:rPr>
      </w:pPr>
      <w:r w:rsidRPr="005A7F78">
        <w:rPr>
          <w:sz w:val="28"/>
          <w:szCs w:val="28"/>
        </w:rPr>
        <w:t xml:space="preserve">Работая сначала в группе с детьми раннего возраста, затем младшего дошкольного, я поняла, что </w:t>
      </w:r>
      <w:r w:rsidRPr="005A7F78">
        <w:rPr>
          <w:rStyle w:val="c4"/>
          <w:sz w:val="28"/>
          <w:szCs w:val="28"/>
        </w:rPr>
        <w:t>значение</w:t>
      </w:r>
      <w:r>
        <w:rPr>
          <w:rStyle w:val="c4"/>
          <w:sz w:val="28"/>
          <w:szCs w:val="28"/>
        </w:rPr>
        <w:t xml:space="preserve"> сенсорного развития в раннем </w:t>
      </w:r>
      <w:r w:rsidRPr="005A7F78">
        <w:rPr>
          <w:rStyle w:val="c4"/>
          <w:sz w:val="28"/>
          <w:szCs w:val="28"/>
        </w:rPr>
        <w:t>дошкольном детстве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w:t>
      </w:r>
      <w:r w:rsidRPr="005A7F78">
        <w:rPr>
          <w:sz w:val="28"/>
          <w:szCs w:val="28"/>
        </w:rPr>
        <w:t xml:space="preserve"> </w:t>
      </w:r>
      <w:r w:rsidRPr="005A7F78">
        <w:rPr>
          <w:rStyle w:val="c4"/>
          <w:sz w:val="28"/>
          <w:szCs w:val="28"/>
        </w:rPr>
        <w:t xml:space="preserve">Готовность ребенка к обучению в школе в значительной мере зависит от его сенсорного развития. Именно оно </w:t>
      </w:r>
      <w:r w:rsidRPr="005A7F78">
        <w:rPr>
          <w:sz w:val="28"/>
          <w:szCs w:val="28"/>
        </w:rPr>
        <w:t xml:space="preserve">составляет фундамент общего умственного развития ребенка. </w:t>
      </w:r>
      <w:r w:rsidRPr="005A7F78">
        <w:rPr>
          <w:rStyle w:val="c4"/>
          <w:sz w:val="28"/>
          <w:szCs w:val="28"/>
        </w:rPr>
        <w:t>Исследования, проведенные детскими психологами, показали, что основная часть трудностей, возникающих перед детьми в ходе начального обучения (особенно в 1 классе), связана с недостаточной точностью и гибкостью восприятия. Существует пять сенсорных систем, с помощью которых человек познает мир: зрение, слух, осязание, обоняние, вкус. В развитии сенсорных способностей важную роль играет освоение сенсорных эталонов – общепринятых образцов, свойств предметов. Например, 7 цветов радуги и их оттенки, геометрические фигуры, метрическая система мер и др.</w:t>
      </w:r>
    </w:p>
    <w:p w:rsidR="00DD5880" w:rsidRPr="005A7F78" w:rsidRDefault="00DD5880" w:rsidP="00DD5880">
      <w:pPr>
        <w:pStyle w:val="c1"/>
        <w:ind w:left="-567" w:firstLine="567"/>
        <w:jc w:val="both"/>
        <w:rPr>
          <w:sz w:val="28"/>
          <w:szCs w:val="28"/>
        </w:rPr>
      </w:pPr>
      <w:r w:rsidRPr="005A7F78">
        <w:rPr>
          <w:sz w:val="28"/>
          <w:szCs w:val="28"/>
        </w:rPr>
        <w:t>Сенсорное развитие является основным условием успешного овладения любой практической деятельностью. Истоки способностей лежат в общем уровне сенсорного развития, достигаемого в младшем дошкольном возрасте. Первые 3 года - период наиболее интенсивного физического и психического развития детей. Сенсорное развитие направлено на то, чтобы научить детей точно</w:t>
      </w:r>
      <w:r>
        <w:rPr>
          <w:sz w:val="28"/>
          <w:szCs w:val="28"/>
        </w:rPr>
        <w:t xml:space="preserve"> и полно </w:t>
      </w:r>
      <w:r w:rsidRPr="005A7F78">
        <w:rPr>
          <w:sz w:val="28"/>
          <w:szCs w:val="28"/>
        </w:rPr>
        <w:t>воспринимать предметы, их разнообразные свойства и отношения (цвет, форму величину высоту звуков и т.п.). Психологические исследования показывают, что без такого обучения восприятие детей долго остается поверхностным, отрывочным. Именно сенсорное развитие создает необходимую основу для общего умственного развития, овладения разными видами деятельности (рисованием, конструированием и др.), полноценного усвоения знаний и навыков.</w:t>
      </w:r>
    </w:p>
    <w:p w:rsidR="00DD5880" w:rsidRPr="005A7F78" w:rsidRDefault="00DD5880" w:rsidP="00DD5880">
      <w:pPr>
        <w:pStyle w:val="Standard"/>
        <w:spacing w:before="100" w:after="10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Для д</w:t>
      </w:r>
      <w:r w:rsidRPr="005A7F78">
        <w:rPr>
          <w:rFonts w:ascii="Times New Roman" w:eastAsia="Times New Roman" w:hAnsi="Times New Roman" w:cs="Times New Roman"/>
          <w:sz w:val="28"/>
          <w:szCs w:val="28"/>
          <w:lang w:eastAsia="ru-RU"/>
        </w:rPr>
        <w:t>иагностик</w:t>
      </w:r>
      <w:r>
        <w:rPr>
          <w:rFonts w:ascii="Times New Roman" w:eastAsia="Times New Roman" w:hAnsi="Times New Roman" w:cs="Times New Roman"/>
          <w:sz w:val="28"/>
          <w:szCs w:val="28"/>
          <w:lang w:eastAsia="ru-RU"/>
        </w:rPr>
        <w:t>и</w:t>
      </w:r>
      <w:r w:rsidRPr="005A7F78">
        <w:rPr>
          <w:rFonts w:ascii="Times New Roman" w:eastAsia="Times New Roman" w:hAnsi="Times New Roman" w:cs="Times New Roman"/>
          <w:sz w:val="28"/>
          <w:szCs w:val="28"/>
          <w:lang w:eastAsia="ru-RU"/>
        </w:rPr>
        <w:t xml:space="preserve"> по сенсорному развитию я использовала дидактические игры, т.к. они близки и понятны детям.</w:t>
      </w:r>
    </w:p>
    <w:p w:rsidR="00DD5880" w:rsidRPr="005A7F78" w:rsidRDefault="00DD5880" w:rsidP="00DD5880">
      <w:pPr>
        <w:pStyle w:val="Standard"/>
        <w:spacing w:before="100" w:after="100" w:line="240" w:lineRule="auto"/>
        <w:ind w:left="-567" w:firstLine="567"/>
        <w:jc w:val="both"/>
        <w:rPr>
          <w:rFonts w:ascii="Times New Roman" w:hAnsi="Times New Roman" w:cs="Times New Roman"/>
          <w:sz w:val="28"/>
          <w:szCs w:val="28"/>
        </w:rPr>
      </w:pPr>
      <w:r w:rsidRPr="005A7F78">
        <w:rPr>
          <w:rFonts w:ascii="Times New Roman" w:eastAsia="Times New Roman" w:hAnsi="Times New Roman" w:cs="Times New Roman"/>
          <w:sz w:val="28"/>
          <w:szCs w:val="28"/>
          <w:lang w:eastAsia="ru-RU"/>
        </w:rPr>
        <w:t>В 1 задании была поставлена игра «Найди цветок для бабочки», целью которой было выявить умение ребенка различать цвета по принципу «такой же – не такой», называть их – красный, желтый, синий, зеленый.</w:t>
      </w:r>
    </w:p>
    <w:p w:rsidR="00DD5880" w:rsidRPr="005A7F78" w:rsidRDefault="00DD5880" w:rsidP="00DD5880">
      <w:pPr>
        <w:pStyle w:val="Standard"/>
        <w:spacing w:before="100" w:after="100" w:line="240" w:lineRule="auto"/>
        <w:ind w:left="-567" w:firstLine="567"/>
        <w:jc w:val="both"/>
        <w:rPr>
          <w:rFonts w:ascii="Times New Roman" w:hAnsi="Times New Roman" w:cs="Times New Roman"/>
          <w:sz w:val="28"/>
          <w:szCs w:val="28"/>
        </w:rPr>
      </w:pPr>
      <w:r w:rsidRPr="005A7F78">
        <w:rPr>
          <w:rFonts w:ascii="Times New Roman" w:eastAsia="Times New Roman" w:hAnsi="Times New Roman" w:cs="Times New Roman"/>
          <w:sz w:val="28"/>
          <w:szCs w:val="28"/>
          <w:lang w:eastAsia="ru-RU"/>
        </w:rPr>
        <w:t>Во 2 задании игра «Занимательная коробочка». Цель - выявить у ребенка знания о форме (шарик, кубик).</w:t>
      </w:r>
    </w:p>
    <w:p w:rsidR="00DD5880" w:rsidRPr="005A7F78" w:rsidRDefault="00DD5880" w:rsidP="00DD5880">
      <w:pPr>
        <w:pStyle w:val="Standard"/>
        <w:spacing w:before="100" w:after="100" w:line="240" w:lineRule="auto"/>
        <w:ind w:left="-567" w:firstLine="567"/>
        <w:jc w:val="both"/>
        <w:rPr>
          <w:rFonts w:ascii="Times New Roman" w:hAnsi="Times New Roman" w:cs="Times New Roman"/>
          <w:sz w:val="28"/>
          <w:szCs w:val="28"/>
        </w:rPr>
      </w:pPr>
      <w:r w:rsidRPr="005A7F78">
        <w:rPr>
          <w:rFonts w:ascii="Times New Roman" w:eastAsia="Times New Roman" w:hAnsi="Times New Roman" w:cs="Times New Roman"/>
          <w:sz w:val="28"/>
          <w:szCs w:val="28"/>
          <w:lang w:eastAsia="ru-RU"/>
        </w:rPr>
        <w:t>В 3 задании ребенку предлагалась дидактическая игра «Собери пирамидку», цель которой - выявить умения ребенка сравнивать предметы по величине (большой, маленький, больше - меньше, различать понятия один - много).</w:t>
      </w:r>
    </w:p>
    <w:p w:rsidR="00DD5880" w:rsidRDefault="00DD5880" w:rsidP="00DD5880">
      <w:pPr>
        <w:pStyle w:val="a3"/>
        <w:spacing w:after="0"/>
        <w:ind w:left="-567" w:firstLine="567"/>
        <w:jc w:val="both"/>
        <w:rPr>
          <w:sz w:val="28"/>
          <w:szCs w:val="28"/>
        </w:rPr>
      </w:pPr>
      <w:r w:rsidRPr="005A7F78">
        <w:rPr>
          <w:sz w:val="28"/>
          <w:szCs w:val="28"/>
        </w:rPr>
        <w:t>Данные диагностики детей младшей группы на начало учебного года показали недостаточность развития у воспитанников сенсорного воспитания, мелкой моторики рук, а также зрительно-моторной координации.</w:t>
      </w:r>
      <w:r>
        <w:rPr>
          <w:sz w:val="28"/>
          <w:szCs w:val="28"/>
        </w:rPr>
        <w:t xml:space="preserve"> 70 % детей показали невысокие результаты. </w:t>
      </w:r>
      <w:r w:rsidRPr="005A7F78">
        <w:rPr>
          <w:sz w:val="28"/>
          <w:szCs w:val="28"/>
        </w:rPr>
        <w:t xml:space="preserve">Исходя из этого, я сразу же расставила приоритеты в своей работе. Для улучшения сенсорного развития ребенка мною было решено обогащать теорию и практику дошкольного </w:t>
      </w:r>
      <w:r>
        <w:rPr>
          <w:sz w:val="28"/>
          <w:szCs w:val="28"/>
        </w:rPr>
        <w:t xml:space="preserve">воспитания, т.е. </w:t>
      </w:r>
      <w:r w:rsidRPr="005A7F78">
        <w:rPr>
          <w:sz w:val="28"/>
          <w:szCs w:val="28"/>
        </w:rPr>
        <w:t xml:space="preserve"> использовать наиболее </w:t>
      </w:r>
      <w:r w:rsidRPr="005A7F78">
        <w:rPr>
          <w:sz w:val="28"/>
          <w:szCs w:val="28"/>
        </w:rPr>
        <w:lastRenderedPageBreak/>
        <w:t xml:space="preserve">эффективные средства и методы сенсорного воспитания в детском саду. Учитывая специфику работы с детьми, чтобы добиться цели, я использую способ повторения тех же </w:t>
      </w:r>
      <w:r>
        <w:rPr>
          <w:sz w:val="28"/>
          <w:szCs w:val="28"/>
        </w:rPr>
        <w:t>игр-</w:t>
      </w:r>
      <w:r w:rsidRPr="005A7F78">
        <w:rPr>
          <w:sz w:val="28"/>
          <w:szCs w:val="28"/>
        </w:rPr>
        <w:t>занятий, но применяя новый материал, и уже к концу года уровень п</w:t>
      </w:r>
      <w:r>
        <w:rPr>
          <w:sz w:val="28"/>
          <w:szCs w:val="28"/>
        </w:rPr>
        <w:t>оказателей повысился. Лишь 20 % детей испытывают затруднения в определении цвета, формы.</w:t>
      </w:r>
    </w:p>
    <w:p w:rsidR="00DD5880" w:rsidRPr="005A7F78" w:rsidRDefault="00DD5880" w:rsidP="00DD5880">
      <w:pPr>
        <w:pStyle w:val="Standard"/>
        <w:spacing w:before="100" w:after="100" w:line="240" w:lineRule="auto"/>
        <w:ind w:left="-567" w:firstLine="567"/>
        <w:jc w:val="both"/>
        <w:rPr>
          <w:rFonts w:ascii="Times New Roman" w:hAnsi="Times New Roman" w:cs="Times New Roman"/>
          <w:sz w:val="28"/>
          <w:szCs w:val="28"/>
        </w:rPr>
      </w:pPr>
      <w:r w:rsidRPr="005A7F78">
        <w:rPr>
          <w:rFonts w:ascii="Times New Roman" w:eastAsia="Times New Roman" w:hAnsi="Times New Roman" w:cs="Times New Roman"/>
          <w:sz w:val="28"/>
          <w:szCs w:val="28"/>
          <w:lang w:eastAsia="ru-RU"/>
        </w:rPr>
        <w:t xml:space="preserve">Для того чтобы ребенок лучше усвоил все то, что мы даем ему в детском саду, с ним дома должны заниматься и родители. После общения с родителями на собрании выяснилось, что не со всеми </w:t>
      </w:r>
      <w:r>
        <w:rPr>
          <w:rFonts w:ascii="Times New Roman" w:eastAsia="Times New Roman" w:hAnsi="Times New Roman" w:cs="Times New Roman"/>
          <w:sz w:val="28"/>
          <w:szCs w:val="28"/>
          <w:lang w:eastAsia="ru-RU"/>
        </w:rPr>
        <w:t xml:space="preserve">детьми </w:t>
      </w:r>
      <w:r w:rsidRPr="005A7F78">
        <w:rPr>
          <w:rFonts w:ascii="Times New Roman" w:eastAsia="Times New Roman" w:hAnsi="Times New Roman" w:cs="Times New Roman"/>
          <w:sz w:val="28"/>
          <w:szCs w:val="28"/>
          <w:lang w:eastAsia="ru-RU"/>
        </w:rPr>
        <w:t>занимаются дома</w:t>
      </w:r>
      <w:r>
        <w:rPr>
          <w:rFonts w:ascii="Times New Roman" w:eastAsia="Times New Roman" w:hAnsi="Times New Roman" w:cs="Times New Roman"/>
          <w:sz w:val="28"/>
          <w:szCs w:val="28"/>
          <w:lang w:eastAsia="ru-RU"/>
        </w:rPr>
        <w:t xml:space="preserve">. И  </w:t>
      </w:r>
      <w:r w:rsidRPr="005A7F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эти </w:t>
      </w:r>
      <w:r w:rsidRPr="005A7F78">
        <w:rPr>
          <w:rFonts w:ascii="Times New Roman" w:eastAsia="Times New Roman" w:hAnsi="Times New Roman" w:cs="Times New Roman"/>
          <w:sz w:val="28"/>
          <w:szCs w:val="28"/>
          <w:lang w:eastAsia="ru-RU"/>
        </w:rPr>
        <w:t xml:space="preserve">дети </w:t>
      </w:r>
      <w:r>
        <w:rPr>
          <w:rFonts w:ascii="Times New Roman" w:eastAsia="Times New Roman" w:hAnsi="Times New Roman" w:cs="Times New Roman"/>
          <w:sz w:val="28"/>
          <w:szCs w:val="28"/>
          <w:lang w:eastAsia="ru-RU"/>
        </w:rPr>
        <w:t>не различают цвета, формы</w:t>
      </w:r>
      <w:r w:rsidRPr="005A7F78">
        <w:rPr>
          <w:rFonts w:ascii="Times New Roman" w:eastAsia="Times New Roman" w:hAnsi="Times New Roman" w:cs="Times New Roman"/>
          <w:sz w:val="28"/>
          <w:szCs w:val="28"/>
          <w:lang w:eastAsia="ru-RU"/>
        </w:rPr>
        <w:t>. Как следствие, мною была организована консультация для родителей на тему «сенсорное развитие д</w:t>
      </w:r>
      <w:r>
        <w:rPr>
          <w:rFonts w:ascii="Times New Roman" w:eastAsia="Times New Roman" w:hAnsi="Times New Roman" w:cs="Times New Roman"/>
          <w:sz w:val="28"/>
          <w:szCs w:val="28"/>
          <w:lang w:eastAsia="ru-RU"/>
        </w:rPr>
        <w:t>етей раннего возраста», я организовала</w:t>
      </w:r>
      <w:r w:rsidRPr="005A7F78">
        <w:rPr>
          <w:rFonts w:ascii="Times New Roman" w:eastAsia="Times New Roman" w:hAnsi="Times New Roman" w:cs="Times New Roman"/>
          <w:sz w:val="28"/>
          <w:szCs w:val="28"/>
          <w:lang w:eastAsia="ru-RU"/>
        </w:rPr>
        <w:t xml:space="preserve"> выставку дидактических игр и пособий по предметно-игровой деятельности, которые можно не только купить в магазине, но и сделать своими руками.  Например, </w:t>
      </w:r>
      <w:r>
        <w:rPr>
          <w:rFonts w:ascii="Times New Roman" w:eastAsia="Times New Roman" w:hAnsi="Times New Roman" w:cs="Times New Roman"/>
          <w:sz w:val="28"/>
          <w:szCs w:val="28"/>
          <w:lang w:eastAsia="ru-RU"/>
        </w:rPr>
        <w:t>«П</w:t>
      </w:r>
      <w:r w:rsidRPr="005A7F78">
        <w:rPr>
          <w:rFonts w:ascii="Times New Roman" w:eastAsia="Times New Roman" w:hAnsi="Times New Roman" w:cs="Times New Roman"/>
          <w:sz w:val="28"/>
          <w:szCs w:val="28"/>
          <w:lang w:eastAsia="ru-RU"/>
        </w:rPr>
        <w:t>одбери по цвету, собери «веселые бусинки», ширмы для театров, трек для ш</w:t>
      </w:r>
      <w:r>
        <w:rPr>
          <w:rFonts w:ascii="Times New Roman" w:eastAsia="Times New Roman" w:hAnsi="Times New Roman" w:cs="Times New Roman"/>
          <w:sz w:val="28"/>
          <w:szCs w:val="28"/>
          <w:lang w:eastAsia="ru-RU"/>
        </w:rPr>
        <w:t>ариков, шнуровка, и др. На</w:t>
      </w:r>
      <w:r w:rsidRPr="005A7F78">
        <w:rPr>
          <w:rFonts w:ascii="Times New Roman" w:eastAsia="Times New Roman" w:hAnsi="Times New Roman" w:cs="Times New Roman"/>
          <w:sz w:val="28"/>
          <w:szCs w:val="28"/>
          <w:lang w:eastAsia="ru-RU"/>
        </w:rPr>
        <w:t xml:space="preserve"> страничке</w:t>
      </w:r>
      <w:r>
        <w:rPr>
          <w:rFonts w:ascii="Times New Roman" w:eastAsia="Times New Roman" w:hAnsi="Times New Roman" w:cs="Times New Roman"/>
          <w:sz w:val="28"/>
          <w:szCs w:val="28"/>
          <w:lang w:eastAsia="ru-RU"/>
        </w:rPr>
        <w:t xml:space="preserve"> нашей группы</w:t>
      </w:r>
      <w:r w:rsidRPr="005A7F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Контакте» </w:t>
      </w:r>
      <w:r w:rsidRPr="005A7F78">
        <w:rPr>
          <w:rFonts w:ascii="Times New Roman" w:eastAsia="Times New Roman" w:hAnsi="Times New Roman" w:cs="Times New Roman"/>
          <w:sz w:val="28"/>
          <w:szCs w:val="28"/>
          <w:lang w:eastAsia="ru-RU"/>
        </w:rPr>
        <w:t>появилась подборка статей по данной теме</w:t>
      </w:r>
      <w:r>
        <w:rPr>
          <w:rFonts w:ascii="Times New Roman" w:eastAsia="Times New Roman" w:hAnsi="Times New Roman" w:cs="Times New Roman"/>
          <w:sz w:val="28"/>
          <w:szCs w:val="28"/>
          <w:lang w:eastAsia="ru-RU"/>
        </w:rPr>
        <w:t>, изготовила картотеку по сенсорным играм.</w:t>
      </w:r>
      <w:r w:rsidRPr="005A7F78">
        <w:rPr>
          <w:rFonts w:ascii="Times New Roman" w:eastAsia="Times New Roman" w:hAnsi="Times New Roman" w:cs="Times New Roman"/>
          <w:sz w:val="28"/>
          <w:szCs w:val="28"/>
          <w:lang w:eastAsia="ru-RU"/>
        </w:rPr>
        <w:t xml:space="preserve"> Родители прислушались к нашим советам, и стали приносить материал, созданный своими руками нам в группу: юбки, сшитые своими руками, куклы с одежкой и др.</w:t>
      </w:r>
    </w:p>
    <w:p w:rsidR="00DD5880" w:rsidRPr="005A7F78" w:rsidRDefault="00DD5880" w:rsidP="00DD5880">
      <w:pPr>
        <w:pStyle w:val="a3"/>
        <w:spacing w:after="0"/>
        <w:ind w:left="-567" w:firstLine="567"/>
        <w:jc w:val="both"/>
        <w:rPr>
          <w:sz w:val="28"/>
          <w:szCs w:val="28"/>
        </w:rPr>
      </w:pPr>
      <w:r w:rsidRPr="005A7F78">
        <w:rPr>
          <w:sz w:val="28"/>
          <w:szCs w:val="28"/>
        </w:rPr>
        <w:t>Познание окружающего мира начинается с ощущений, с восприятия. Чем богаче ощущения и восприятия, тем шире и объемнее будут полученные ребёнком сведения об окружающем мире. Успешность умственного, физического, эстетического, экологического воспитания в значительной степени зависит от уровня сенсорного развития детей, то есть от того, насколько совершенно ребенок слышит, видит, осязает окружающее.</w:t>
      </w:r>
    </w:p>
    <w:p w:rsidR="00DD5880" w:rsidRPr="005A7F78" w:rsidRDefault="00DD5880" w:rsidP="00DD5880">
      <w:pPr>
        <w:pStyle w:val="Standard"/>
        <w:spacing w:before="100" w:after="0" w:line="240" w:lineRule="auto"/>
        <w:ind w:left="-567" w:firstLine="567"/>
        <w:jc w:val="both"/>
        <w:rPr>
          <w:rFonts w:ascii="Times New Roman" w:hAnsi="Times New Roman" w:cs="Times New Roman"/>
          <w:sz w:val="28"/>
          <w:szCs w:val="28"/>
        </w:rPr>
      </w:pPr>
      <w:r w:rsidRPr="005A7F78">
        <w:rPr>
          <w:rFonts w:ascii="Times New Roman" w:eastAsia="Times New Roman" w:hAnsi="Times New Roman" w:cs="Times New Roman"/>
          <w:sz w:val="28"/>
          <w:szCs w:val="28"/>
          <w:lang w:eastAsia="ru-RU"/>
        </w:rPr>
        <w:t>Опираясь на все вышесказанное, мною были поставлены следующие задачи:</w:t>
      </w:r>
    </w:p>
    <w:p w:rsidR="00DD5880" w:rsidRPr="005A7F78" w:rsidRDefault="00DD5880" w:rsidP="00DD5880">
      <w:pPr>
        <w:pStyle w:val="Standard"/>
        <w:numPr>
          <w:ilvl w:val="0"/>
          <w:numId w:val="7"/>
        </w:numPr>
        <w:spacing w:before="100" w:after="0" w:line="240" w:lineRule="auto"/>
        <w:ind w:left="-567" w:firstLine="567"/>
        <w:jc w:val="both"/>
        <w:rPr>
          <w:rFonts w:ascii="Times New Roman" w:hAnsi="Times New Roman" w:cs="Times New Roman"/>
          <w:sz w:val="28"/>
          <w:szCs w:val="28"/>
        </w:rPr>
      </w:pPr>
      <w:r w:rsidRPr="005A7F78">
        <w:rPr>
          <w:rFonts w:ascii="Times New Roman" w:eastAsia="Times New Roman" w:hAnsi="Times New Roman" w:cs="Times New Roman"/>
          <w:sz w:val="28"/>
          <w:szCs w:val="28"/>
          <w:lang w:eastAsia="ru-RU"/>
        </w:rPr>
        <w:t>развивать и совершенствовать у детей все виды восприятия, обогащать их чувственный опыт;</w:t>
      </w:r>
    </w:p>
    <w:p w:rsidR="00DD5880" w:rsidRPr="005A7F78" w:rsidRDefault="00DD5880" w:rsidP="00DD5880">
      <w:pPr>
        <w:pStyle w:val="Standard"/>
        <w:numPr>
          <w:ilvl w:val="0"/>
          <w:numId w:val="1"/>
        </w:numPr>
        <w:spacing w:before="100" w:after="0" w:line="240" w:lineRule="auto"/>
        <w:ind w:left="-567" w:firstLine="567"/>
        <w:jc w:val="both"/>
        <w:rPr>
          <w:rFonts w:ascii="Times New Roman" w:hAnsi="Times New Roman" w:cs="Times New Roman"/>
          <w:sz w:val="28"/>
          <w:szCs w:val="28"/>
        </w:rPr>
      </w:pPr>
      <w:r w:rsidRPr="005A7F78">
        <w:rPr>
          <w:rFonts w:ascii="Times New Roman" w:eastAsia="Times New Roman" w:hAnsi="Times New Roman" w:cs="Times New Roman"/>
          <w:sz w:val="28"/>
          <w:szCs w:val="28"/>
          <w:lang w:eastAsia="ru-RU"/>
        </w:rPr>
        <w:t>развивать осязательное восприятие, а именно тактильные и кинестетические ощущения, мелкую и крупную моторику деток;</w:t>
      </w:r>
    </w:p>
    <w:p w:rsidR="00DD5880" w:rsidRPr="005A7F78" w:rsidRDefault="00DD5880" w:rsidP="00DD5880">
      <w:pPr>
        <w:pStyle w:val="Standard"/>
        <w:numPr>
          <w:ilvl w:val="0"/>
          <w:numId w:val="1"/>
        </w:numPr>
        <w:spacing w:before="100" w:after="0" w:line="240" w:lineRule="auto"/>
        <w:ind w:left="-567" w:firstLine="567"/>
        <w:jc w:val="both"/>
        <w:rPr>
          <w:rFonts w:ascii="Times New Roman" w:hAnsi="Times New Roman" w:cs="Times New Roman"/>
          <w:sz w:val="28"/>
          <w:szCs w:val="28"/>
        </w:rPr>
      </w:pPr>
      <w:r w:rsidRPr="005A7F78">
        <w:rPr>
          <w:rFonts w:ascii="Times New Roman" w:eastAsia="Times New Roman" w:hAnsi="Times New Roman" w:cs="Times New Roman"/>
          <w:sz w:val="28"/>
          <w:szCs w:val="28"/>
          <w:lang w:eastAsia="ru-RU"/>
        </w:rPr>
        <w:t>повышать уровень знаний у родителей по сенсорному развитию и воспитанию дошкольников;</w:t>
      </w:r>
    </w:p>
    <w:p w:rsidR="00DD5880" w:rsidRPr="005A7F78" w:rsidRDefault="00DD5880" w:rsidP="00DD5880">
      <w:pPr>
        <w:pStyle w:val="Standard"/>
        <w:numPr>
          <w:ilvl w:val="0"/>
          <w:numId w:val="1"/>
        </w:numPr>
        <w:spacing w:before="100" w:after="0" w:line="240" w:lineRule="auto"/>
        <w:ind w:left="-567" w:firstLine="567"/>
        <w:jc w:val="both"/>
        <w:rPr>
          <w:rFonts w:ascii="Times New Roman" w:hAnsi="Times New Roman" w:cs="Times New Roman"/>
          <w:sz w:val="28"/>
          <w:szCs w:val="28"/>
        </w:rPr>
      </w:pPr>
      <w:r w:rsidRPr="005A7F78">
        <w:rPr>
          <w:rFonts w:ascii="Times New Roman" w:eastAsia="Times New Roman" w:hAnsi="Times New Roman" w:cs="Times New Roman"/>
          <w:sz w:val="28"/>
          <w:szCs w:val="28"/>
          <w:lang w:eastAsia="ru-RU"/>
        </w:rPr>
        <w:t>повышать свой уровень компетентности по сенсорному развитию и воспитанию дошкольников.</w:t>
      </w:r>
    </w:p>
    <w:p w:rsidR="00DD5880" w:rsidRPr="005A7F78" w:rsidRDefault="00DD5880" w:rsidP="00DD5880">
      <w:pPr>
        <w:pStyle w:val="a3"/>
        <w:spacing w:after="0"/>
        <w:ind w:left="-567" w:firstLine="567"/>
        <w:jc w:val="both"/>
        <w:rPr>
          <w:sz w:val="28"/>
          <w:szCs w:val="28"/>
        </w:rPr>
      </w:pPr>
      <w:r w:rsidRPr="005A7F78">
        <w:rPr>
          <w:sz w:val="28"/>
          <w:szCs w:val="28"/>
        </w:rPr>
        <w:t>Сенсорное воспитание детей осуществлялось мною через различные формы работы:</w:t>
      </w:r>
    </w:p>
    <w:p w:rsidR="00DD5880" w:rsidRPr="005A7F78" w:rsidRDefault="00DD5880" w:rsidP="00DD5880">
      <w:pPr>
        <w:pStyle w:val="a3"/>
        <w:numPr>
          <w:ilvl w:val="0"/>
          <w:numId w:val="8"/>
        </w:numPr>
        <w:spacing w:after="0"/>
        <w:ind w:left="-567" w:firstLine="567"/>
        <w:jc w:val="both"/>
        <w:rPr>
          <w:sz w:val="28"/>
          <w:szCs w:val="28"/>
        </w:rPr>
      </w:pPr>
      <w:r w:rsidRPr="005A7F78">
        <w:rPr>
          <w:sz w:val="28"/>
          <w:szCs w:val="28"/>
        </w:rPr>
        <w:t>создание сенсорного уголка в группе;</w:t>
      </w:r>
    </w:p>
    <w:p w:rsidR="00DD5880" w:rsidRPr="005A7F78" w:rsidRDefault="00DD5880" w:rsidP="00DD5880">
      <w:pPr>
        <w:pStyle w:val="a3"/>
        <w:numPr>
          <w:ilvl w:val="0"/>
          <w:numId w:val="2"/>
        </w:numPr>
        <w:spacing w:after="0"/>
        <w:ind w:left="-567" w:firstLine="567"/>
        <w:jc w:val="both"/>
        <w:rPr>
          <w:sz w:val="28"/>
          <w:szCs w:val="28"/>
        </w:rPr>
      </w:pPr>
      <w:r w:rsidRPr="005A7F78">
        <w:rPr>
          <w:sz w:val="28"/>
          <w:szCs w:val="28"/>
        </w:rPr>
        <w:t>игры-экспериментирования на развитие всех видов восприятия;</w:t>
      </w:r>
    </w:p>
    <w:p w:rsidR="00DD5880" w:rsidRPr="005A7F78" w:rsidRDefault="00DD5880" w:rsidP="00DD5880">
      <w:pPr>
        <w:pStyle w:val="a3"/>
        <w:numPr>
          <w:ilvl w:val="0"/>
          <w:numId w:val="2"/>
        </w:numPr>
        <w:spacing w:after="0"/>
        <w:ind w:left="-567" w:firstLine="567"/>
        <w:jc w:val="both"/>
        <w:rPr>
          <w:sz w:val="28"/>
          <w:szCs w:val="28"/>
        </w:rPr>
      </w:pPr>
      <w:r w:rsidRPr="005A7F78">
        <w:rPr>
          <w:sz w:val="28"/>
          <w:szCs w:val="28"/>
        </w:rPr>
        <w:t>фронтальная образовательная деятельность и образовательная деятельность в подгруппах;</w:t>
      </w:r>
    </w:p>
    <w:p w:rsidR="00DD5880" w:rsidRPr="005A7F78" w:rsidRDefault="00DD5880" w:rsidP="00DD5880">
      <w:pPr>
        <w:pStyle w:val="a3"/>
        <w:numPr>
          <w:ilvl w:val="0"/>
          <w:numId w:val="2"/>
        </w:numPr>
        <w:spacing w:after="0"/>
        <w:ind w:left="-567" w:firstLine="567"/>
        <w:jc w:val="both"/>
        <w:rPr>
          <w:sz w:val="28"/>
          <w:szCs w:val="28"/>
        </w:rPr>
      </w:pPr>
      <w:r w:rsidRPr="005A7F78">
        <w:rPr>
          <w:sz w:val="28"/>
          <w:szCs w:val="28"/>
        </w:rPr>
        <w:t>развлечения;</w:t>
      </w:r>
    </w:p>
    <w:p w:rsidR="00DD5880" w:rsidRPr="005A7F78" w:rsidRDefault="00DD5880" w:rsidP="00DD5880">
      <w:pPr>
        <w:pStyle w:val="a3"/>
        <w:numPr>
          <w:ilvl w:val="0"/>
          <w:numId w:val="2"/>
        </w:numPr>
        <w:spacing w:after="0"/>
        <w:ind w:left="-567" w:firstLine="567"/>
        <w:jc w:val="both"/>
        <w:rPr>
          <w:sz w:val="28"/>
          <w:szCs w:val="28"/>
        </w:rPr>
      </w:pPr>
      <w:r w:rsidRPr="005A7F78">
        <w:rPr>
          <w:sz w:val="28"/>
          <w:szCs w:val="28"/>
        </w:rPr>
        <w:t>изготовление различных дидактических тренажеров;</w:t>
      </w:r>
    </w:p>
    <w:p w:rsidR="00DD5880" w:rsidRDefault="00DD5880" w:rsidP="00DD5880">
      <w:pPr>
        <w:pStyle w:val="a3"/>
        <w:numPr>
          <w:ilvl w:val="0"/>
          <w:numId w:val="2"/>
        </w:numPr>
        <w:spacing w:after="0"/>
        <w:ind w:left="-567" w:firstLine="567"/>
        <w:jc w:val="both"/>
        <w:rPr>
          <w:sz w:val="28"/>
          <w:szCs w:val="28"/>
        </w:rPr>
      </w:pPr>
      <w:r w:rsidRPr="005A7F78">
        <w:rPr>
          <w:sz w:val="28"/>
          <w:szCs w:val="28"/>
        </w:rPr>
        <w:lastRenderedPageBreak/>
        <w:t>сенсорная тропа на участке для прогулки.</w:t>
      </w:r>
    </w:p>
    <w:p w:rsidR="00DD5880" w:rsidRPr="00D517F9" w:rsidRDefault="00DD5880" w:rsidP="00DD5880">
      <w:pPr>
        <w:pStyle w:val="a3"/>
        <w:spacing w:after="0"/>
        <w:ind w:left="-567" w:firstLine="567"/>
        <w:jc w:val="both"/>
        <w:rPr>
          <w:sz w:val="28"/>
          <w:szCs w:val="28"/>
        </w:rPr>
      </w:pPr>
      <w:r w:rsidRPr="00D517F9">
        <w:rPr>
          <w:bCs/>
          <w:iCs/>
          <w:kern w:val="0"/>
          <w:sz w:val="28"/>
          <w:szCs w:val="28"/>
        </w:rPr>
        <w:t xml:space="preserve">Раскладывание однородных предметов на две группы в зависимости от их величины, формы, цвета; размещение вкладок разной величины, формы в соответствующих гнездах; </w:t>
      </w:r>
      <w:r w:rsidRPr="00D517F9">
        <w:rPr>
          <w:kern w:val="0"/>
          <w:sz w:val="27"/>
          <w:szCs w:val="27"/>
        </w:rPr>
        <w:t> </w:t>
      </w:r>
      <w:r w:rsidRPr="00D517F9">
        <w:rPr>
          <w:bCs/>
          <w:iCs/>
          <w:kern w:val="0"/>
          <w:sz w:val="28"/>
          <w:szCs w:val="28"/>
        </w:rPr>
        <w:t xml:space="preserve">выкладывание мозаики разной величины, формы, цвета по образцу в сочетании со словесным заданием; рисование красками; </w:t>
      </w:r>
      <w:r w:rsidRPr="00D517F9">
        <w:rPr>
          <w:kern w:val="0"/>
          <w:sz w:val="28"/>
          <w:szCs w:val="28"/>
        </w:rPr>
        <w:t>лепка из глины, пластилина, теста;</w:t>
      </w:r>
      <w:r w:rsidRPr="00D517F9">
        <w:rPr>
          <w:sz w:val="27"/>
          <w:szCs w:val="27"/>
        </w:rPr>
        <w:t xml:space="preserve"> </w:t>
      </w:r>
      <w:r w:rsidRPr="00D517F9">
        <w:rPr>
          <w:kern w:val="0"/>
          <w:sz w:val="28"/>
          <w:szCs w:val="28"/>
        </w:rPr>
        <w:t>рисование пальцами, кусочком ваты, ватными палочками, губками для посуды, через трафареты; сортировка мелких предметов (камушки, пуговицы, желуди, бусинки, фишки, ракушки), разных по величине, форме, материалу - вот неполный список самых любимых занятий моих деток. Не следует забывать про двигательную деятельность, музыкальные и конструктивные игры.</w:t>
      </w:r>
    </w:p>
    <w:p w:rsidR="00DD5880" w:rsidRDefault="00DD5880" w:rsidP="00DD5880">
      <w:pPr>
        <w:pStyle w:val="a3"/>
        <w:spacing w:after="0"/>
        <w:ind w:left="-567" w:firstLine="567"/>
        <w:jc w:val="both"/>
        <w:rPr>
          <w:sz w:val="28"/>
          <w:szCs w:val="28"/>
        </w:rPr>
      </w:pPr>
      <w:r w:rsidRPr="005A7F78">
        <w:rPr>
          <w:sz w:val="28"/>
          <w:szCs w:val="28"/>
        </w:rPr>
        <w:t>Для сенсорного развития детей в моей группе создана развивающая предметная среда. У нас есть дидактической стол для игр с песком и водой. Детям очень нравится переливать воду из одного ведерка (красного) в другое (синее), смешивать песок с водой и делать формочками разные фигу</w:t>
      </w:r>
      <w:r>
        <w:rPr>
          <w:sz w:val="28"/>
          <w:szCs w:val="28"/>
        </w:rPr>
        <w:t>рки. Есть уголок ряженья, где ви</w:t>
      </w:r>
      <w:r w:rsidRPr="005A7F78">
        <w:rPr>
          <w:sz w:val="28"/>
          <w:szCs w:val="28"/>
        </w:rPr>
        <w:t>сят у нас фартуки, юбки, шапки разных цветов, сшитые руками мам детей. При смене одежды у детей закрепляются представления о цвете (надела юбку красную, шапку зеленую и т.д.).</w:t>
      </w:r>
    </w:p>
    <w:p w:rsidR="00DD5880" w:rsidRPr="006D2895" w:rsidRDefault="00DD5880" w:rsidP="00DD5880">
      <w:pPr>
        <w:pStyle w:val="a3"/>
        <w:spacing w:after="0"/>
        <w:ind w:left="-567" w:firstLine="567"/>
        <w:jc w:val="both"/>
        <w:rPr>
          <w:sz w:val="28"/>
          <w:szCs w:val="28"/>
        </w:rPr>
      </w:pPr>
      <w:r>
        <w:rPr>
          <w:kern w:val="0"/>
          <w:sz w:val="28"/>
          <w:szCs w:val="28"/>
        </w:rPr>
        <w:t>Я п</w:t>
      </w:r>
      <w:r w:rsidRPr="006D2895">
        <w:rPr>
          <w:kern w:val="0"/>
          <w:sz w:val="28"/>
          <w:szCs w:val="28"/>
        </w:rPr>
        <w:t>редлагаю детям цветные палочки, веселые шнурки для ловких рук, забавные прищепки; игры с цветными пробками и закручивающими</w:t>
      </w:r>
      <w:r>
        <w:rPr>
          <w:kern w:val="0"/>
          <w:sz w:val="28"/>
          <w:szCs w:val="28"/>
        </w:rPr>
        <w:t xml:space="preserve"> предметами, липучками, щетками. Сначала дети весело играют, а потом будут сами застегивать свои пуговички, завязывать шнурки. Для развития тактильной чувствительности у детей я использую массажные мячи, дорожку, камушки, колючий коврик.</w:t>
      </w:r>
    </w:p>
    <w:p w:rsidR="00DD5880" w:rsidRPr="005A7F78" w:rsidRDefault="00DD5880" w:rsidP="00DD5880">
      <w:pPr>
        <w:pStyle w:val="a3"/>
        <w:spacing w:after="0"/>
        <w:ind w:left="-567"/>
        <w:jc w:val="both"/>
        <w:rPr>
          <w:sz w:val="28"/>
          <w:szCs w:val="28"/>
        </w:rPr>
      </w:pPr>
      <w:r w:rsidRPr="005A7F78">
        <w:rPr>
          <w:sz w:val="28"/>
          <w:szCs w:val="28"/>
        </w:rPr>
        <w:t xml:space="preserve">Так же есть у нас дидактический стол по </w:t>
      </w:r>
      <w:proofErr w:type="spellStart"/>
      <w:r w:rsidRPr="005A7F78">
        <w:rPr>
          <w:sz w:val="28"/>
          <w:szCs w:val="28"/>
        </w:rPr>
        <w:t>сенсорике</w:t>
      </w:r>
      <w:proofErr w:type="spellEnd"/>
      <w:r w:rsidRPr="005A7F78">
        <w:rPr>
          <w:sz w:val="28"/>
          <w:szCs w:val="28"/>
        </w:rPr>
        <w:t>. Там у нас есть такие игры как: пирамидки разных размеров, лабиринты, пазлы, разрезные картинки из 2 и из 4 частей, а также другие игры, приобретенные в магазинах. Работая в группе раннего возраста, я изготавливала</w:t>
      </w:r>
      <w:r>
        <w:rPr>
          <w:sz w:val="28"/>
          <w:szCs w:val="28"/>
        </w:rPr>
        <w:t>, и привлекала родителей к   созданию</w:t>
      </w:r>
      <w:r w:rsidRPr="005A7F78">
        <w:rPr>
          <w:sz w:val="28"/>
          <w:szCs w:val="28"/>
        </w:rPr>
        <w:t xml:space="preserve"> множество дидактических материалов для разных тем и игр по сенсорному развитию своими руками.</w:t>
      </w:r>
    </w:p>
    <w:p w:rsidR="00DD5880" w:rsidRPr="005A7F78" w:rsidRDefault="00DD5880" w:rsidP="00DD5880">
      <w:pPr>
        <w:pStyle w:val="a3"/>
        <w:spacing w:after="0"/>
        <w:ind w:left="-567" w:firstLine="567"/>
        <w:jc w:val="both"/>
        <w:rPr>
          <w:sz w:val="28"/>
          <w:szCs w:val="28"/>
        </w:rPr>
      </w:pPr>
      <w:r w:rsidRPr="005A7F78">
        <w:rPr>
          <w:sz w:val="28"/>
          <w:szCs w:val="28"/>
        </w:rPr>
        <w:t>Сенсорный уголок предназначен:</w:t>
      </w:r>
    </w:p>
    <w:p w:rsidR="00DD5880" w:rsidRPr="005A7F78" w:rsidRDefault="00DD5880" w:rsidP="00DD5880">
      <w:pPr>
        <w:pStyle w:val="a3"/>
        <w:numPr>
          <w:ilvl w:val="0"/>
          <w:numId w:val="9"/>
        </w:numPr>
        <w:spacing w:after="0"/>
        <w:ind w:left="-567" w:firstLine="567"/>
        <w:jc w:val="both"/>
        <w:rPr>
          <w:sz w:val="28"/>
          <w:szCs w:val="28"/>
        </w:rPr>
      </w:pPr>
      <w:r w:rsidRPr="005A7F78">
        <w:rPr>
          <w:sz w:val="28"/>
          <w:szCs w:val="28"/>
        </w:rPr>
        <w:t>для стимуляции сенсорных функций (зрение, осязание, слух, обоняние и т.д.);</w:t>
      </w:r>
    </w:p>
    <w:p w:rsidR="00DD5880" w:rsidRPr="005A7F78" w:rsidRDefault="00DD5880" w:rsidP="00DD5880">
      <w:pPr>
        <w:pStyle w:val="a3"/>
        <w:numPr>
          <w:ilvl w:val="0"/>
          <w:numId w:val="3"/>
        </w:numPr>
        <w:spacing w:after="0"/>
        <w:ind w:left="-567" w:firstLine="567"/>
        <w:jc w:val="both"/>
        <w:rPr>
          <w:sz w:val="28"/>
          <w:szCs w:val="28"/>
        </w:rPr>
      </w:pPr>
      <w:r w:rsidRPr="005A7F78">
        <w:rPr>
          <w:sz w:val="28"/>
          <w:szCs w:val="28"/>
        </w:rPr>
        <w:t>развития мелкой моторики, стимуляции двигательной активности;</w:t>
      </w:r>
    </w:p>
    <w:p w:rsidR="00DD5880" w:rsidRPr="005A7F78" w:rsidRDefault="00DD5880" w:rsidP="00DD5880">
      <w:pPr>
        <w:pStyle w:val="a3"/>
        <w:numPr>
          <w:ilvl w:val="0"/>
          <w:numId w:val="3"/>
        </w:numPr>
        <w:spacing w:after="0"/>
        <w:ind w:left="-567" w:firstLine="567"/>
        <w:jc w:val="both"/>
        <w:rPr>
          <w:sz w:val="28"/>
          <w:szCs w:val="28"/>
        </w:rPr>
      </w:pPr>
      <w:r w:rsidRPr="005A7F78">
        <w:rPr>
          <w:sz w:val="28"/>
          <w:szCs w:val="28"/>
        </w:rPr>
        <w:t>снятия мышечного и психоэмоционального напряжения, достижения состояния релаксации и комфортного самочувствия детей;</w:t>
      </w:r>
    </w:p>
    <w:p w:rsidR="00DD5880" w:rsidRPr="005A7F78" w:rsidRDefault="00DD5880" w:rsidP="00DD5880">
      <w:pPr>
        <w:pStyle w:val="a3"/>
        <w:numPr>
          <w:ilvl w:val="0"/>
          <w:numId w:val="3"/>
        </w:numPr>
        <w:spacing w:after="0"/>
        <w:ind w:left="-567" w:firstLine="567"/>
        <w:jc w:val="both"/>
        <w:rPr>
          <w:sz w:val="28"/>
          <w:szCs w:val="28"/>
        </w:rPr>
      </w:pPr>
      <w:r w:rsidRPr="005A7F78">
        <w:rPr>
          <w:sz w:val="28"/>
          <w:szCs w:val="28"/>
        </w:rPr>
        <w:t>создания положительного эмоционального фона, повышения работоспособности ребенка;</w:t>
      </w:r>
    </w:p>
    <w:p w:rsidR="00DD5880" w:rsidRPr="005A7F78" w:rsidRDefault="00DD5880" w:rsidP="00DD5880">
      <w:pPr>
        <w:pStyle w:val="a3"/>
        <w:numPr>
          <w:ilvl w:val="0"/>
          <w:numId w:val="3"/>
        </w:numPr>
        <w:spacing w:after="0"/>
        <w:ind w:left="-567" w:firstLine="567"/>
        <w:jc w:val="both"/>
        <w:rPr>
          <w:sz w:val="28"/>
          <w:szCs w:val="28"/>
        </w:rPr>
      </w:pPr>
      <w:r w:rsidRPr="005A7F78">
        <w:rPr>
          <w:sz w:val="28"/>
          <w:szCs w:val="28"/>
        </w:rPr>
        <w:t>активизации когнитивных процессов (мышления, внимания, восприятия, памяти);</w:t>
      </w:r>
    </w:p>
    <w:p w:rsidR="00DD5880" w:rsidRPr="005A7F78" w:rsidRDefault="00DD5880" w:rsidP="00DD5880">
      <w:pPr>
        <w:pStyle w:val="a3"/>
        <w:numPr>
          <w:ilvl w:val="0"/>
          <w:numId w:val="3"/>
        </w:numPr>
        <w:spacing w:after="0"/>
        <w:ind w:left="-567" w:firstLine="567"/>
        <w:jc w:val="both"/>
        <w:rPr>
          <w:sz w:val="28"/>
          <w:szCs w:val="28"/>
        </w:rPr>
      </w:pPr>
      <w:r w:rsidRPr="005A7F78">
        <w:rPr>
          <w:sz w:val="28"/>
          <w:szCs w:val="28"/>
        </w:rPr>
        <w:t>повышения мотивации к самостоятельной и экспериментальной деятельности дошкольников.</w:t>
      </w:r>
    </w:p>
    <w:p w:rsidR="00DD5880" w:rsidRPr="005A7F78" w:rsidRDefault="00DD5880" w:rsidP="00DD5880">
      <w:pPr>
        <w:pStyle w:val="a3"/>
        <w:spacing w:after="0"/>
        <w:ind w:left="-567" w:firstLine="567"/>
        <w:jc w:val="both"/>
        <w:rPr>
          <w:sz w:val="28"/>
          <w:szCs w:val="28"/>
        </w:rPr>
      </w:pPr>
      <w:r w:rsidRPr="005A7F78">
        <w:rPr>
          <w:sz w:val="28"/>
          <w:szCs w:val="28"/>
        </w:rPr>
        <w:lastRenderedPageBreak/>
        <w:t>Для достижения основной цели мною собрано большое количество пособий и материала для определения цветового спектра под общим названием «Разноцветная палитра». Упражнения проводятся с помощью материалов уголка, с целью выделения цветов и оттенков в окружающем пространстве. Детям предлагается найти в природе (на участке детского сада, в группе, дома) предметы, цвет которых соответствует предложенной цветовой карточке.</w:t>
      </w:r>
    </w:p>
    <w:p w:rsidR="00DD5880" w:rsidRPr="005A7F78" w:rsidRDefault="00DD5880" w:rsidP="00DD5880">
      <w:pPr>
        <w:pStyle w:val="a3"/>
        <w:ind w:left="-567" w:firstLine="567"/>
        <w:jc w:val="both"/>
        <w:rPr>
          <w:sz w:val="28"/>
          <w:szCs w:val="28"/>
        </w:rPr>
      </w:pPr>
      <w:r w:rsidRPr="005A7F78">
        <w:rPr>
          <w:sz w:val="28"/>
          <w:szCs w:val="28"/>
        </w:rPr>
        <w:t>Кроме того, в сенсорном уголке представлены многочисленные дидактические тренажеры, как приобретенные в магазине, так и выполненные своими руками и руками родителей детей. Здесь следует отметить функциональность данного вида пособий. Благодаря игре с этими предметами, дети учатся обращаться с пуговицами, молниями, различными видами застежек, замков, выключателей. Ведь игра является ведущим видом деятельности дошкольника. Детские игры проходят путь развития от предметно-манипуляционных до сюжетно-ролевых игр с правилами. В играх дети усваивают элементарные трудовые умения, познают свойства предметов, совершенствуют восприятие, память, воображение, мышление, двигательные способности. Ребёнок учится пользоваться предметами домашнего обихода, инструментами, учится планировать свои действия. Именно в игре совершенствуются ручные движения и умственные операции. В качестве эффективного средства воспитания и развития познавательных способностей у детей выступают дидактические и развивающие игры.</w:t>
      </w:r>
    </w:p>
    <w:p w:rsidR="00DD5880" w:rsidRPr="00432B3A" w:rsidRDefault="00DD5880" w:rsidP="00DD5880">
      <w:pPr>
        <w:pStyle w:val="Standard"/>
        <w:spacing w:before="100" w:after="100" w:line="240" w:lineRule="auto"/>
        <w:ind w:left="-567" w:firstLine="567"/>
        <w:jc w:val="both"/>
        <w:rPr>
          <w:rFonts w:ascii="Times New Roman" w:hAnsi="Times New Roman" w:cs="Times New Roman"/>
          <w:sz w:val="28"/>
          <w:szCs w:val="28"/>
        </w:rPr>
      </w:pPr>
      <w:r w:rsidRPr="005A7F78">
        <w:rPr>
          <w:rFonts w:ascii="Times New Roman" w:eastAsia="Times New Roman" w:hAnsi="Times New Roman" w:cs="Times New Roman"/>
          <w:sz w:val="28"/>
          <w:szCs w:val="28"/>
          <w:lang w:eastAsia="ru-RU"/>
        </w:rPr>
        <w:t xml:space="preserve">Благодаря высокой положительной эмоциональности игровой деятельности, соответствии её интересам и потребностям детей, в ней ребёнок демонстрирует достаточно высокие личностные результаты, которые не всегда могут быть достигнуты в других не игровых видах деятельности. Выбор игры для педагога дело серьёзное и ответственное. Игра должна давать ребёнку возможность </w:t>
      </w:r>
      <w:r w:rsidRPr="00432B3A">
        <w:rPr>
          <w:rFonts w:ascii="Times New Roman" w:eastAsia="Times New Roman" w:hAnsi="Times New Roman" w:cs="Times New Roman"/>
          <w:sz w:val="28"/>
          <w:szCs w:val="28"/>
          <w:lang w:eastAsia="ru-RU"/>
        </w:rPr>
        <w:t>применять на практике то, что ему уже знакомо и побуждать к усвоению нового.</w:t>
      </w:r>
      <w:r w:rsidRPr="00432B3A">
        <w:rPr>
          <w:rFonts w:ascii="Times New Roman" w:hAnsi="Times New Roman" w:cs="Times New Roman"/>
          <w:kern w:val="0"/>
          <w:sz w:val="28"/>
          <w:szCs w:val="28"/>
        </w:rPr>
        <w:t xml:space="preserve"> Вот некоторые дидактические игры, которые я использую в своей </w:t>
      </w:r>
      <w:proofErr w:type="gramStart"/>
      <w:r w:rsidRPr="00432B3A">
        <w:rPr>
          <w:rFonts w:ascii="Times New Roman" w:hAnsi="Times New Roman" w:cs="Times New Roman"/>
          <w:kern w:val="0"/>
          <w:sz w:val="28"/>
          <w:szCs w:val="28"/>
        </w:rPr>
        <w:t>деятельности :</w:t>
      </w:r>
      <w:proofErr w:type="gramEnd"/>
      <w:r w:rsidRPr="00432B3A">
        <w:rPr>
          <w:rFonts w:ascii="Times New Roman" w:hAnsi="Times New Roman" w:cs="Times New Roman"/>
          <w:kern w:val="0"/>
          <w:sz w:val="28"/>
          <w:szCs w:val="28"/>
        </w:rPr>
        <w:t xml:space="preserve"> </w:t>
      </w:r>
      <w:r w:rsidRPr="00432B3A">
        <w:rPr>
          <w:rFonts w:ascii="Times New Roman" w:eastAsia="Times New Roman" w:hAnsi="Times New Roman" w:cs="Times New Roman"/>
          <w:kern w:val="0"/>
          <w:sz w:val="28"/>
          <w:szCs w:val="28"/>
          <w:lang w:eastAsia="ru-RU"/>
        </w:rPr>
        <w:t xml:space="preserve"> «Укрась поляну», «Наряди елочку», «Накорми птиц», «Выросли цветочки», «Вот какие палочки», «Разноцветные вагончики»</w:t>
      </w:r>
      <w:r w:rsidRPr="00432B3A">
        <w:rPr>
          <w:rFonts w:ascii="Times New Roman" w:hAnsi="Times New Roman" w:cs="Times New Roman"/>
          <w:kern w:val="0"/>
          <w:sz w:val="28"/>
          <w:szCs w:val="28"/>
        </w:rPr>
        <w:t>, «Отыщи игрушку», «Развесь белье на вер</w:t>
      </w:r>
      <w:r>
        <w:rPr>
          <w:rFonts w:ascii="Times New Roman" w:hAnsi="Times New Roman" w:cs="Times New Roman"/>
          <w:kern w:val="0"/>
          <w:sz w:val="28"/>
          <w:szCs w:val="28"/>
        </w:rPr>
        <w:t>евочках», «Чудесный мешочек», «</w:t>
      </w:r>
      <w:r w:rsidRPr="00432B3A">
        <w:rPr>
          <w:rFonts w:ascii="Times New Roman" w:hAnsi="Times New Roman" w:cs="Times New Roman"/>
          <w:kern w:val="0"/>
          <w:sz w:val="28"/>
          <w:szCs w:val="28"/>
        </w:rPr>
        <w:t>Угадай на ощупь», «Найди предмет такой же формы», «Пирамидки», «Матрешки».</w:t>
      </w:r>
    </w:p>
    <w:p w:rsidR="00DD5880" w:rsidRPr="005A7F78" w:rsidRDefault="00DD5880" w:rsidP="00DD5880">
      <w:pPr>
        <w:pStyle w:val="a3"/>
        <w:spacing w:after="0"/>
        <w:ind w:left="-567" w:firstLine="567"/>
        <w:jc w:val="both"/>
        <w:rPr>
          <w:sz w:val="28"/>
          <w:szCs w:val="28"/>
        </w:rPr>
      </w:pPr>
      <w:r w:rsidRPr="005A7F78">
        <w:rPr>
          <w:sz w:val="28"/>
          <w:szCs w:val="28"/>
        </w:rPr>
        <w:t>Также одна из целей сенсорного воспитания – изучение предметного мира и свойств предметов, которые окружают дошкольников.</w:t>
      </w:r>
    </w:p>
    <w:p w:rsidR="00DD5880" w:rsidRPr="005A7F78" w:rsidRDefault="00DD5880" w:rsidP="00DD5880">
      <w:pPr>
        <w:pStyle w:val="Standard"/>
        <w:spacing w:before="100" w:after="100" w:line="240" w:lineRule="auto"/>
        <w:ind w:left="-567" w:firstLine="567"/>
        <w:jc w:val="both"/>
        <w:rPr>
          <w:rFonts w:ascii="Times New Roman" w:hAnsi="Times New Roman" w:cs="Times New Roman"/>
          <w:sz w:val="28"/>
          <w:szCs w:val="28"/>
        </w:rPr>
      </w:pPr>
      <w:r w:rsidRPr="005A7F78">
        <w:rPr>
          <w:rFonts w:ascii="Times New Roman" w:eastAsia="Times New Roman" w:hAnsi="Times New Roman" w:cs="Times New Roman"/>
          <w:sz w:val="28"/>
          <w:szCs w:val="28"/>
          <w:lang w:eastAsia="ru-RU"/>
        </w:rPr>
        <w:t xml:space="preserve">Дидактические игры изготовлены также из </w:t>
      </w:r>
      <w:r>
        <w:rPr>
          <w:rFonts w:ascii="Times New Roman" w:eastAsia="Times New Roman" w:hAnsi="Times New Roman" w:cs="Times New Roman"/>
          <w:sz w:val="28"/>
          <w:szCs w:val="28"/>
          <w:lang w:eastAsia="ru-RU"/>
        </w:rPr>
        <w:t xml:space="preserve">различного бросового материала, </w:t>
      </w:r>
      <w:r w:rsidRPr="005A7F78">
        <w:rPr>
          <w:rFonts w:ascii="Times New Roman" w:eastAsia="Times New Roman" w:hAnsi="Times New Roman" w:cs="Times New Roman"/>
          <w:sz w:val="28"/>
          <w:szCs w:val="28"/>
          <w:lang w:eastAsia="ru-RU"/>
        </w:rPr>
        <w:t>разработаны для развития: речи, бокового зрения, звукового произношения, цветового восприятия, мелкой моторики рук, формирования умений в счёте, знания и называния геометрических фигур, форм предмета, знания сезонных явлений, знакомства с окружающим, умение ориентироваться в пространстве.</w:t>
      </w:r>
    </w:p>
    <w:p w:rsidR="00DD5880" w:rsidRPr="005A7F78" w:rsidRDefault="00DD5880" w:rsidP="00DD5880">
      <w:pPr>
        <w:pStyle w:val="a3"/>
        <w:spacing w:after="0"/>
        <w:ind w:left="-567" w:firstLine="567"/>
        <w:jc w:val="both"/>
        <w:rPr>
          <w:sz w:val="28"/>
          <w:szCs w:val="28"/>
        </w:rPr>
      </w:pPr>
      <w:r w:rsidRPr="005A7F78">
        <w:rPr>
          <w:sz w:val="28"/>
          <w:szCs w:val="28"/>
        </w:rPr>
        <w:t xml:space="preserve">При активном участии родителей в группе собрано много материала на развитие тактильных ощущений - здесь подобран материал, который создала сама природа: шишки, жёлуди, грецкие орехи, бобы, горох, различные крупы.  Пробки, материалы разных фактур и многое другое так же не останутся без внимания. Я обнаружила, что интересную игру, направленную на развитие различных чувств, </w:t>
      </w:r>
      <w:r w:rsidRPr="005A7F78">
        <w:rPr>
          <w:sz w:val="28"/>
          <w:szCs w:val="28"/>
        </w:rPr>
        <w:lastRenderedPageBreak/>
        <w:t>можно организовать за несколько минут. И каждый раз она будет новой, будет развивать воображение, память, мелкую моторику рук. Для этого нужен лист бумаги, маркер и природный материал. На листе бумаги нужно нарисовать любой графический рисунок (от простой линии до замысловато изогнутой закорючки), а затем выложить на нарисованном либо крупу, либо макаронные изделия, либо горох… Одним словом, нет предела фантазии! Дети выкладывают узоры по образцу из различных видов круп, шишек, небольших веточек, ракушек, камушков, составляют композиции из природного материала. Естественно, что работа начинается с разговора, связанного с растениями, семенами.  Одновременно дети знакомятся со свойствами многих материалов, и развивают тактильные и пальцевые ощущения.</w:t>
      </w:r>
    </w:p>
    <w:p w:rsidR="00DD5880" w:rsidRPr="005A7F78" w:rsidRDefault="00DD5880" w:rsidP="00DD5880">
      <w:pPr>
        <w:pStyle w:val="a3"/>
        <w:spacing w:after="0"/>
        <w:ind w:left="-567" w:firstLine="567"/>
        <w:jc w:val="both"/>
        <w:rPr>
          <w:sz w:val="28"/>
          <w:szCs w:val="28"/>
        </w:rPr>
      </w:pPr>
      <w:r w:rsidRPr="005A7F78">
        <w:rPr>
          <w:sz w:val="28"/>
          <w:szCs w:val="28"/>
        </w:rPr>
        <w:t>Все манипуляции с дидактическими тренажерами выполнялись сначала совместно мною с детьми, а в последствие предлагались детям для самостоятельной игры. Результат не заставил себя ждать. Показав один раз, «как это работает», ребенок сам додумывает предназначение того или иного пособия, учится использовать предметы по назначению.</w:t>
      </w:r>
    </w:p>
    <w:p w:rsidR="00DD5880" w:rsidRPr="005A7F78" w:rsidRDefault="00DD5880" w:rsidP="00DD5880">
      <w:pPr>
        <w:pStyle w:val="a3"/>
        <w:spacing w:after="0"/>
        <w:ind w:left="-567" w:firstLine="567"/>
        <w:jc w:val="both"/>
        <w:rPr>
          <w:sz w:val="28"/>
          <w:szCs w:val="28"/>
        </w:rPr>
      </w:pPr>
      <w:r w:rsidRPr="005A7F78">
        <w:rPr>
          <w:sz w:val="28"/>
          <w:szCs w:val="28"/>
        </w:rPr>
        <w:t>С помощью упражнений в сенсорном уголке я помогаю детям взглянуть на окружающий мир с точки зрения тактильного изучения форм, “рождения” образов, и как следствие, развитию творческих способностей и проявлений у детей. Хочется, чтобы дети замечали повторяемость форм и линий в природной и искусственной среде: прожилки на листьях похожи на крону деревьев, чешуя рыбы – на черепицу крыши. Узнавание образов помогает детям по-новому осознавать красоту природных форм. Природа своим разнообразием, красочностью и динамичностью привлекает детей и даёт им много радостных переживаний. Полное представление об объекте и его сенсорных характеристиках получается при синтезе имеющегося опыта с непосредственным восприятием.</w:t>
      </w:r>
    </w:p>
    <w:p w:rsidR="00DD5880" w:rsidRDefault="00DD5880" w:rsidP="00DD5880">
      <w:pPr>
        <w:pStyle w:val="a3"/>
        <w:spacing w:after="0"/>
        <w:ind w:left="-567" w:firstLine="567"/>
        <w:jc w:val="both"/>
        <w:rPr>
          <w:sz w:val="28"/>
          <w:szCs w:val="28"/>
        </w:rPr>
      </w:pPr>
      <w:r w:rsidRPr="005A7F78">
        <w:rPr>
          <w:sz w:val="28"/>
          <w:szCs w:val="28"/>
        </w:rPr>
        <w:t xml:space="preserve">С целью саморазвития, мною были изучены многочисленные статьи </w:t>
      </w:r>
      <w:r>
        <w:rPr>
          <w:sz w:val="28"/>
          <w:szCs w:val="28"/>
        </w:rPr>
        <w:t xml:space="preserve">по теме сенсорного воспитания </w:t>
      </w:r>
      <w:r w:rsidRPr="005A7F78">
        <w:rPr>
          <w:sz w:val="28"/>
          <w:szCs w:val="28"/>
        </w:rPr>
        <w:t>в журналах “Дошкольное воспитание”, “Ребенок в детском саду”, “Обруч”, “Дошкольная педагогика”, содержащие идеи оформления уголка.</w:t>
      </w:r>
    </w:p>
    <w:p w:rsidR="00DD5880" w:rsidRPr="005A7F78" w:rsidRDefault="00DD5880" w:rsidP="00DD5880">
      <w:pPr>
        <w:pStyle w:val="a3"/>
        <w:spacing w:after="0"/>
        <w:ind w:left="-567" w:firstLine="567"/>
        <w:jc w:val="both"/>
        <w:rPr>
          <w:sz w:val="28"/>
          <w:szCs w:val="28"/>
        </w:rPr>
      </w:pPr>
      <w:r w:rsidRPr="005A7F78">
        <w:rPr>
          <w:sz w:val="28"/>
          <w:szCs w:val="28"/>
        </w:rPr>
        <w:t>Подобные цели реализуются проведением игр-экспериментирований, которые направлены на развитие всех видов восприятия: тактильного, слухового, обонятельного, зрительного. Так же проводится цикл занятий «Предметы вокруг нас» и «Наши помощники».</w:t>
      </w:r>
    </w:p>
    <w:p w:rsidR="00DD5880" w:rsidRPr="005A7F78" w:rsidRDefault="00DD5880" w:rsidP="00DD5880">
      <w:pPr>
        <w:pStyle w:val="a3"/>
        <w:spacing w:after="0"/>
        <w:ind w:left="-567" w:firstLine="567"/>
        <w:jc w:val="both"/>
        <w:rPr>
          <w:sz w:val="28"/>
          <w:szCs w:val="28"/>
        </w:rPr>
      </w:pPr>
      <w:r w:rsidRPr="005A7F78">
        <w:rPr>
          <w:sz w:val="28"/>
          <w:szCs w:val="28"/>
        </w:rPr>
        <w:t>В сенсорном развитии ребенка важнейшее значение имеет и формирование чувственного опыта на основе образования у детей знаний о неживой природе, растениях, животных, доступных чувственному восприятию детей. Эффективность процесса формирования экологического сознания у детей дошкольного возраста реализуется с помощью различных средств, в том числе и с помощью чувств.</w:t>
      </w:r>
    </w:p>
    <w:p w:rsidR="00DD5880" w:rsidRPr="005A7F78" w:rsidRDefault="00DD5880" w:rsidP="00DD5880">
      <w:pPr>
        <w:pStyle w:val="a3"/>
        <w:spacing w:after="0"/>
        <w:ind w:left="-567" w:firstLine="567"/>
        <w:jc w:val="both"/>
        <w:rPr>
          <w:sz w:val="28"/>
          <w:szCs w:val="28"/>
        </w:rPr>
      </w:pPr>
      <w:r w:rsidRPr="005A7F78">
        <w:rPr>
          <w:sz w:val="28"/>
          <w:szCs w:val="28"/>
        </w:rPr>
        <w:t xml:space="preserve">Сенсорная культура осуществляется в процессе ознакомления детей с многообразием форм, красок, звуков в природе, развития у них умения наблюдать. Красота природы не оставляет безучастными даже самых маленьких детей. В этом помогает сенсорный маршрут на участке детского сада. Сенсорный маршрут на участке детского сада небольшой, используется в основном в летнее время. </w:t>
      </w:r>
      <w:r w:rsidRPr="005A7F78">
        <w:rPr>
          <w:sz w:val="28"/>
          <w:szCs w:val="28"/>
        </w:rPr>
        <w:lastRenderedPageBreak/>
        <w:t xml:space="preserve">Проходя по сенсорному маршруту на участке детского сада, дети трогают кору деревьев, обследуют на ощупь оборудование и сенсорные модули. Воспитанники идут по дорожке здоровья босыми ногами, определяют ее поверхность, ощущая прикосновение </w:t>
      </w:r>
      <w:r>
        <w:rPr>
          <w:sz w:val="28"/>
          <w:szCs w:val="28"/>
        </w:rPr>
        <w:t>песка, травы, шишек</w:t>
      </w:r>
      <w:r w:rsidRPr="005A7F78">
        <w:rPr>
          <w:sz w:val="28"/>
          <w:szCs w:val="28"/>
        </w:rPr>
        <w:t>.</w:t>
      </w:r>
    </w:p>
    <w:p w:rsidR="00DD5880" w:rsidRPr="005A7F78" w:rsidRDefault="00DD5880" w:rsidP="00DD5880">
      <w:pPr>
        <w:pStyle w:val="a3"/>
        <w:spacing w:after="0"/>
        <w:ind w:left="-567" w:firstLine="567"/>
        <w:jc w:val="both"/>
        <w:rPr>
          <w:sz w:val="28"/>
          <w:szCs w:val="28"/>
        </w:rPr>
      </w:pPr>
      <w:r w:rsidRPr="005A7F78">
        <w:rPr>
          <w:sz w:val="28"/>
          <w:szCs w:val="28"/>
        </w:rPr>
        <w:t>На данном этапе уже можно подвести промежуточные итоги:</w:t>
      </w:r>
    </w:p>
    <w:p w:rsidR="00DD5880" w:rsidRPr="005A7F78" w:rsidRDefault="00DD5880" w:rsidP="00DD5880">
      <w:pPr>
        <w:pStyle w:val="a3"/>
        <w:numPr>
          <w:ilvl w:val="0"/>
          <w:numId w:val="10"/>
        </w:numPr>
        <w:spacing w:after="0"/>
        <w:ind w:left="-567" w:firstLine="567"/>
        <w:jc w:val="both"/>
        <w:rPr>
          <w:sz w:val="28"/>
          <w:szCs w:val="28"/>
        </w:rPr>
      </w:pPr>
      <w:r w:rsidRPr="005A7F78">
        <w:rPr>
          <w:sz w:val="28"/>
          <w:szCs w:val="28"/>
        </w:rPr>
        <w:t>повысилась любознательность, пытливость;</w:t>
      </w:r>
    </w:p>
    <w:p w:rsidR="00DD5880" w:rsidRPr="005A7F78" w:rsidRDefault="00DD5880" w:rsidP="00DD5880">
      <w:pPr>
        <w:pStyle w:val="a3"/>
        <w:numPr>
          <w:ilvl w:val="0"/>
          <w:numId w:val="4"/>
        </w:numPr>
        <w:spacing w:after="0"/>
        <w:ind w:left="-567" w:firstLine="567"/>
        <w:jc w:val="both"/>
        <w:rPr>
          <w:sz w:val="28"/>
          <w:szCs w:val="28"/>
        </w:rPr>
      </w:pPr>
      <w:r w:rsidRPr="005A7F78">
        <w:rPr>
          <w:sz w:val="28"/>
          <w:szCs w:val="28"/>
        </w:rPr>
        <w:t>сформировались знания об определенных сенсорных эталонах;</w:t>
      </w:r>
    </w:p>
    <w:p w:rsidR="00DD5880" w:rsidRPr="005A7F78" w:rsidRDefault="00DD5880" w:rsidP="00DD5880">
      <w:pPr>
        <w:pStyle w:val="a3"/>
        <w:numPr>
          <w:ilvl w:val="0"/>
          <w:numId w:val="4"/>
        </w:numPr>
        <w:spacing w:after="0"/>
        <w:ind w:left="-567" w:firstLine="567"/>
        <w:jc w:val="both"/>
        <w:rPr>
          <w:sz w:val="28"/>
          <w:szCs w:val="28"/>
        </w:rPr>
      </w:pPr>
      <w:r w:rsidRPr="005A7F78">
        <w:rPr>
          <w:sz w:val="28"/>
          <w:szCs w:val="28"/>
        </w:rPr>
        <w:t>дети овладевают рациональными приемами обследования;</w:t>
      </w:r>
    </w:p>
    <w:p w:rsidR="00DD5880" w:rsidRPr="005A7F78" w:rsidRDefault="00DD5880" w:rsidP="00DD5880">
      <w:pPr>
        <w:pStyle w:val="a3"/>
        <w:numPr>
          <w:ilvl w:val="0"/>
          <w:numId w:val="4"/>
        </w:numPr>
        <w:spacing w:after="0"/>
        <w:ind w:left="-567" w:firstLine="567"/>
        <w:jc w:val="both"/>
        <w:rPr>
          <w:sz w:val="28"/>
          <w:szCs w:val="28"/>
        </w:rPr>
      </w:pPr>
      <w:r w:rsidRPr="005A7F78">
        <w:rPr>
          <w:sz w:val="28"/>
          <w:szCs w:val="28"/>
        </w:rPr>
        <w:t>дети активны при взаимодействии со взрослым в сенсомоторном уголке;</w:t>
      </w:r>
    </w:p>
    <w:p w:rsidR="00DD5880" w:rsidRPr="005A7F78" w:rsidRDefault="00DD5880" w:rsidP="00DD5880">
      <w:pPr>
        <w:pStyle w:val="a3"/>
        <w:numPr>
          <w:ilvl w:val="0"/>
          <w:numId w:val="4"/>
        </w:numPr>
        <w:spacing w:after="0"/>
        <w:ind w:left="-567" w:firstLine="567"/>
        <w:jc w:val="both"/>
        <w:rPr>
          <w:sz w:val="28"/>
          <w:szCs w:val="28"/>
        </w:rPr>
      </w:pPr>
      <w:r w:rsidRPr="005A7F78">
        <w:rPr>
          <w:sz w:val="28"/>
          <w:szCs w:val="28"/>
        </w:rPr>
        <w:t>проявляется желание творить;</w:t>
      </w:r>
    </w:p>
    <w:p w:rsidR="00DD5880" w:rsidRPr="005A7F78" w:rsidRDefault="00DD5880" w:rsidP="00DD5880">
      <w:pPr>
        <w:pStyle w:val="a3"/>
        <w:numPr>
          <w:ilvl w:val="0"/>
          <w:numId w:val="4"/>
        </w:numPr>
        <w:spacing w:after="0"/>
        <w:ind w:left="-567" w:firstLine="567"/>
        <w:jc w:val="both"/>
        <w:rPr>
          <w:sz w:val="28"/>
          <w:szCs w:val="28"/>
        </w:rPr>
      </w:pPr>
      <w:r w:rsidRPr="005A7F78">
        <w:rPr>
          <w:sz w:val="28"/>
          <w:szCs w:val="28"/>
        </w:rPr>
        <w:t>повысился интерес к опытно - экспериментальной деятельности</w:t>
      </w:r>
    </w:p>
    <w:p w:rsidR="00DD5880" w:rsidRPr="005A7F78" w:rsidRDefault="00DD5880" w:rsidP="00DD5880">
      <w:pPr>
        <w:pStyle w:val="a3"/>
        <w:numPr>
          <w:ilvl w:val="0"/>
          <w:numId w:val="4"/>
        </w:numPr>
        <w:spacing w:after="0"/>
        <w:ind w:left="-567" w:firstLine="567"/>
        <w:jc w:val="both"/>
        <w:rPr>
          <w:sz w:val="28"/>
          <w:szCs w:val="28"/>
        </w:rPr>
      </w:pPr>
      <w:r w:rsidRPr="005A7F78">
        <w:rPr>
          <w:sz w:val="28"/>
          <w:szCs w:val="28"/>
        </w:rPr>
        <w:t>повысилась потребность в выражении чувств через слово</w:t>
      </w:r>
    </w:p>
    <w:p w:rsidR="00DD5880" w:rsidRPr="005A7F78" w:rsidRDefault="00DD5880" w:rsidP="00DD5880">
      <w:pPr>
        <w:pStyle w:val="a3"/>
        <w:spacing w:after="0"/>
        <w:ind w:left="-567" w:firstLine="567"/>
        <w:jc w:val="both"/>
        <w:rPr>
          <w:sz w:val="28"/>
          <w:szCs w:val="28"/>
        </w:rPr>
      </w:pPr>
      <w:r w:rsidRPr="005A7F78">
        <w:rPr>
          <w:sz w:val="28"/>
          <w:szCs w:val="28"/>
        </w:rPr>
        <w:t>Проведенная работа по сенсорному воспитанию:</w:t>
      </w:r>
    </w:p>
    <w:p w:rsidR="00DD5880" w:rsidRPr="005A7F78" w:rsidRDefault="00DD5880" w:rsidP="00DD5880">
      <w:pPr>
        <w:pStyle w:val="a3"/>
        <w:numPr>
          <w:ilvl w:val="0"/>
          <w:numId w:val="11"/>
        </w:numPr>
        <w:spacing w:after="0"/>
        <w:ind w:left="-567" w:firstLine="567"/>
        <w:jc w:val="both"/>
        <w:rPr>
          <w:sz w:val="28"/>
          <w:szCs w:val="28"/>
        </w:rPr>
      </w:pPr>
      <w:r w:rsidRPr="005A7F78">
        <w:rPr>
          <w:sz w:val="28"/>
          <w:szCs w:val="28"/>
        </w:rPr>
        <w:t>Помогла познакомиться детям с основными геометрическими фигурами, запомнить их названия.</w:t>
      </w:r>
    </w:p>
    <w:p w:rsidR="00DD5880" w:rsidRPr="005A7F78" w:rsidRDefault="00DD5880" w:rsidP="00DD5880">
      <w:pPr>
        <w:pStyle w:val="a3"/>
        <w:numPr>
          <w:ilvl w:val="0"/>
          <w:numId w:val="5"/>
        </w:numPr>
        <w:spacing w:after="0"/>
        <w:ind w:left="-567" w:firstLine="567"/>
        <w:jc w:val="both"/>
        <w:rPr>
          <w:sz w:val="28"/>
          <w:szCs w:val="28"/>
        </w:rPr>
      </w:pPr>
      <w:r w:rsidRPr="005A7F78">
        <w:rPr>
          <w:sz w:val="28"/>
          <w:szCs w:val="28"/>
        </w:rPr>
        <w:t>Научила детей различать цвет.</w:t>
      </w:r>
    </w:p>
    <w:p w:rsidR="00DD5880" w:rsidRPr="005A7F78" w:rsidRDefault="00DD5880" w:rsidP="00DD5880">
      <w:pPr>
        <w:pStyle w:val="a3"/>
        <w:numPr>
          <w:ilvl w:val="0"/>
          <w:numId w:val="5"/>
        </w:numPr>
        <w:spacing w:after="0"/>
        <w:ind w:left="-567" w:firstLine="567"/>
        <w:jc w:val="both"/>
        <w:rPr>
          <w:sz w:val="28"/>
          <w:szCs w:val="28"/>
        </w:rPr>
      </w:pPr>
      <w:r w:rsidRPr="005A7F78">
        <w:rPr>
          <w:sz w:val="28"/>
          <w:szCs w:val="28"/>
        </w:rPr>
        <w:t>Научила детей сравнивать предметы по величине.</w:t>
      </w:r>
    </w:p>
    <w:p w:rsidR="00DD5880" w:rsidRPr="005A7F78" w:rsidRDefault="00DD5880" w:rsidP="00DD5880">
      <w:pPr>
        <w:pStyle w:val="a3"/>
        <w:numPr>
          <w:ilvl w:val="0"/>
          <w:numId w:val="5"/>
        </w:numPr>
        <w:spacing w:after="0"/>
        <w:ind w:left="-567" w:firstLine="567"/>
        <w:jc w:val="both"/>
        <w:rPr>
          <w:sz w:val="28"/>
          <w:szCs w:val="28"/>
        </w:rPr>
      </w:pPr>
      <w:r w:rsidRPr="005A7F78">
        <w:rPr>
          <w:sz w:val="28"/>
          <w:szCs w:val="28"/>
        </w:rPr>
        <w:t>Способствовала развитию у детей тактильного и зрительного восприятия.</w:t>
      </w:r>
    </w:p>
    <w:p w:rsidR="00DD5880" w:rsidRPr="005A7F78" w:rsidRDefault="00DD5880" w:rsidP="00DD5880">
      <w:pPr>
        <w:pStyle w:val="a3"/>
        <w:numPr>
          <w:ilvl w:val="0"/>
          <w:numId w:val="5"/>
        </w:numPr>
        <w:spacing w:after="0"/>
        <w:ind w:left="-567" w:firstLine="567"/>
        <w:jc w:val="both"/>
        <w:rPr>
          <w:sz w:val="28"/>
          <w:szCs w:val="28"/>
        </w:rPr>
      </w:pPr>
      <w:r w:rsidRPr="005A7F78">
        <w:rPr>
          <w:sz w:val="28"/>
          <w:szCs w:val="28"/>
        </w:rPr>
        <w:t>Помогла в совершенствовании мелкой моторики рук</w:t>
      </w:r>
    </w:p>
    <w:p w:rsidR="00DD5880" w:rsidRPr="005A7F78" w:rsidRDefault="00DD5880" w:rsidP="00DD5880">
      <w:pPr>
        <w:pStyle w:val="a3"/>
        <w:spacing w:after="0"/>
        <w:ind w:left="-567" w:firstLine="567"/>
        <w:jc w:val="both"/>
        <w:rPr>
          <w:sz w:val="28"/>
          <w:szCs w:val="28"/>
        </w:rPr>
      </w:pPr>
      <w:r w:rsidRPr="005A7F78">
        <w:rPr>
          <w:sz w:val="28"/>
          <w:szCs w:val="28"/>
        </w:rPr>
        <w:t>Анализируя проведенную работу, можно сказать, что систематическая и планомерная работа по данной проблеме, а также использование дидактических игр и тренажеров, эффективно помогает развивать познавательную деятельность, речь и сенсорные эталоны.</w:t>
      </w:r>
    </w:p>
    <w:p w:rsidR="00DD5880" w:rsidRPr="005A7F78" w:rsidRDefault="00DD5880" w:rsidP="00DD5880">
      <w:pPr>
        <w:pStyle w:val="a3"/>
        <w:spacing w:after="0"/>
        <w:ind w:left="-567" w:firstLine="567"/>
        <w:jc w:val="both"/>
        <w:rPr>
          <w:sz w:val="28"/>
          <w:szCs w:val="28"/>
        </w:rPr>
      </w:pPr>
      <w:r w:rsidRPr="005A7F78">
        <w:rPr>
          <w:sz w:val="28"/>
          <w:szCs w:val="28"/>
        </w:rPr>
        <w:t>Представленная система работы направлена не только на сенсорное развитие ребенка, но и на формирование предпосылок учебной деятельности, поскольку задания нацеливают ребенка на усвоение способов ориентировки в окружающем мире. На основе использования игр и упражнений на развитие тактильного и зрительного восприятия, у детей младшего возраста развиваются наблюдательность, внимание, память, воображение, упорядочиваются впечатления, которые они получили при взаимодействии с внешним миром, расширяется словарный запас, приобретаются навыки игровой, учебной и экспериментально-поисковой деятельности. Сенсорное воспитание является базой для изучения математики и овладения письмом.</w:t>
      </w:r>
    </w:p>
    <w:p w:rsidR="00DD5880" w:rsidRPr="005A7F78" w:rsidRDefault="00DD5880" w:rsidP="00DD5880">
      <w:pPr>
        <w:pStyle w:val="a3"/>
        <w:spacing w:after="0"/>
        <w:ind w:left="-567" w:firstLine="567"/>
        <w:jc w:val="both"/>
        <w:rPr>
          <w:sz w:val="28"/>
          <w:szCs w:val="28"/>
        </w:rPr>
      </w:pPr>
      <w:r w:rsidRPr="005A7F78">
        <w:rPr>
          <w:sz w:val="28"/>
          <w:szCs w:val="28"/>
        </w:rPr>
        <w:t xml:space="preserve">Используя </w:t>
      </w:r>
      <w:r>
        <w:rPr>
          <w:sz w:val="28"/>
          <w:szCs w:val="28"/>
        </w:rPr>
        <w:t>сенсорные тренажеры</w:t>
      </w:r>
      <w:r w:rsidRPr="005A7F78">
        <w:rPr>
          <w:sz w:val="28"/>
          <w:szCs w:val="28"/>
        </w:rPr>
        <w:t xml:space="preserve">, </w:t>
      </w:r>
      <w:r>
        <w:rPr>
          <w:sz w:val="28"/>
          <w:szCs w:val="28"/>
        </w:rPr>
        <w:t>я всегда руководствуюсь следующими правилами</w:t>
      </w:r>
      <w:r w:rsidRPr="005A7F78">
        <w:rPr>
          <w:sz w:val="28"/>
          <w:szCs w:val="28"/>
        </w:rPr>
        <w:t>:</w:t>
      </w:r>
    </w:p>
    <w:p w:rsidR="00DD5880" w:rsidRPr="005A7F78" w:rsidRDefault="00DD5880" w:rsidP="00DD5880">
      <w:pPr>
        <w:pStyle w:val="a3"/>
        <w:numPr>
          <w:ilvl w:val="0"/>
          <w:numId w:val="12"/>
        </w:numPr>
        <w:spacing w:after="0"/>
        <w:ind w:left="-567" w:firstLine="567"/>
        <w:jc w:val="both"/>
        <w:rPr>
          <w:sz w:val="28"/>
          <w:szCs w:val="28"/>
        </w:rPr>
      </w:pPr>
      <w:r w:rsidRPr="005A7F78">
        <w:rPr>
          <w:sz w:val="28"/>
          <w:szCs w:val="28"/>
        </w:rPr>
        <w:t>Первые игры должны быть легкими для восприятия.</w:t>
      </w:r>
    </w:p>
    <w:p w:rsidR="00DD5880" w:rsidRPr="005A7F78" w:rsidRDefault="00DD5880" w:rsidP="00DD5880">
      <w:pPr>
        <w:pStyle w:val="a3"/>
        <w:numPr>
          <w:ilvl w:val="0"/>
          <w:numId w:val="6"/>
        </w:numPr>
        <w:spacing w:after="0"/>
        <w:ind w:left="-567" w:firstLine="567"/>
        <w:jc w:val="both"/>
        <w:rPr>
          <w:sz w:val="28"/>
          <w:szCs w:val="28"/>
        </w:rPr>
      </w:pPr>
      <w:r w:rsidRPr="005A7F78">
        <w:rPr>
          <w:sz w:val="28"/>
          <w:szCs w:val="28"/>
        </w:rPr>
        <w:t>На каждом этапе обучения детям надо предлагать только один новый цвет, одну форму или признак.</w:t>
      </w:r>
    </w:p>
    <w:p w:rsidR="00DD5880" w:rsidRPr="005A7F78" w:rsidRDefault="00DD5880" w:rsidP="00DD5880">
      <w:pPr>
        <w:pStyle w:val="a3"/>
        <w:numPr>
          <w:ilvl w:val="0"/>
          <w:numId w:val="6"/>
        </w:numPr>
        <w:spacing w:after="0"/>
        <w:ind w:left="-567" w:firstLine="567"/>
        <w:jc w:val="both"/>
        <w:rPr>
          <w:sz w:val="28"/>
          <w:szCs w:val="28"/>
        </w:rPr>
      </w:pPr>
      <w:r w:rsidRPr="005A7F78">
        <w:rPr>
          <w:sz w:val="28"/>
          <w:szCs w:val="28"/>
        </w:rPr>
        <w:lastRenderedPageBreak/>
        <w:t>Не стара</w:t>
      </w:r>
      <w:r>
        <w:rPr>
          <w:sz w:val="28"/>
          <w:szCs w:val="28"/>
        </w:rPr>
        <w:t>ю</w:t>
      </w:r>
      <w:r w:rsidRPr="005A7F78">
        <w:rPr>
          <w:sz w:val="28"/>
          <w:szCs w:val="28"/>
        </w:rPr>
        <w:t>сь показать сразу много игр, предлага</w:t>
      </w:r>
      <w:r>
        <w:rPr>
          <w:sz w:val="28"/>
          <w:szCs w:val="28"/>
        </w:rPr>
        <w:t>ю</w:t>
      </w:r>
      <w:r w:rsidRPr="005A7F78">
        <w:rPr>
          <w:sz w:val="28"/>
          <w:szCs w:val="28"/>
        </w:rPr>
        <w:t xml:space="preserve"> разные варианты одной игры. Лишь через неделю можно переходить к новым.</w:t>
      </w:r>
    </w:p>
    <w:p w:rsidR="00DD5880" w:rsidRPr="005A7F78" w:rsidRDefault="00DD5880" w:rsidP="00DD5880">
      <w:pPr>
        <w:pStyle w:val="a3"/>
        <w:numPr>
          <w:ilvl w:val="0"/>
          <w:numId w:val="6"/>
        </w:numPr>
        <w:spacing w:after="0"/>
        <w:ind w:left="-567" w:firstLine="567"/>
        <w:jc w:val="both"/>
        <w:rPr>
          <w:sz w:val="28"/>
          <w:szCs w:val="28"/>
        </w:rPr>
      </w:pPr>
      <w:r w:rsidRPr="005A7F78">
        <w:rPr>
          <w:sz w:val="28"/>
          <w:szCs w:val="28"/>
        </w:rPr>
        <w:t>Обучение проходит в игровой форме.</w:t>
      </w:r>
    </w:p>
    <w:p w:rsidR="00DD5880" w:rsidRDefault="00DD5880" w:rsidP="00DD5880">
      <w:pPr>
        <w:pStyle w:val="a3"/>
        <w:numPr>
          <w:ilvl w:val="0"/>
          <w:numId w:val="6"/>
        </w:numPr>
        <w:spacing w:after="0"/>
        <w:ind w:left="-567" w:firstLine="567"/>
        <w:jc w:val="both"/>
        <w:rPr>
          <w:sz w:val="28"/>
          <w:szCs w:val="28"/>
        </w:rPr>
      </w:pPr>
      <w:r w:rsidRPr="005A7F78">
        <w:rPr>
          <w:sz w:val="28"/>
          <w:szCs w:val="28"/>
        </w:rPr>
        <w:t>Время проведения игры не превыша</w:t>
      </w:r>
      <w:r>
        <w:rPr>
          <w:sz w:val="28"/>
          <w:szCs w:val="28"/>
        </w:rPr>
        <w:t>ет</w:t>
      </w:r>
      <w:r w:rsidRPr="005A7F78">
        <w:rPr>
          <w:sz w:val="28"/>
          <w:szCs w:val="28"/>
        </w:rPr>
        <w:t xml:space="preserve"> 5-10 минут.</w:t>
      </w:r>
    </w:p>
    <w:p w:rsidR="00DD5880" w:rsidRPr="00F927AE" w:rsidRDefault="00DD5880" w:rsidP="00DD5880">
      <w:pPr>
        <w:pStyle w:val="a3"/>
        <w:spacing w:before="102" w:after="102"/>
        <w:ind w:left="-567" w:firstLine="709"/>
        <w:jc w:val="both"/>
        <w:rPr>
          <w:kern w:val="0"/>
        </w:rPr>
      </w:pPr>
      <w:r>
        <w:rPr>
          <w:sz w:val="28"/>
          <w:szCs w:val="28"/>
        </w:rPr>
        <w:t>Впоследствии мне хотелось бы продолжить заниматься этой проблемой. В русле инновационной работы я планирую использовать детское экспериментирование</w:t>
      </w:r>
      <w:r w:rsidRPr="00F927AE">
        <w:rPr>
          <w:sz w:val="28"/>
          <w:szCs w:val="28"/>
        </w:rPr>
        <w:t xml:space="preserve">. </w:t>
      </w:r>
      <w:r w:rsidRPr="00F927AE">
        <w:rPr>
          <w:kern w:val="0"/>
          <w:sz w:val="28"/>
          <w:szCs w:val="28"/>
        </w:rPr>
        <w:t xml:space="preserve">Мир, окружающий ребенка, становится год от года все разнообразнее и сложнее и требует от него подвижности мышления, быстроты ориентировки, творческого подхода к решению больших и маленьких задач. </w:t>
      </w:r>
      <w:r>
        <w:rPr>
          <w:kern w:val="0"/>
        </w:rPr>
        <w:t xml:space="preserve"> </w:t>
      </w:r>
      <w:r w:rsidRPr="00F927AE">
        <w:rPr>
          <w:kern w:val="0"/>
          <w:sz w:val="28"/>
          <w:szCs w:val="28"/>
        </w:rPr>
        <w:t xml:space="preserve">Дети доверчивы и непосредственны, легко включаются в совместную с взрослыми практическую, исследовательскую деятельность, с удовольствием манипулируют разными предметами. </w:t>
      </w:r>
      <w:r>
        <w:rPr>
          <w:kern w:val="0"/>
          <w:sz w:val="28"/>
          <w:szCs w:val="28"/>
        </w:rPr>
        <w:t xml:space="preserve"> Так что дети будут счастливы - впереди их ждет интересная жизнь! Будем поливать, переливать, трясти, перемешивать, наблюдать за таянием льда, пересыпать из ладошки в ладошку, нюхать, слушать звук... Одним словом, исследовать.</w:t>
      </w:r>
    </w:p>
    <w:p w:rsidR="00DD5880" w:rsidRPr="00F927AE" w:rsidRDefault="00DD5880" w:rsidP="00DD5880">
      <w:pPr>
        <w:pStyle w:val="a3"/>
        <w:spacing w:before="102" w:after="102"/>
        <w:jc w:val="both"/>
        <w:rPr>
          <w:kern w:val="0"/>
          <w:sz w:val="28"/>
          <w:szCs w:val="28"/>
        </w:rPr>
      </w:pPr>
    </w:p>
    <w:p w:rsidR="00AF4EC9" w:rsidRDefault="00AF4EC9" w:rsidP="00DD5880">
      <w:pPr>
        <w:jc w:val="both"/>
      </w:pPr>
    </w:p>
    <w:sectPr w:rsidR="00AF4E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46408"/>
    <w:multiLevelType w:val="multilevel"/>
    <w:tmpl w:val="A276105A"/>
    <w:styleLink w:val="WWNum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9977D47"/>
    <w:multiLevelType w:val="multilevel"/>
    <w:tmpl w:val="CB225A8E"/>
    <w:styleLink w:val="WWNum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2DEE31B8"/>
    <w:multiLevelType w:val="multilevel"/>
    <w:tmpl w:val="4E8CDEF6"/>
    <w:styleLink w:val="WWNum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36952F03"/>
    <w:multiLevelType w:val="multilevel"/>
    <w:tmpl w:val="AA805A3A"/>
    <w:styleLink w:val="WWNum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61A41D0D"/>
    <w:multiLevelType w:val="multilevel"/>
    <w:tmpl w:val="728E0F68"/>
    <w:styleLink w:val="WWNum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645E426E"/>
    <w:multiLevelType w:val="multilevel"/>
    <w:tmpl w:val="51D0F9B6"/>
    <w:styleLink w:val="WWNum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1"/>
  </w:num>
  <w:num w:numId="2">
    <w:abstractNumId w:val="3"/>
  </w:num>
  <w:num w:numId="3">
    <w:abstractNumId w:val="4"/>
  </w:num>
  <w:num w:numId="4">
    <w:abstractNumId w:val="2"/>
  </w:num>
  <w:num w:numId="5">
    <w:abstractNumId w:val="0"/>
  </w:num>
  <w:num w:numId="6">
    <w:abstractNumId w:val="5"/>
  </w:num>
  <w:num w:numId="7">
    <w:abstractNumId w:val="1"/>
  </w:num>
  <w:num w:numId="8">
    <w:abstractNumId w:val="3"/>
  </w:num>
  <w:num w:numId="9">
    <w:abstractNumId w:val="4"/>
  </w:num>
  <w:num w:numId="10">
    <w:abstractNumId w:val="2"/>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880"/>
    <w:rsid w:val="007D5EA3"/>
    <w:rsid w:val="00AF4EC9"/>
    <w:rsid w:val="00DD5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F3B9E-CAAC-425B-ACE7-A2F07BE1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D5880"/>
    <w:pPr>
      <w:suppressAutoHyphens/>
      <w:autoSpaceDN w:val="0"/>
      <w:spacing w:after="200" w:line="276" w:lineRule="auto"/>
      <w:textAlignment w:val="baseline"/>
    </w:pPr>
    <w:rPr>
      <w:rFonts w:ascii="Calibri" w:eastAsia="SimSun" w:hAnsi="Calibri" w:cs="F"/>
      <w:kern w:val="3"/>
    </w:rPr>
  </w:style>
  <w:style w:type="paragraph" w:customStyle="1" w:styleId="c1">
    <w:name w:val="c1"/>
    <w:basedOn w:val="Standard"/>
    <w:rsid w:val="00DD5880"/>
    <w:pPr>
      <w:spacing w:before="100" w:after="100" w:line="240" w:lineRule="auto"/>
    </w:pPr>
    <w:rPr>
      <w:rFonts w:ascii="Times New Roman" w:eastAsia="Times New Roman" w:hAnsi="Times New Roman" w:cs="Times New Roman"/>
      <w:sz w:val="24"/>
      <w:szCs w:val="24"/>
      <w:lang w:eastAsia="ru-RU"/>
    </w:rPr>
  </w:style>
  <w:style w:type="paragraph" w:styleId="a3">
    <w:name w:val="Normal (Web)"/>
    <w:basedOn w:val="Standard"/>
    <w:uiPriority w:val="99"/>
    <w:rsid w:val="00DD5880"/>
    <w:pPr>
      <w:spacing w:before="100" w:after="119" w:line="240" w:lineRule="auto"/>
    </w:pPr>
    <w:rPr>
      <w:rFonts w:ascii="Times New Roman" w:eastAsia="Times New Roman" w:hAnsi="Times New Roman" w:cs="Times New Roman"/>
      <w:sz w:val="24"/>
      <w:szCs w:val="24"/>
      <w:lang w:eastAsia="ru-RU"/>
    </w:rPr>
  </w:style>
  <w:style w:type="character" w:customStyle="1" w:styleId="c4">
    <w:name w:val="c4"/>
    <w:basedOn w:val="a0"/>
    <w:rsid w:val="00DD5880"/>
  </w:style>
  <w:style w:type="numbering" w:customStyle="1" w:styleId="WWNum1">
    <w:name w:val="WWNum1"/>
    <w:basedOn w:val="a2"/>
    <w:rsid w:val="00DD5880"/>
    <w:pPr>
      <w:numPr>
        <w:numId w:val="1"/>
      </w:numPr>
    </w:pPr>
  </w:style>
  <w:style w:type="numbering" w:customStyle="1" w:styleId="WWNum2">
    <w:name w:val="WWNum2"/>
    <w:basedOn w:val="a2"/>
    <w:rsid w:val="00DD5880"/>
    <w:pPr>
      <w:numPr>
        <w:numId w:val="2"/>
      </w:numPr>
    </w:pPr>
  </w:style>
  <w:style w:type="numbering" w:customStyle="1" w:styleId="WWNum3">
    <w:name w:val="WWNum3"/>
    <w:basedOn w:val="a2"/>
    <w:rsid w:val="00DD5880"/>
    <w:pPr>
      <w:numPr>
        <w:numId w:val="3"/>
      </w:numPr>
    </w:pPr>
  </w:style>
  <w:style w:type="numbering" w:customStyle="1" w:styleId="WWNum4">
    <w:name w:val="WWNum4"/>
    <w:basedOn w:val="a2"/>
    <w:rsid w:val="00DD5880"/>
    <w:pPr>
      <w:numPr>
        <w:numId w:val="4"/>
      </w:numPr>
    </w:pPr>
  </w:style>
  <w:style w:type="numbering" w:customStyle="1" w:styleId="WWNum5">
    <w:name w:val="WWNum5"/>
    <w:basedOn w:val="a2"/>
    <w:rsid w:val="00DD5880"/>
    <w:pPr>
      <w:numPr>
        <w:numId w:val="5"/>
      </w:numPr>
    </w:pPr>
  </w:style>
  <w:style w:type="numbering" w:customStyle="1" w:styleId="WWNum6">
    <w:name w:val="WWNum6"/>
    <w:basedOn w:val="a2"/>
    <w:rsid w:val="00DD5880"/>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2536</Words>
  <Characters>14460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2018-11-12T10:55:00Z</dcterms:created>
  <dcterms:modified xsi:type="dcterms:W3CDTF">2018-11-12T11:12:00Z</dcterms:modified>
</cp:coreProperties>
</file>