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4E" w:rsidRDefault="008C1E4E" w:rsidP="008C1E4E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учреждение «ЦРР детский - сад № 42» п. </w:t>
      </w:r>
      <w:proofErr w:type="spellStart"/>
      <w:r>
        <w:rPr>
          <w:sz w:val="28"/>
          <w:szCs w:val="28"/>
        </w:rPr>
        <w:t>Вольгинский</w:t>
      </w:r>
      <w:proofErr w:type="spellEnd"/>
    </w:p>
    <w:p w:rsidR="008C1E4E" w:rsidRDefault="008C1E4E" w:rsidP="008C1E4E">
      <w:pPr>
        <w:spacing w:line="480" w:lineRule="auto"/>
        <w:jc w:val="center"/>
        <w:rPr>
          <w:sz w:val="28"/>
          <w:szCs w:val="28"/>
        </w:rPr>
      </w:pPr>
    </w:p>
    <w:p w:rsidR="008C1E4E" w:rsidRDefault="008C1E4E" w:rsidP="008C1E4E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ПРОЕКТНАЯ ДЕЯТЕЛЬНОСТЬ</w:t>
      </w:r>
    </w:p>
    <w:p w:rsidR="00EC6572" w:rsidRDefault="000855D1" w:rsidP="008C1E4E">
      <w:pPr>
        <w:spacing w:line="480" w:lineRule="auto"/>
        <w:jc w:val="center"/>
        <w:rPr>
          <w:b/>
          <w:sz w:val="48"/>
          <w:szCs w:val="48"/>
        </w:rPr>
      </w:pPr>
      <w:r>
        <w:rPr>
          <w:sz w:val="28"/>
          <w:szCs w:val="28"/>
        </w:rPr>
        <w:t xml:space="preserve">Тема:  </w:t>
      </w:r>
      <w:r w:rsidR="0088780F">
        <w:rPr>
          <w:sz w:val="28"/>
          <w:szCs w:val="28"/>
        </w:rPr>
        <w:t xml:space="preserve">  </w:t>
      </w:r>
      <w:r w:rsidR="0088780F" w:rsidRPr="000855D1">
        <w:rPr>
          <w:b/>
          <w:sz w:val="48"/>
          <w:szCs w:val="48"/>
        </w:rPr>
        <w:t>«Мой дом, моя улица»</w:t>
      </w:r>
    </w:p>
    <w:p w:rsidR="00F939E4" w:rsidRDefault="00F939E4" w:rsidP="008C1E4E">
      <w:pPr>
        <w:spacing w:line="480" w:lineRule="auto"/>
        <w:jc w:val="center"/>
        <w:rPr>
          <w:b/>
          <w:sz w:val="48"/>
          <w:szCs w:val="48"/>
        </w:rPr>
      </w:pPr>
    </w:p>
    <w:p w:rsidR="00F939E4" w:rsidRPr="00F939E4" w:rsidRDefault="00F939E4" w:rsidP="008C1E4E">
      <w:pPr>
        <w:spacing w:line="480" w:lineRule="auto"/>
        <w:jc w:val="center"/>
        <w:rPr>
          <w:sz w:val="28"/>
          <w:szCs w:val="28"/>
        </w:rPr>
      </w:pPr>
      <w:r w:rsidRPr="00F939E4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Гончарова Ольга Владимировна</w:t>
      </w:r>
    </w:p>
    <w:p w:rsidR="00F939E4" w:rsidRDefault="00F939E4" w:rsidP="008C1E4E">
      <w:pPr>
        <w:spacing w:line="480" w:lineRule="auto"/>
        <w:jc w:val="center"/>
        <w:rPr>
          <w:sz w:val="28"/>
          <w:szCs w:val="28"/>
        </w:rPr>
      </w:pPr>
    </w:p>
    <w:p w:rsidR="00F939E4" w:rsidRDefault="00F939E4" w:rsidP="008C1E4E">
      <w:pPr>
        <w:spacing w:line="480" w:lineRule="auto"/>
        <w:jc w:val="center"/>
        <w:rPr>
          <w:sz w:val="28"/>
          <w:szCs w:val="28"/>
        </w:rPr>
      </w:pPr>
    </w:p>
    <w:p w:rsidR="00F939E4" w:rsidRPr="000855D1" w:rsidRDefault="005E27EC" w:rsidP="005E27EC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2017год</w:t>
      </w:r>
    </w:p>
    <w:p w:rsidR="00BF58E6" w:rsidRDefault="00EC6572">
      <w:pPr>
        <w:rPr>
          <w:sz w:val="28"/>
          <w:szCs w:val="28"/>
        </w:rPr>
      </w:pPr>
      <w:r w:rsidRPr="0088780F">
        <w:rPr>
          <w:b/>
          <w:sz w:val="28"/>
          <w:szCs w:val="28"/>
        </w:rPr>
        <w:lastRenderedPageBreak/>
        <w:t>Участники п</w:t>
      </w:r>
      <w:r w:rsidR="00B32399" w:rsidRPr="0088780F">
        <w:rPr>
          <w:b/>
          <w:sz w:val="28"/>
          <w:szCs w:val="28"/>
        </w:rPr>
        <w:t>роекта:</w:t>
      </w:r>
      <w:r w:rsidR="00B32399">
        <w:rPr>
          <w:sz w:val="28"/>
          <w:szCs w:val="28"/>
        </w:rPr>
        <w:t xml:space="preserve"> дети средней группы, </w:t>
      </w:r>
      <w:r>
        <w:rPr>
          <w:sz w:val="28"/>
          <w:szCs w:val="28"/>
        </w:rPr>
        <w:t>родители, воспитатель.</w:t>
      </w:r>
    </w:p>
    <w:p w:rsidR="00EC6572" w:rsidRDefault="00EC6572">
      <w:pPr>
        <w:rPr>
          <w:sz w:val="28"/>
          <w:szCs w:val="28"/>
        </w:rPr>
      </w:pPr>
      <w:r>
        <w:rPr>
          <w:sz w:val="28"/>
          <w:szCs w:val="28"/>
        </w:rPr>
        <w:t>Сроки проведения:</w:t>
      </w:r>
      <w:r w:rsidR="00BC6AA9">
        <w:rPr>
          <w:sz w:val="28"/>
          <w:szCs w:val="28"/>
        </w:rPr>
        <w:t xml:space="preserve"> с 16 – 27 октября 2017 года.</w:t>
      </w:r>
    </w:p>
    <w:p w:rsidR="00EC6572" w:rsidRPr="0088780F" w:rsidRDefault="00EC6572">
      <w:pPr>
        <w:rPr>
          <w:b/>
          <w:sz w:val="28"/>
          <w:szCs w:val="28"/>
        </w:rPr>
      </w:pPr>
      <w:r w:rsidRPr="0088780F">
        <w:rPr>
          <w:b/>
          <w:sz w:val="28"/>
          <w:szCs w:val="28"/>
        </w:rPr>
        <w:t>Итоговое событие:</w:t>
      </w:r>
      <w:r w:rsidR="000855D1">
        <w:rPr>
          <w:b/>
          <w:sz w:val="28"/>
          <w:szCs w:val="28"/>
        </w:rPr>
        <w:t xml:space="preserve"> </w:t>
      </w:r>
      <w:r w:rsidR="00BC6AA9">
        <w:rPr>
          <w:b/>
          <w:sz w:val="28"/>
          <w:szCs w:val="28"/>
        </w:rPr>
        <w:t xml:space="preserve"> НОД </w:t>
      </w:r>
      <w:r w:rsidR="0088780F">
        <w:rPr>
          <w:b/>
          <w:sz w:val="28"/>
          <w:szCs w:val="28"/>
        </w:rPr>
        <w:t>« Мы по улице идем».</w:t>
      </w:r>
    </w:p>
    <w:p w:rsidR="000E2879" w:rsidRDefault="000E2879">
      <w:pPr>
        <w:rPr>
          <w:sz w:val="28"/>
          <w:szCs w:val="28"/>
        </w:rPr>
      </w:pPr>
      <w:r w:rsidRPr="00F939E4">
        <w:rPr>
          <w:b/>
          <w:sz w:val="28"/>
          <w:szCs w:val="28"/>
        </w:rPr>
        <w:t>Актуальность.</w:t>
      </w:r>
      <w:r w:rsidR="00D34F1D">
        <w:rPr>
          <w:sz w:val="28"/>
          <w:szCs w:val="28"/>
        </w:rPr>
        <w:t xml:space="preserve"> Одним из приоритетных направлений ФГОС </w:t>
      </w:r>
      <w:proofErr w:type="gramStart"/>
      <w:r w:rsidR="00D34F1D">
        <w:rPr>
          <w:sz w:val="28"/>
          <w:szCs w:val="28"/>
        </w:rPr>
        <w:t>ДО</w:t>
      </w:r>
      <w:r w:rsidR="00BC6AA9">
        <w:rPr>
          <w:sz w:val="28"/>
          <w:szCs w:val="28"/>
        </w:rPr>
        <w:t xml:space="preserve"> </w:t>
      </w:r>
      <w:r w:rsidR="00D34F1D">
        <w:rPr>
          <w:sz w:val="28"/>
          <w:szCs w:val="28"/>
        </w:rPr>
        <w:t xml:space="preserve"> является</w:t>
      </w:r>
      <w:proofErr w:type="gramEnd"/>
      <w:r w:rsidR="00D34F1D">
        <w:rPr>
          <w:sz w:val="28"/>
          <w:szCs w:val="28"/>
        </w:rPr>
        <w:t xml:space="preserve"> патриотичес</w:t>
      </w:r>
      <w:r w:rsidR="00F939E4">
        <w:rPr>
          <w:sz w:val="28"/>
          <w:szCs w:val="28"/>
        </w:rPr>
        <w:t>к</w:t>
      </w:r>
      <w:r w:rsidR="00D34F1D">
        <w:rPr>
          <w:sz w:val="28"/>
          <w:szCs w:val="28"/>
        </w:rPr>
        <w:t>ое воспитание дошкольников, подразумевающие воспитание любви к семье и близким, к родным местам, к Родине, формирование интереса к культуре своего народа, исторической памяти поколений, развитие чувства</w:t>
      </w:r>
      <w:r w:rsidR="00F939E4">
        <w:rPr>
          <w:sz w:val="28"/>
          <w:szCs w:val="28"/>
        </w:rPr>
        <w:t xml:space="preserve"> </w:t>
      </w:r>
      <w:r w:rsidR="00F643A2">
        <w:rPr>
          <w:sz w:val="28"/>
          <w:szCs w:val="28"/>
        </w:rPr>
        <w:t xml:space="preserve"> неразрывности с окружающим и желания не только сохранить, но и приумножить богатства своей страны.</w:t>
      </w:r>
    </w:p>
    <w:p w:rsidR="00F643A2" w:rsidRPr="00F643A2" w:rsidRDefault="00F643A2">
      <w:pPr>
        <w:rPr>
          <w:b/>
          <w:sz w:val="28"/>
          <w:szCs w:val="28"/>
        </w:rPr>
      </w:pPr>
      <w:r w:rsidRPr="00F643A2">
        <w:rPr>
          <w:b/>
          <w:sz w:val="28"/>
          <w:szCs w:val="28"/>
        </w:rPr>
        <w:t>Идея возникновения проекта.</w:t>
      </w:r>
    </w:p>
    <w:p w:rsidR="005027D0" w:rsidRDefault="00F643A2">
      <w:pPr>
        <w:rPr>
          <w:sz w:val="28"/>
          <w:szCs w:val="28"/>
        </w:rPr>
      </w:pPr>
      <w:r>
        <w:rPr>
          <w:sz w:val="28"/>
          <w:szCs w:val="28"/>
        </w:rPr>
        <w:t>«Родной дом» - это сложное и многогранное понятие. Результаты диагностики детей по теме «Где я живу» свидетельствуют: есть проблема, которую необходимо решать. Технология проектирования</w:t>
      </w:r>
      <w:r w:rsidR="000855D1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стать средством решения этой проблемы. Так возник проект «Мой дом, моя улица». С любви к дому, семье, берёзке, растущей во дворе, и на</w:t>
      </w:r>
      <w:r w:rsidR="000855D1">
        <w:rPr>
          <w:sz w:val="28"/>
          <w:szCs w:val="28"/>
        </w:rPr>
        <w:t>ч</w:t>
      </w:r>
      <w:r>
        <w:rPr>
          <w:sz w:val="28"/>
          <w:szCs w:val="28"/>
        </w:rPr>
        <w:t>инается любовь к малой Родине, родному краю, стране. Дом – это место, где человек чувствует</w:t>
      </w:r>
      <w:r w:rsidR="000855D1">
        <w:rPr>
          <w:sz w:val="28"/>
          <w:szCs w:val="28"/>
        </w:rPr>
        <w:t xml:space="preserve"> </w:t>
      </w:r>
      <w:r>
        <w:rPr>
          <w:sz w:val="28"/>
          <w:szCs w:val="28"/>
        </w:rPr>
        <w:t>себя защищенным</w:t>
      </w:r>
      <w:r w:rsidR="005027D0">
        <w:rPr>
          <w:sz w:val="28"/>
          <w:szCs w:val="28"/>
        </w:rPr>
        <w:t xml:space="preserve">. Дом стоит на улице. У улицы есть название. С </w:t>
      </w:r>
      <w:r w:rsidR="000855D1">
        <w:rPr>
          <w:sz w:val="28"/>
          <w:szCs w:val="28"/>
        </w:rPr>
        <w:t>ч</w:t>
      </w:r>
      <w:r w:rsidR="005027D0">
        <w:rPr>
          <w:sz w:val="28"/>
          <w:szCs w:val="28"/>
        </w:rPr>
        <w:t>ем оно связанно? Ребёнок об этом и не думает, если взрослые ему не помогут.</w:t>
      </w:r>
      <w:r w:rsidR="000855D1">
        <w:rPr>
          <w:sz w:val="28"/>
          <w:szCs w:val="28"/>
        </w:rPr>
        <w:t xml:space="preserve"> </w:t>
      </w:r>
      <w:r w:rsidR="005027D0">
        <w:rPr>
          <w:sz w:val="28"/>
          <w:szCs w:val="28"/>
        </w:rPr>
        <w:t xml:space="preserve">Вышел ребёнок на улицу – он пешеход. Сел на велосипед – водитель. Поехал на автобусе – он пассажир. И везде его подстерегает опасность. </w:t>
      </w:r>
      <w:proofErr w:type="gramStart"/>
      <w:r w:rsidR="005027D0">
        <w:rPr>
          <w:sz w:val="28"/>
          <w:szCs w:val="28"/>
        </w:rPr>
        <w:t>Нужны</w:t>
      </w:r>
      <w:proofErr w:type="gramEnd"/>
      <w:r w:rsidR="005027D0">
        <w:rPr>
          <w:sz w:val="28"/>
          <w:szCs w:val="28"/>
        </w:rPr>
        <w:t xml:space="preserve"> осторожность и бдительность. Каждый ребёнок обязан знать свой адрес. А  в результате опроса по теме «Где я живу» выяснилось, что многие дети не знают, на какой улице живут, не могут описать дорогу домой. Но, анализируя анкету «Ребёнок и улица», предложенную родителям, поняли, многие сами не знают, почему их улица так называется, не уделяют время ознакомлению ребёнка с правилами безопасного поведения дома, на улице, дороге. Поэтому возникла идея проекта «Мой дом, моя улица».</w:t>
      </w:r>
    </w:p>
    <w:p w:rsidR="00F939E4" w:rsidRDefault="00F939E4">
      <w:pPr>
        <w:rPr>
          <w:sz w:val="28"/>
          <w:szCs w:val="28"/>
        </w:rPr>
      </w:pPr>
    </w:p>
    <w:p w:rsidR="00B32399" w:rsidRDefault="00B32399">
      <w:pPr>
        <w:rPr>
          <w:sz w:val="28"/>
          <w:szCs w:val="28"/>
        </w:rPr>
      </w:pPr>
      <w:r w:rsidRPr="0088780F"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>: обобщить и расширить знания детей о своем доме, своей семье, улице; обеспечить максимальную безопасность</w:t>
      </w:r>
      <w:r w:rsidR="00F939E4">
        <w:rPr>
          <w:sz w:val="28"/>
          <w:szCs w:val="28"/>
        </w:rPr>
        <w:t>.</w:t>
      </w:r>
    </w:p>
    <w:p w:rsidR="00EC6572" w:rsidRDefault="00EC6572" w:rsidP="00EC6572">
      <w:pPr>
        <w:pStyle w:val="a3"/>
      </w:pPr>
    </w:p>
    <w:p w:rsidR="00EC6572" w:rsidRDefault="00EC6572" w:rsidP="00EC6572">
      <w:pPr>
        <w:pStyle w:val="a3"/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3465"/>
        <w:gridCol w:w="4260"/>
        <w:gridCol w:w="3990"/>
      </w:tblGrid>
      <w:tr w:rsidR="00EC6572" w:rsidTr="00EC6572">
        <w:trPr>
          <w:trHeight w:val="255"/>
        </w:trPr>
        <w:tc>
          <w:tcPr>
            <w:tcW w:w="2835" w:type="dxa"/>
          </w:tcPr>
          <w:p w:rsidR="00EC6572" w:rsidRDefault="00EC6572" w:rsidP="00EC6572">
            <w:pPr>
              <w:pStyle w:val="a3"/>
            </w:pPr>
            <w:r>
              <w:t>Направления развития (образ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бласти)</w:t>
            </w:r>
          </w:p>
        </w:tc>
        <w:tc>
          <w:tcPr>
            <w:tcW w:w="3465" w:type="dxa"/>
          </w:tcPr>
          <w:p w:rsidR="00EC6572" w:rsidRDefault="00EC6572" w:rsidP="00EC6572">
            <w:pPr>
              <w:pStyle w:val="a3"/>
            </w:pPr>
          </w:p>
        </w:tc>
        <w:tc>
          <w:tcPr>
            <w:tcW w:w="4260" w:type="dxa"/>
          </w:tcPr>
          <w:p w:rsidR="00EC6572" w:rsidRDefault="00EC6572" w:rsidP="00EC6572">
            <w:pPr>
              <w:pStyle w:val="a3"/>
            </w:pPr>
          </w:p>
        </w:tc>
        <w:tc>
          <w:tcPr>
            <w:tcW w:w="3990" w:type="dxa"/>
          </w:tcPr>
          <w:p w:rsidR="00EC6572" w:rsidRDefault="00EC6572" w:rsidP="00EC6572">
            <w:pPr>
              <w:pStyle w:val="a3"/>
            </w:pPr>
          </w:p>
        </w:tc>
      </w:tr>
      <w:tr w:rsidR="00EC6572" w:rsidTr="00EC6572">
        <w:trPr>
          <w:trHeight w:val="255"/>
        </w:trPr>
        <w:tc>
          <w:tcPr>
            <w:tcW w:w="2835" w:type="dxa"/>
          </w:tcPr>
          <w:p w:rsidR="00EC6572" w:rsidRDefault="00EC6572" w:rsidP="00EC6572">
            <w:pPr>
              <w:pStyle w:val="a3"/>
            </w:pPr>
          </w:p>
        </w:tc>
        <w:tc>
          <w:tcPr>
            <w:tcW w:w="3465" w:type="dxa"/>
          </w:tcPr>
          <w:p w:rsidR="00EC6572" w:rsidRDefault="00EC6572" w:rsidP="00EC6572">
            <w:pPr>
              <w:pStyle w:val="a3"/>
            </w:pPr>
            <w:r>
              <w:t>Воспитательные</w:t>
            </w:r>
          </w:p>
        </w:tc>
        <w:tc>
          <w:tcPr>
            <w:tcW w:w="4260" w:type="dxa"/>
          </w:tcPr>
          <w:p w:rsidR="00EC6572" w:rsidRDefault="00EC6572" w:rsidP="00EC6572">
            <w:pPr>
              <w:pStyle w:val="a3"/>
            </w:pPr>
            <w:r>
              <w:t>Развивающие</w:t>
            </w:r>
          </w:p>
        </w:tc>
        <w:tc>
          <w:tcPr>
            <w:tcW w:w="3990" w:type="dxa"/>
          </w:tcPr>
          <w:p w:rsidR="00EC6572" w:rsidRDefault="00EC6572" w:rsidP="00EC6572">
            <w:pPr>
              <w:pStyle w:val="a3"/>
            </w:pPr>
            <w:r>
              <w:t>Обучающие</w:t>
            </w:r>
          </w:p>
        </w:tc>
      </w:tr>
      <w:tr w:rsidR="00EC6572" w:rsidTr="00EC6572">
        <w:trPr>
          <w:trHeight w:val="255"/>
        </w:trPr>
        <w:tc>
          <w:tcPr>
            <w:tcW w:w="2835" w:type="dxa"/>
          </w:tcPr>
          <w:p w:rsidR="00EC6572" w:rsidRDefault="00EC6572" w:rsidP="00EC6572">
            <w:pPr>
              <w:pStyle w:val="a3"/>
            </w:pPr>
            <w:r>
              <w:t>Физическое развитие</w:t>
            </w:r>
          </w:p>
          <w:p w:rsidR="00EC6572" w:rsidRDefault="00EC6572" w:rsidP="00EC6572">
            <w:pPr>
              <w:pStyle w:val="a3"/>
            </w:pPr>
          </w:p>
          <w:p w:rsidR="00EC6572" w:rsidRDefault="00EC6572" w:rsidP="00EC6572">
            <w:pPr>
              <w:pStyle w:val="a3"/>
            </w:pPr>
          </w:p>
          <w:p w:rsidR="00EC6572" w:rsidRDefault="00EC6572" w:rsidP="00EC6572">
            <w:pPr>
              <w:pStyle w:val="a3"/>
            </w:pPr>
          </w:p>
        </w:tc>
        <w:tc>
          <w:tcPr>
            <w:tcW w:w="3465" w:type="dxa"/>
          </w:tcPr>
          <w:p w:rsidR="00EC6572" w:rsidRDefault="00EC6572" w:rsidP="00EC6572">
            <w:pPr>
              <w:pStyle w:val="a3"/>
            </w:pPr>
          </w:p>
        </w:tc>
        <w:tc>
          <w:tcPr>
            <w:tcW w:w="4260" w:type="dxa"/>
          </w:tcPr>
          <w:p w:rsidR="00EC6572" w:rsidRDefault="00EC6572" w:rsidP="00EC6572">
            <w:pPr>
              <w:pStyle w:val="a3"/>
            </w:pPr>
          </w:p>
        </w:tc>
        <w:tc>
          <w:tcPr>
            <w:tcW w:w="3990" w:type="dxa"/>
          </w:tcPr>
          <w:p w:rsidR="00EC6572" w:rsidRDefault="000E2879" w:rsidP="00EC6572">
            <w:pPr>
              <w:pStyle w:val="a3"/>
            </w:pPr>
            <w:r>
              <w:t>Овладение подвижной игрой с правилами.</w:t>
            </w:r>
          </w:p>
        </w:tc>
      </w:tr>
      <w:tr w:rsidR="00EC6572" w:rsidTr="00EC6572">
        <w:trPr>
          <w:trHeight w:val="255"/>
        </w:trPr>
        <w:tc>
          <w:tcPr>
            <w:tcW w:w="2835" w:type="dxa"/>
          </w:tcPr>
          <w:p w:rsidR="00EC6572" w:rsidRDefault="00EC6572" w:rsidP="00EC6572">
            <w:pPr>
              <w:pStyle w:val="a3"/>
            </w:pPr>
            <w:r>
              <w:t>Социально-коммуникативное развитие</w:t>
            </w:r>
          </w:p>
        </w:tc>
        <w:tc>
          <w:tcPr>
            <w:tcW w:w="3465" w:type="dxa"/>
          </w:tcPr>
          <w:p w:rsidR="00EC6572" w:rsidRDefault="000E2879" w:rsidP="00EC6572">
            <w:pPr>
              <w:pStyle w:val="a3"/>
            </w:pPr>
            <w:r>
              <w:t xml:space="preserve">Формирование основ безопасного </w:t>
            </w:r>
            <w:r w:rsidR="00097576">
              <w:t xml:space="preserve">поведения, </w:t>
            </w:r>
            <w:proofErr w:type="gramStart"/>
            <w:r w:rsidR="00097576">
              <w:t>обеспечивающим</w:t>
            </w:r>
            <w:proofErr w:type="gramEnd"/>
            <w:r w:rsidR="00097576">
              <w:t xml:space="preserve"> сохранность жизни и здоровья.</w:t>
            </w:r>
          </w:p>
        </w:tc>
        <w:tc>
          <w:tcPr>
            <w:tcW w:w="4260" w:type="dxa"/>
          </w:tcPr>
          <w:p w:rsidR="00EC6572" w:rsidRDefault="00097576" w:rsidP="00EC6572">
            <w:pPr>
              <w:pStyle w:val="a3"/>
            </w:pPr>
            <w:r>
              <w:t>Способствовать развитию инициативности.</w:t>
            </w:r>
          </w:p>
        </w:tc>
        <w:tc>
          <w:tcPr>
            <w:tcW w:w="3990" w:type="dxa"/>
          </w:tcPr>
          <w:p w:rsidR="00EC6572" w:rsidRDefault="00097576" w:rsidP="00EC6572">
            <w:pPr>
              <w:pStyle w:val="a3"/>
            </w:pPr>
            <w:r>
              <w:t>Закрепить знание правил дорожного движения.</w:t>
            </w:r>
          </w:p>
        </w:tc>
      </w:tr>
      <w:tr w:rsidR="00EC6572" w:rsidTr="00EC6572">
        <w:trPr>
          <w:trHeight w:val="255"/>
        </w:trPr>
        <w:tc>
          <w:tcPr>
            <w:tcW w:w="2835" w:type="dxa"/>
          </w:tcPr>
          <w:p w:rsidR="00EC6572" w:rsidRDefault="00EC6572" w:rsidP="00EC6572">
            <w:pPr>
              <w:pStyle w:val="a3"/>
            </w:pPr>
            <w:r>
              <w:t>Познавательное развитие</w:t>
            </w:r>
          </w:p>
          <w:p w:rsidR="00EC6572" w:rsidRDefault="00EC6572" w:rsidP="00EC6572">
            <w:pPr>
              <w:pStyle w:val="a3"/>
            </w:pPr>
          </w:p>
          <w:p w:rsidR="00EC6572" w:rsidRDefault="00EC6572" w:rsidP="00EC6572">
            <w:pPr>
              <w:pStyle w:val="a3"/>
            </w:pPr>
          </w:p>
        </w:tc>
        <w:tc>
          <w:tcPr>
            <w:tcW w:w="3465" w:type="dxa"/>
          </w:tcPr>
          <w:p w:rsidR="00EC6572" w:rsidRDefault="00097576" w:rsidP="00EC6572">
            <w:pPr>
              <w:pStyle w:val="a3"/>
            </w:pPr>
            <w:r>
              <w:t>.</w:t>
            </w:r>
          </w:p>
        </w:tc>
        <w:tc>
          <w:tcPr>
            <w:tcW w:w="4260" w:type="dxa"/>
          </w:tcPr>
          <w:p w:rsidR="00EC6572" w:rsidRDefault="00B32399" w:rsidP="00EC6572">
            <w:pPr>
              <w:pStyle w:val="a3"/>
            </w:pPr>
            <w:r>
              <w:t>Развивать любознательность</w:t>
            </w:r>
          </w:p>
        </w:tc>
        <w:tc>
          <w:tcPr>
            <w:tcW w:w="3990" w:type="dxa"/>
          </w:tcPr>
          <w:p w:rsidR="00B32399" w:rsidRDefault="00B32399" w:rsidP="00EC6572">
            <w:pPr>
              <w:pStyle w:val="a3"/>
            </w:pPr>
            <w:r>
              <w:t>Помочь запомнить свой адрес и выяснить, почему улица, на которой дети живут, так называется.</w:t>
            </w:r>
          </w:p>
          <w:p w:rsidR="00EC6572" w:rsidRDefault="00B32399" w:rsidP="00EC6572">
            <w:pPr>
              <w:pStyle w:val="a3"/>
            </w:pPr>
            <w:r>
              <w:t>Дать знания о современных домах и домах в прошлом</w:t>
            </w:r>
            <w:proofErr w:type="gramStart"/>
            <w:r>
              <w:t xml:space="preserve"> Р</w:t>
            </w:r>
            <w:proofErr w:type="gramEnd"/>
            <w:r>
              <w:t>асширить знания о том, из каких материалов строят дома, об опасностях, которые подстерегают на улице</w:t>
            </w:r>
          </w:p>
          <w:p w:rsidR="00B32399" w:rsidRDefault="00B32399" w:rsidP="00EC6572">
            <w:pPr>
              <w:pStyle w:val="a3"/>
            </w:pPr>
          </w:p>
        </w:tc>
      </w:tr>
      <w:tr w:rsidR="00EC6572" w:rsidTr="00EC6572">
        <w:trPr>
          <w:trHeight w:val="255"/>
        </w:trPr>
        <w:tc>
          <w:tcPr>
            <w:tcW w:w="2835" w:type="dxa"/>
          </w:tcPr>
          <w:p w:rsidR="00EC6572" w:rsidRDefault="00EC6572" w:rsidP="00EC6572">
            <w:pPr>
              <w:pStyle w:val="a3"/>
            </w:pPr>
            <w:r>
              <w:t>Художественно-</w:t>
            </w:r>
            <w:proofErr w:type="spellStart"/>
            <w:r>
              <w:t>эстетиеское</w:t>
            </w:r>
            <w:proofErr w:type="spellEnd"/>
            <w:r>
              <w:t xml:space="preserve"> развитие</w:t>
            </w:r>
          </w:p>
          <w:p w:rsidR="00EC6572" w:rsidRDefault="00EC6572" w:rsidP="00EC6572">
            <w:pPr>
              <w:pStyle w:val="a3"/>
            </w:pPr>
          </w:p>
        </w:tc>
        <w:tc>
          <w:tcPr>
            <w:tcW w:w="3465" w:type="dxa"/>
          </w:tcPr>
          <w:p w:rsidR="00EC6572" w:rsidRDefault="000E2879" w:rsidP="00EC6572">
            <w:pPr>
              <w:pStyle w:val="a3"/>
            </w:pPr>
            <w:r>
              <w:t>Становление эстетического отношения к окружающему миру.</w:t>
            </w:r>
          </w:p>
        </w:tc>
        <w:tc>
          <w:tcPr>
            <w:tcW w:w="4260" w:type="dxa"/>
          </w:tcPr>
          <w:p w:rsidR="00EC6572" w:rsidRDefault="000E2879" w:rsidP="00EC6572">
            <w:pPr>
              <w:pStyle w:val="a3"/>
            </w:pPr>
            <w:r>
              <w:t>Развитие мелкой моторики.</w:t>
            </w:r>
          </w:p>
          <w:p w:rsidR="004608B3" w:rsidRDefault="004608B3" w:rsidP="00EC6572">
            <w:pPr>
              <w:pStyle w:val="a3"/>
            </w:pPr>
            <w:r>
              <w:t>Развитие воображения, творчества.</w:t>
            </w:r>
          </w:p>
        </w:tc>
        <w:tc>
          <w:tcPr>
            <w:tcW w:w="3990" w:type="dxa"/>
          </w:tcPr>
          <w:p w:rsidR="00EC6572" w:rsidRDefault="00EC6572" w:rsidP="00EC6572">
            <w:pPr>
              <w:pStyle w:val="a3"/>
            </w:pPr>
          </w:p>
        </w:tc>
      </w:tr>
      <w:tr w:rsidR="00EC6572" w:rsidTr="00EC6572">
        <w:trPr>
          <w:trHeight w:val="255"/>
        </w:trPr>
        <w:tc>
          <w:tcPr>
            <w:tcW w:w="2835" w:type="dxa"/>
          </w:tcPr>
          <w:p w:rsidR="00EC6572" w:rsidRDefault="00EC6572" w:rsidP="00EC6572">
            <w:pPr>
              <w:pStyle w:val="a3"/>
            </w:pPr>
            <w:r>
              <w:t>Речевое развитие</w:t>
            </w:r>
          </w:p>
          <w:p w:rsidR="00EC6572" w:rsidRDefault="00EC6572" w:rsidP="00EC6572">
            <w:pPr>
              <w:pStyle w:val="a3"/>
            </w:pPr>
          </w:p>
        </w:tc>
        <w:tc>
          <w:tcPr>
            <w:tcW w:w="3465" w:type="dxa"/>
          </w:tcPr>
          <w:p w:rsidR="00EC6572" w:rsidRDefault="00EC6572" w:rsidP="00EC6572">
            <w:pPr>
              <w:pStyle w:val="a3"/>
            </w:pPr>
          </w:p>
        </w:tc>
        <w:tc>
          <w:tcPr>
            <w:tcW w:w="4260" w:type="dxa"/>
          </w:tcPr>
          <w:p w:rsidR="00EC6572" w:rsidRDefault="000E2879" w:rsidP="00EC6572">
            <w:pPr>
              <w:pStyle w:val="a3"/>
            </w:pPr>
            <w:r>
              <w:t>Развитие грамматически правильной диалоги</w:t>
            </w:r>
            <w:r w:rsidR="00D34F1D">
              <w:t>ч</w:t>
            </w:r>
            <w:r>
              <w:t>еской речи.</w:t>
            </w:r>
          </w:p>
        </w:tc>
        <w:tc>
          <w:tcPr>
            <w:tcW w:w="3990" w:type="dxa"/>
          </w:tcPr>
          <w:p w:rsidR="00EC6572" w:rsidRDefault="000E2879" w:rsidP="00EC6572">
            <w:pPr>
              <w:pStyle w:val="a3"/>
            </w:pPr>
            <w:r>
              <w:t>Обогащение активного словаря</w:t>
            </w:r>
            <w:r w:rsidR="00D34F1D">
              <w:t>.</w:t>
            </w:r>
          </w:p>
        </w:tc>
      </w:tr>
    </w:tbl>
    <w:p w:rsidR="00F939E4" w:rsidRDefault="00F939E4" w:rsidP="008C1E4E">
      <w:pPr>
        <w:pStyle w:val="a5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5E27EC" w:rsidRDefault="005E27EC" w:rsidP="008C1E4E">
      <w:pPr>
        <w:pStyle w:val="a5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C1E4E" w:rsidRDefault="008C1E4E" w:rsidP="008C1E4E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Этапы работы над проектом:</w:t>
      </w:r>
    </w:p>
    <w:p w:rsidR="008C1E4E" w:rsidRDefault="008C1E4E" w:rsidP="008C1E4E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1-й этап. Подготовительный.</w:t>
      </w:r>
    </w:p>
    <w:p w:rsidR="008C1E4E" w:rsidRPr="00ED68BD" w:rsidRDefault="008C1E4E" w:rsidP="00ED68BD">
      <w:pPr>
        <w:pStyle w:val="a3"/>
        <w:rPr>
          <w:sz w:val="28"/>
          <w:szCs w:val="28"/>
        </w:rPr>
      </w:pPr>
      <w:r w:rsidRPr="00ED68BD">
        <w:rPr>
          <w:sz w:val="28"/>
          <w:szCs w:val="28"/>
        </w:rPr>
        <w:t>Знакомство с литературными произведениями.</w:t>
      </w:r>
    </w:p>
    <w:p w:rsidR="008C1E4E" w:rsidRPr="00ED68BD" w:rsidRDefault="008C1E4E" w:rsidP="00ED68BD">
      <w:pPr>
        <w:pStyle w:val="a3"/>
        <w:rPr>
          <w:sz w:val="28"/>
          <w:szCs w:val="28"/>
        </w:rPr>
      </w:pPr>
      <w:r w:rsidRPr="00ED68BD">
        <w:rPr>
          <w:sz w:val="28"/>
          <w:szCs w:val="28"/>
        </w:rPr>
        <w:t>Рассматривание плакатов о дорожных ситуациях.</w:t>
      </w:r>
    </w:p>
    <w:p w:rsidR="008C1E4E" w:rsidRPr="00ED68BD" w:rsidRDefault="008C1E4E" w:rsidP="00ED68BD">
      <w:pPr>
        <w:pStyle w:val="a3"/>
        <w:rPr>
          <w:sz w:val="28"/>
          <w:szCs w:val="28"/>
        </w:rPr>
      </w:pPr>
      <w:r w:rsidRPr="00ED68BD">
        <w:rPr>
          <w:sz w:val="28"/>
          <w:szCs w:val="28"/>
        </w:rPr>
        <w:t>Подбор материалов по правилам дорожного движения.</w:t>
      </w:r>
    </w:p>
    <w:p w:rsidR="008C1E4E" w:rsidRPr="00ED68BD" w:rsidRDefault="008C1E4E" w:rsidP="00ED68BD">
      <w:pPr>
        <w:pStyle w:val="a3"/>
        <w:rPr>
          <w:sz w:val="28"/>
          <w:szCs w:val="28"/>
        </w:rPr>
      </w:pPr>
      <w:r w:rsidRPr="00ED68BD">
        <w:rPr>
          <w:sz w:val="28"/>
          <w:szCs w:val="28"/>
        </w:rPr>
        <w:t xml:space="preserve">Изготовление </w:t>
      </w:r>
      <w:proofErr w:type="spellStart"/>
      <w:r w:rsidRPr="00ED68BD">
        <w:rPr>
          <w:sz w:val="28"/>
          <w:szCs w:val="28"/>
        </w:rPr>
        <w:t>лэпбука</w:t>
      </w:r>
      <w:proofErr w:type="spellEnd"/>
      <w:r w:rsidRPr="00ED68BD">
        <w:rPr>
          <w:sz w:val="28"/>
          <w:szCs w:val="28"/>
        </w:rPr>
        <w:t xml:space="preserve"> по ПДД.</w:t>
      </w:r>
    </w:p>
    <w:p w:rsidR="008C1E4E" w:rsidRDefault="008C1E4E" w:rsidP="00ED68BD">
      <w:pPr>
        <w:pStyle w:val="a3"/>
        <w:rPr>
          <w:sz w:val="28"/>
          <w:szCs w:val="28"/>
        </w:rPr>
      </w:pPr>
      <w:r w:rsidRPr="00ED68BD">
        <w:rPr>
          <w:sz w:val="28"/>
          <w:szCs w:val="28"/>
        </w:rPr>
        <w:t>Использование дидактических, подвижных, сюжетно – ролевых игр.</w:t>
      </w:r>
    </w:p>
    <w:p w:rsidR="00ED68BD" w:rsidRPr="00ED68BD" w:rsidRDefault="00ED68BD" w:rsidP="00ED68BD">
      <w:pPr>
        <w:pStyle w:val="a3"/>
        <w:rPr>
          <w:sz w:val="28"/>
          <w:szCs w:val="28"/>
        </w:rPr>
      </w:pPr>
    </w:p>
    <w:p w:rsidR="008C1E4E" w:rsidRDefault="008C1E4E" w:rsidP="008C1E4E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Работа воспитателя при подготовке к проекту:</w:t>
      </w:r>
    </w:p>
    <w:p w:rsidR="008C1E4E" w:rsidRPr="00ED68BD" w:rsidRDefault="008C1E4E" w:rsidP="00ED68BD">
      <w:pPr>
        <w:pStyle w:val="a3"/>
        <w:rPr>
          <w:sz w:val="28"/>
          <w:szCs w:val="28"/>
        </w:rPr>
      </w:pPr>
      <w:r w:rsidRPr="00ED68BD">
        <w:rPr>
          <w:sz w:val="28"/>
          <w:szCs w:val="28"/>
        </w:rPr>
        <w:t>Подбор материала о правилах дорожного движения.</w:t>
      </w:r>
    </w:p>
    <w:p w:rsidR="008C1E4E" w:rsidRPr="00ED68BD" w:rsidRDefault="008C1E4E" w:rsidP="00ED68BD">
      <w:pPr>
        <w:pStyle w:val="a3"/>
        <w:rPr>
          <w:sz w:val="28"/>
          <w:szCs w:val="28"/>
        </w:rPr>
      </w:pPr>
      <w:r w:rsidRPr="00ED68BD">
        <w:rPr>
          <w:sz w:val="28"/>
          <w:szCs w:val="28"/>
        </w:rPr>
        <w:t>Консультации</w:t>
      </w:r>
    </w:p>
    <w:p w:rsidR="008C1E4E" w:rsidRDefault="008C1E4E" w:rsidP="00ED68BD">
      <w:pPr>
        <w:pStyle w:val="a3"/>
        <w:rPr>
          <w:sz w:val="28"/>
          <w:szCs w:val="28"/>
        </w:rPr>
      </w:pPr>
      <w:r w:rsidRPr="00ED68BD">
        <w:rPr>
          <w:sz w:val="28"/>
          <w:szCs w:val="28"/>
        </w:rPr>
        <w:t>Создание и разработка картотеки дидактических и подвижных игр по правилам дорожного движения.</w:t>
      </w:r>
    </w:p>
    <w:p w:rsidR="00ED68BD" w:rsidRPr="00ED68BD" w:rsidRDefault="00ED68BD" w:rsidP="00ED68BD">
      <w:pPr>
        <w:pStyle w:val="a3"/>
        <w:rPr>
          <w:sz w:val="28"/>
          <w:szCs w:val="28"/>
        </w:rPr>
      </w:pPr>
    </w:p>
    <w:p w:rsidR="008C1E4E" w:rsidRDefault="008C1E4E" w:rsidP="008C1E4E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Роль родителей в реализации проекта:</w:t>
      </w:r>
    </w:p>
    <w:p w:rsidR="008C1E4E" w:rsidRPr="00ED68BD" w:rsidRDefault="008C1E4E" w:rsidP="00ED68BD">
      <w:pPr>
        <w:pStyle w:val="a3"/>
        <w:rPr>
          <w:sz w:val="28"/>
          <w:szCs w:val="28"/>
        </w:rPr>
      </w:pPr>
      <w:r w:rsidRPr="00ED68BD">
        <w:rPr>
          <w:sz w:val="28"/>
          <w:szCs w:val="28"/>
        </w:rPr>
        <w:t>1.Изготовление реквизитов для проведения сюжетно – ролевых игр по ПДД.</w:t>
      </w:r>
    </w:p>
    <w:p w:rsidR="008C1E4E" w:rsidRPr="00ED68BD" w:rsidRDefault="008C1E4E" w:rsidP="00ED68BD">
      <w:pPr>
        <w:pStyle w:val="a3"/>
        <w:rPr>
          <w:sz w:val="28"/>
          <w:szCs w:val="28"/>
        </w:rPr>
      </w:pPr>
      <w:r w:rsidRPr="00ED68BD">
        <w:rPr>
          <w:sz w:val="28"/>
          <w:szCs w:val="28"/>
        </w:rPr>
        <w:t>2. Сбор материала и оснащение для оформления уголка ПДД в группе.</w:t>
      </w:r>
    </w:p>
    <w:p w:rsidR="008C1E4E" w:rsidRDefault="008C1E4E" w:rsidP="00ED68BD">
      <w:pPr>
        <w:pStyle w:val="a3"/>
        <w:rPr>
          <w:sz w:val="28"/>
          <w:szCs w:val="28"/>
        </w:rPr>
      </w:pPr>
      <w:r w:rsidRPr="00ED68BD">
        <w:rPr>
          <w:sz w:val="28"/>
          <w:szCs w:val="28"/>
        </w:rPr>
        <w:t>3. Консультация «Родителям - о безопасности дорожного движения »</w:t>
      </w:r>
    </w:p>
    <w:p w:rsidR="00ED68BD" w:rsidRPr="00ED68BD" w:rsidRDefault="00ED68BD" w:rsidP="00ED68BD">
      <w:pPr>
        <w:pStyle w:val="a3"/>
        <w:rPr>
          <w:sz w:val="28"/>
          <w:szCs w:val="28"/>
        </w:rPr>
      </w:pPr>
    </w:p>
    <w:p w:rsidR="008C1E4E" w:rsidRDefault="008C1E4E" w:rsidP="008C1E4E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Основной этап работы:</w:t>
      </w:r>
    </w:p>
    <w:p w:rsidR="008C1E4E" w:rsidRPr="00ED68BD" w:rsidRDefault="008C1E4E" w:rsidP="00ED68BD">
      <w:pPr>
        <w:pStyle w:val="a3"/>
        <w:rPr>
          <w:sz w:val="28"/>
          <w:szCs w:val="28"/>
        </w:rPr>
      </w:pPr>
      <w:r w:rsidRPr="00ED68BD">
        <w:rPr>
          <w:sz w:val="28"/>
          <w:szCs w:val="28"/>
        </w:rPr>
        <w:t>- Разработка перспективного плана по ПДД.</w:t>
      </w:r>
    </w:p>
    <w:p w:rsidR="008C1E4E" w:rsidRPr="00ED68BD" w:rsidRDefault="008C1E4E" w:rsidP="00ED68BD">
      <w:pPr>
        <w:pStyle w:val="a3"/>
        <w:rPr>
          <w:sz w:val="28"/>
          <w:szCs w:val="28"/>
        </w:rPr>
      </w:pPr>
      <w:r w:rsidRPr="00ED68BD">
        <w:rPr>
          <w:sz w:val="28"/>
          <w:szCs w:val="28"/>
        </w:rPr>
        <w:t>- Подбор оборудования, материалов для реализации проекта.</w:t>
      </w:r>
    </w:p>
    <w:p w:rsidR="008C1E4E" w:rsidRPr="00ED68BD" w:rsidRDefault="008C1E4E" w:rsidP="00ED68BD">
      <w:pPr>
        <w:pStyle w:val="a3"/>
        <w:rPr>
          <w:sz w:val="28"/>
          <w:szCs w:val="28"/>
        </w:rPr>
      </w:pPr>
      <w:r w:rsidRPr="00ED68BD">
        <w:rPr>
          <w:sz w:val="28"/>
          <w:szCs w:val="28"/>
        </w:rPr>
        <w:t>- Работа с методическим материалом, литературой по данной теме.</w:t>
      </w:r>
    </w:p>
    <w:p w:rsidR="008C1E4E" w:rsidRPr="00ED68BD" w:rsidRDefault="008C1E4E" w:rsidP="00ED68BD">
      <w:pPr>
        <w:pStyle w:val="a3"/>
        <w:rPr>
          <w:sz w:val="28"/>
          <w:szCs w:val="28"/>
        </w:rPr>
      </w:pPr>
      <w:r w:rsidRPr="00ED68BD">
        <w:rPr>
          <w:sz w:val="28"/>
          <w:szCs w:val="28"/>
        </w:rPr>
        <w:t>- Викторины по ПДД.</w:t>
      </w:r>
    </w:p>
    <w:p w:rsidR="008C1E4E" w:rsidRPr="00ED68BD" w:rsidRDefault="008C1E4E" w:rsidP="00ED68BD">
      <w:pPr>
        <w:pStyle w:val="a3"/>
        <w:rPr>
          <w:sz w:val="28"/>
          <w:szCs w:val="28"/>
        </w:rPr>
      </w:pPr>
      <w:r w:rsidRPr="00ED68BD">
        <w:rPr>
          <w:sz w:val="28"/>
          <w:szCs w:val="28"/>
        </w:rPr>
        <w:t>-Решение игровых ситуаций.</w:t>
      </w:r>
    </w:p>
    <w:p w:rsidR="00F939E4" w:rsidRPr="00F939E4" w:rsidRDefault="00F939E4" w:rsidP="00F939E4">
      <w:pPr>
        <w:rPr>
          <w:b/>
          <w:sz w:val="28"/>
          <w:szCs w:val="28"/>
        </w:rPr>
      </w:pPr>
      <w:r w:rsidRPr="00F939E4">
        <w:rPr>
          <w:b/>
          <w:sz w:val="28"/>
          <w:szCs w:val="28"/>
        </w:rPr>
        <w:lastRenderedPageBreak/>
        <w:t>Результативность</w:t>
      </w:r>
    </w:p>
    <w:p w:rsidR="00F939E4" w:rsidRDefault="00F939E4" w:rsidP="00F939E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Результаты повторного опроса показали, что дети содержательно рассказывают о доме, в котором живут, используя рисунок «Мой дом»; называют, кто с ними живет, знают семейные связи; запомнили свой адрес; рассказывают, почему улица носит такое название.</w:t>
      </w:r>
    </w:p>
    <w:p w:rsidR="00F939E4" w:rsidRDefault="00F939E4" w:rsidP="00F939E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Расширились знания детей о строительных материалах, из которых строят или строили раньше. Они рассуждают о том, почему не строят круглые, овальные, треугольные дома; железные, стеклянные. По плану, составленному дома с родителями,  описывают дорогу домой. </w:t>
      </w:r>
    </w:p>
    <w:p w:rsidR="00F939E4" w:rsidRDefault="00F939E4" w:rsidP="00F939E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Знают дорожные знаки, правила дорожного движения.</w:t>
      </w:r>
    </w:p>
    <w:p w:rsidR="00F939E4" w:rsidRPr="00F939E4" w:rsidRDefault="00F939E4" w:rsidP="00F939E4">
      <w:pPr>
        <w:rPr>
          <w:b/>
          <w:sz w:val="28"/>
          <w:szCs w:val="28"/>
        </w:rPr>
      </w:pPr>
      <w:r w:rsidRPr="00F939E4">
        <w:rPr>
          <w:b/>
          <w:sz w:val="28"/>
          <w:szCs w:val="28"/>
        </w:rPr>
        <w:t>Эффективность</w:t>
      </w:r>
    </w:p>
    <w:p w:rsidR="00F939E4" w:rsidRDefault="00F939E4" w:rsidP="00F939E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Активизируется творческий потенциал всех участников проекта. Они активно включаются в поиск нужной информации.</w:t>
      </w:r>
    </w:p>
    <w:p w:rsidR="00F939E4" w:rsidRDefault="00F939E4" w:rsidP="00F939E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дошкольников развиваются инициативность, любознательность, творческое воображение, самостоятельность и умение планировать поисково-исследовательскую деятельность.</w:t>
      </w:r>
    </w:p>
    <w:p w:rsidR="00F939E4" w:rsidRDefault="00F939E4" w:rsidP="00F939E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Гармонизируются и укрепляются детско-родительские отношения.</w:t>
      </w:r>
    </w:p>
    <w:p w:rsidR="00F939E4" w:rsidRDefault="00F939E4" w:rsidP="00F939E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Обнаружились новые проблемы, то является стимулом к познавательной активности детей, их саморазвитию.</w:t>
      </w:r>
    </w:p>
    <w:p w:rsidR="00F939E4" w:rsidRDefault="00F939E4" w:rsidP="00F939E4">
      <w:pPr>
        <w:rPr>
          <w:sz w:val="28"/>
          <w:szCs w:val="28"/>
        </w:rPr>
      </w:pPr>
      <w:r w:rsidRPr="0088780F">
        <w:rPr>
          <w:b/>
          <w:sz w:val="28"/>
          <w:szCs w:val="28"/>
        </w:rPr>
        <w:t>Новая проблема</w:t>
      </w:r>
      <w:r>
        <w:rPr>
          <w:sz w:val="28"/>
          <w:szCs w:val="28"/>
        </w:rPr>
        <w:t>.</w:t>
      </w:r>
    </w:p>
    <w:p w:rsidR="00EC6572" w:rsidRPr="00C879D7" w:rsidRDefault="00F939E4" w:rsidP="00C879D7">
      <w:pPr>
        <w:rPr>
          <w:sz w:val="28"/>
          <w:szCs w:val="28"/>
        </w:rPr>
      </w:pPr>
      <w:r>
        <w:rPr>
          <w:sz w:val="28"/>
          <w:szCs w:val="28"/>
        </w:rPr>
        <w:t>Проект «Мой дом, моя улица» познакомил детей только с теми улицами, на которых они живут. У участников проекта появился интерес к истории возникновения поселка, каким трудом заняты люди, какова его природа, а это чрезвычайно важно для воспитания патриотических чувств. Об этом следующий проект  - «Посёлок мой родной».</w:t>
      </w:r>
      <w:bookmarkStart w:id="0" w:name="_GoBack"/>
      <w:bookmarkEnd w:id="0"/>
    </w:p>
    <w:sectPr w:rsidR="00EC6572" w:rsidRPr="00C879D7" w:rsidSect="00BC6AA9">
      <w:pgSz w:w="16838" w:h="11906" w:orient="landscape"/>
      <w:pgMar w:top="1440" w:right="1080" w:bottom="1440" w:left="108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4A00"/>
    <w:multiLevelType w:val="multilevel"/>
    <w:tmpl w:val="7120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74594"/>
    <w:multiLevelType w:val="hybridMultilevel"/>
    <w:tmpl w:val="7BD07A44"/>
    <w:lvl w:ilvl="0" w:tplc="953C8D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C561C"/>
    <w:multiLevelType w:val="multilevel"/>
    <w:tmpl w:val="812CE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72"/>
    <w:rsid w:val="000855D1"/>
    <w:rsid w:val="00097576"/>
    <w:rsid w:val="000E2879"/>
    <w:rsid w:val="003F3803"/>
    <w:rsid w:val="004608B3"/>
    <w:rsid w:val="005027D0"/>
    <w:rsid w:val="005E27EC"/>
    <w:rsid w:val="0088780F"/>
    <w:rsid w:val="008C1E4E"/>
    <w:rsid w:val="00B32399"/>
    <w:rsid w:val="00BC6AA9"/>
    <w:rsid w:val="00BF58E6"/>
    <w:rsid w:val="00C879D7"/>
    <w:rsid w:val="00D34F1D"/>
    <w:rsid w:val="00EC6572"/>
    <w:rsid w:val="00ED68BD"/>
    <w:rsid w:val="00F643A2"/>
    <w:rsid w:val="00F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5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27D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C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5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27D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C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C8C3-3126-4E00-97BC-E818BABF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гончаров</dc:creator>
  <cp:keywords/>
  <dc:description/>
  <cp:lastModifiedBy>андрей гончаров</cp:lastModifiedBy>
  <cp:revision>12</cp:revision>
  <dcterms:created xsi:type="dcterms:W3CDTF">2017-11-27T17:01:00Z</dcterms:created>
  <dcterms:modified xsi:type="dcterms:W3CDTF">2018-11-15T17:34:00Z</dcterms:modified>
</cp:coreProperties>
</file>