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17" w:rsidRDefault="00765D17" w:rsidP="00765D17">
      <w:pPr>
        <w:jc w:val="center"/>
        <w:rPr>
          <w:b/>
          <w:sz w:val="40"/>
        </w:rPr>
      </w:pPr>
      <w:bookmarkStart w:id="0" w:name="_GoBack"/>
      <w:bookmarkEnd w:id="0"/>
    </w:p>
    <w:p w:rsidR="00765D17" w:rsidRDefault="005A6C43" w:rsidP="00765D17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581650" cy="3336290"/>
            <wp:effectExtent l="95250" t="76200" r="76200" b="54610"/>
            <wp:docPr id="4" name="Рисунок 1" descr="E:\Моя аттестация 2019\Фотогалерея конкурса Живая классика\IMG_20180205_14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аттестация 2019\Фотогалерея конкурса Живая классика\IMG_20180205_144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39" cy="3336403"/>
                    </a:xfrm>
                    <a:prstGeom prst="ellipse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17" w:rsidRPr="00765D17" w:rsidRDefault="00765D17" w:rsidP="00765D17">
      <w:pPr>
        <w:jc w:val="center"/>
        <w:rPr>
          <w:rFonts w:ascii="Times New Roman" w:hAnsi="Times New Roman" w:cs="Times New Roman"/>
          <w:b/>
          <w:sz w:val="40"/>
        </w:rPr>
      </w:pPr>
      <w:r w:rsidRPr="00765D17">
        <w:rPr>
          <w:rFonts w:ascii="Times New Roman" w:hAnsi="Times New Roman" w:cs="Times New Roman"/>
          <w:b/>
          <w:sz w:val="44"/>
        </w:rPr>
        <w:t xml:space="preserve">Статья </w:t>
      </w:r>
      <w:r w:rsidRPr="00765D17">
        <w:rPr>
          <w:rFonts w:ascii="Times New Roman" w:hAnsi="Times New Roman" w:cs="Times New Roman"/>
          <w:b/>
          <w:sz w:val="40"/>
        </w:rPr>
        <w:t>на тему:</w:t>
      </w:r>
    </w:p>
    <w:p w:rsidR="00765D17" w:rsidRPr="000777F9" w:rsidRDefault="00765D17" w:rsidP="000777F9">
      <w:pPr>
        <w:jc w:val="center"/>
        <w:rPr>
          <w:b/>
          <w:color w:val="984806" w:themeColor="accent6" w:themeShade="80"/>
          <w:sz w:val="44"/>
        </w:rPr>
      </w:pPr>
      <w:r w:rsidRPr="000777F9">
        <w:rPr>
          <w:b/>
          <w:color w:val="984806" w:themeColor="accent6" w:themeShade="80"/>
          <w:sz w:val="44"/>
        </w:rPr>
        <w:t>«</w:t>
      </w:r>
      <w:r w:rsidRPr="000777F9">
        <w:rPr>
          <w:rFonts w:ascii="Times New Roman" w:hAnsi="Times New Roman" w:cs="Times New Roman"/>
          <w:b/>
          <w:color w:val="984806" w:themeColor="accent6" w:themeShade="80"/>
          <w:sz w:val="44"/>
        </w:rPr>
        <w:t>Развитие творческих способностей учащихся на уроках литературы</w:t>
      </w:r>
      <w:r w:rsidRPr="000777F9">
        <w:rPr>
          <w:b/>
          <w:color w:val="984806" w:themeColor="accent6" w:themeShade="80"/>
          <w:sz w:val="44"/>
        </w:rPr>
        <w:t>»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sz w:val="36"/>
        </w:rPr>
      </w:pPr>
      <w:r w:rsidRPr="000777F9">
        <w:rPr>
          <w:rFonts w:ascii="Times New Roman" w:hAnsi="Times New Roman" w:cs="Times New Roman"/>
          <w:b/>
          <w:sz w:val="36"/>
        </w:rPr>
        <w:t>Автор: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Плахова В.И.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Учитель литературы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высшей категории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МБОУ Роговской СОШ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Тарасовский район</w:t>
      </w:r>
    </w:p>
    <w:p w:rsidR="00765D17" w:rsidRPr="000777F9" w:rsidRDefault="00765D17" w:rsidP="00765D17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0777F9">
        <w:rPr>
          <w:rFonts w:ascii="Times New Roman" w:hAnsi="Times New Roman" w:cs="Times New Roman"/>
          <w:b/>
          <w:color w:val="0070C0"/>
          <w:sz w:val="36"/>
        </w:rPr>
        <w:t>Ростовская область</w:t>
      </w:r>
    </w:p>
    <w:p w:rsidR="00765D17" w:rsidRDefault="00765D17" w:rsidP="00765D17">
      <w:pPr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765D17" w:rsidRDefault="00765D17" w:rsidP="00765D17">
      <w:pPr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765D17" w:rsidRDefault="00765D17" w:rsidP="00765D17">
      <w:pPr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765D17" w:rsidRPr="00765D17" w:rsidRDefault="00765D17" w:rsidP="0076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17">
        <w:rPr>
          <w:rFonts w:ascii="Times New Roman" w:hAnsi="Times New Roman" w:cs="Times New Roman"/>
          <w:b/>
          <w:sz w:val="24"/>
          <w:szCs w:val="24"/>
        </w:rPr>
        <w:t>Х. Можаевка</w:t>
      </w:r>
    </w:p>
    <w:p w:rsidR="00765D17" w:rsidRPr="00765D17" w:rsidRDefault="00765D17" w:rsidP="0076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765D17" w:rsidRDefault="00765D17" w:rsidP="00A05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A6E" w:rsidRDefault="00A05A6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5A6E">
        <w:rPr>
          <w:rFonts w:ascii="Times New Roman" w:hAnsi="Times New Roman" w:cs="Times New Roman"/>
          <w:sz w:val="24"/>
          <w:szCs w:val="24"/>
        </w:rPr>
        <w:t>В своей книге «Шаги навстречу</w:t>
      </w:r>
      <w:r>
        <w:rPr>
          <w:rFonts w:ascii="Times New Roman" w:hAnsi="Times New Roman" w:cs="Times New Roman"/>
          <w:sz w:val="24"/>
          <w:szCs w:val="24"/>
        </w:rPr>
        <w:t xml:space="preserve"> Е.Н. Ильин пишет:</w:t>
      </w:r>
      <w:r w:rsidR="00172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»Урок литературы- это урок искусства, так как на нём разбираются, анализируются литературные шедевры. А если это так, то и урок должен быть произведением искусства. Тогда проявится его обучающая и воспитательная роль. Как поднять каждодневную работу учителя на уроке до высокого уровня искусства?..»</w:t>
      </w:r>
    </w:p>
    <w:p w:rsidR="00A05A6E" w:rsidRDefault="00A05A6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не  открою Америки, если скажу, что неоценимую помощь в преподавании литературы оказывает искусство.</w:t>
      </w:r>
      <w:r w:rsidR="001A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Беда только в том, что часто учителя подходят к нему прагматически, видя в произведении живописи или музыки</w:t>
      </w:r>
      <w:r w:rsidR="001A14E3">
        <w:rPr>
          <w:rFonts w:ascii="Times New Roman" w:hAnsi="Times New Roman" w:cs="Times New Roman"/>
          <w:sz w:val="24"/>
          <w:szCs w:val="24"/>
        </w:rPr>
        <w:t xml:space="preserve"> лишь иллюстрацию к тем или иным рассказам, повестям, стихотворениям. Например, «Тройка» Перова- к «Плачу детей» Некрасова, «Царевна Лебедь» Врубеля- К «Сказке о царе Салтане» Пушкина…</w:t>
      </w:r>
    </w:p>
    <w:p w:rsidR="001A14E3" w:rsidRDefault="001A14E3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Конечно, при нынешнем дефиците культурной информации, скудости эстетического просвещения в общеобразовательной школе имеет положительное значение даже такое знакомство учащихся с шедеврами разных видов искусства. Однако хотелось бы, чтобы дети воспринимали каждый из них как глубоко своеобразный, специфический, отличающийся своими приёмами и особенностями, а не как «довесок» к литературным произведениям. И в то же время видели в них точки соприкосновения.</w:t>
      </w:r>
    </w:p>
    <w:p w:rsidR="001A14E3" w:rsidRDefault="001A14E3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чтобы добиться этого, недостаточно предлагать ученикам рассматривать художественные полотна и слушать музыкальные произведения. Им надо самим окунуться в процесс творчества, создать собственную «лабораторию», в которой можно было бы</w:t>
      </w:r>
      <w:r w:rsidR="00415B16">
        <w:rPr>
          <w:rFonts w:ascii="Times New Roman" w:hAnsi="Times New Roman" w:cs="Times New Roman"/>
          <w:sz w:val="24"/>
          <w:szCs w:val="24"/>
        </w:rPr>
        <w:t xml:space="preserve"> испытывать разные способы самовыражения. Я имею в виду творческие задания, которые «переводят» литературные произведения на язык других видов искусства.</w:t>
      </w:r>
    </w:p>
    <w:p w:rsidR="003F48E5" w:rsidRDefault="003F48E5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 литературы- это урок творчества. На таком уроке должна проявиться индивидуальность каждого ученика, должны развиться его творческие способности.</w:t>
      </w:r>
    </w:p>
    <w:p w:rsidR="003F48E5" w:rsidRDefault="003F48E5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Эффективность учебного процесса достигается в конечном счёте характером деятельности учащихся. Если учитель не сумел вызвать и организовать собственную творческую деятельность, большого успеха он не добьётся.</w:t>
      </w:r>
    </w:p>
    <w:p w:rsidR="00EC411B" w:rsidRDefault="00EC411B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Склонность к творчеству вообще присуща ребёнку.</w:t>
      </w:r>
      <w:r w:rsidR="0018077B">
        <w:rPr>
          <w:rFonts w:ascii="Times New Roman" w:hAnsi="Times New Roman" w:cs="Times New Roman"/>
          <w:sz w:val="24"/>
          <w:szCs w:val="24"/>
        </w:rPr>
        <w:t xml:space="preserve"> По утверждению психолога Л.С. Выготского, творчество –норма детского развития.</w:t>
      </w:r>
      <w:r w:rsidR="00946231">
        <w:rPr>
          <w:rFonts w:ascii="Times New Roman" w:hAnsi="Times New Roman" w:cs="Times New Roman"/>
          <w:sz w:val="24"/>
          <w:szCs w:val="24"/>
        </w:rPr>
        <w:t xml:space="preserve"> Однако, принимая участие в творческой деятельности, человек может действовать, руководствуясь определённым образцом </w:t>
      </w:r>
      <w:r w:rsidR="00CF5641">
        <w:rPr>
          <w:rFonts w:ascii="Times New Roman" w:hAnsi="Times New Roman" w:cs="Times New Roman"/>
          <w:sz w:val="24"/>
          <w:szCs w:val="24"/>
        </w:rPr>
        <w:t>(пассивно-подражательная деятельность), может из многих предложенных вариантов</w:t>
      </w:r>
      <w:r w:rsidR="00D44807">
        <w:rPr>
          <w:rFonts w:ascii="Times New Roman" w:hAnsi="Times New Roman" w:cs="Times New Roman"/>
          <w:sz w:val="24"/>
          <w:szCs w:val="24"/>
        </w:rPr>
        <w:t xml:space="preserve"> решений выбрать самостоятельно для своих действий один из них</w:t>
      </w:r>
      <w:r w:rsidR="002A5766">
        <w:rPr>
          <w:rFonts w:ascii="Times New Roman" w:hAnsi="Times New Roman" w:cs="Times New Roman"/>
          <w:sz w:val="24"/>
          <w:szCs w:val="24"/>
        </w:rPr>
        <w:t xml:space="preserve"> (активно-</w:t>
      </w:r>
    </w:p>
    <w:p w:rsidR="002A6110" w:rsidRDefault="002A6110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подражательная </w:t>
      </w:r>
      <w:r w:rsidR="00CD2CB1">
        <w:rPr>
          <w:rFonts w:ascii="Times New Roman" w:hAnsi="Times New Roman" w:cs="Times New Roman"/>
          <w:sz w:val="24"/>
          <w:szCs w:val="24"/>
        </w:rPr>
        <w:t xml:space="preserve"> деятельность)</w:t>
      </w:r>
      <w:r w:rsidR="00FC3525">
        <w:rPr>
          <w:rFonts w:ascii="Times New Roman" w:hAnsi="Times New Roman" w:cs="Times New Roman"/>
          <w:sz w:val="24"/>
          <w:szCs w:val="24"/>
        </w:rPr>
        <w:t xml:space="preserve"> и, наконец,</w:t>
      </w:r>
      <w:r w:rsidR="009C64B6">
        <w:rPr>
          <w:rFonts w:ascii="Times New Roman" w:hAnsi="Times New Roman" w:cs="Times New Roman"/>
          <w:sz w:val="24"/>
          <w:szCs w:val="24"/>
        </w:rPr>
        <w:t xml:space="preserve"> он может придумать</w:t>
      </w:r>
      <w:r w:rsidR="00B27138">
        <w:rPr>
          <w:rFonts w:ascii="Times New Roman" w:hAnsi="Times New Roman" w:cs="Times New Roman"/>
          <w:sz w:val="24"/>
          <w:szCs w:val="24"/>
        </w:rPr>
        <w:t>, создать качественно новое</w:t>
      </w:r>
      <w:r w:rsidR="000A1E23">
        <w:rPr>
          <w:rFonts w:ascii="Times New Roman" w:hAnsi="Times New Roman" w:cs="Times New Roman"/>
          <w:sz w:val="24"/>
          <w:szCs w:val="24"/>
        </w:rPr>
        <w:t xml:space="preserve"> (творческая деятельность).</w:t>
      </w:r>
      <w:r w:rsidR="00D80BFD">
        <w:rPr>
          <w:rFonts w:ascii="Times New Roman" w:hAnsi="Times New Roman" w:cs="Times New Roman"/>
          <w:sz w:val="24"/>
          <w:szCs w:val="24"/>
        </w:rPr>
        <w:t xml:space="preserve"> Каждый ученик на определённом этапе способен к какому-то из этих типов деятельности</w:t>
      </w:r>
      <w:r w:rsidR="007906A2">
        <w:rPr>
          <w:rFonts w:ascii="Times New Roman" w:hAnsi="Times New Roman" w:cs="Times New Roman"/>
          <w:sz w:val="24"/>
          <w:szCs w:val="24"/>
        </w:rPr>
        <w:t xml:space="preserve"> в большей или меньшей степени. И это должен учитывать учитель.</w:t>
      </w:r>
    </w:p>
    <w:p w:rsidR="00A35FDD" w:rsidRDefault="00A35FDD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Психологами давно установлено, что у детей всех возрастов лучше всего развито зрительное восприятие..Вот почему они любят книжки с картинками.</w:t>
      </w:r>
      <w:r w:rsidR="00A348FE">
        <w:rPr>
          <w:rFonts w:ascii="Times New Roman" w:hAnsi="Times New Roman" w:cs="Times New Roman"/>
          <w:sz w:val="24"/>
          <w:szCs w:val="24"/>
        </w:rPr>
        <w:t xml:space="preserve"> У каждого ребёнка рука очень рано начинает тянуться к цветным карандашам и краскам. В рисунках он выражает себя, своё восприятие мира и представление о нём.</w:t>
      </w:r>
      <w:r w:rsidR="00534DCF">
        <w:rPr>
          <w:rFonts w:ascii="Times New Roman" w:hAnsi="Times New Roman" w:cs="Times New Roman"/>
          <w:sz w:val="24"/>
          <w:szCs w:val="24"/>
        </w:rPr>
        <w:t xml:space="preserve"> С годами эта потребность как бы притупляется, но стоит дать ей толчок, как она может проявиться  в новом качестве.</w:t>
      </w:r>
    </w:p>
    <w:p w:rsidR="00F21920" w:rsidRDefault="00F21920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бы не воспользоваться этим на уроках литературы? Например, в младших классах учителя часто дают задание</w:t>
      </w:r>
      <w:r w:rsidR="00B81382">
        <w:rPr>
          <w:rFonts w:ascii="Times New Roman" w:hAnsi="Times New Roman" w:cs="Times New Roman"/>
          <w:sz w:val="24"/>
          <w:szCs w:val="24"/>
        </w:rPr>
        <w:t xml:space="preserve"> создать иллюстрацию к тому или иному произведению, правда, оно ориентирует ученика на изображение только одного эпизода.</w:t>
      </w:r>
      <w:r w:rsidR="007A0B28">
        <w:rPr>
          <w:rFonts w:ascii="Times New Roman" w:hAnsi="Times New Roman" w:cs="Times New Roman"/>
          <w:sz w:val="24"/>
          <w:szCs w:val="24"/>
        </w:rPr>
        <w:t xml:space="preserve"> Я же хочу рассказать о таких работах, которые требуют от учащегося осознания произведения или целой  группы произведений, или темы в целом и позволяют выразить мысль красками или другими изобразительными средствами в сочетании со словом.</w:t>
      </w:r>
    </w:p>
    <w:p w:rsidR="000A60D3" w:rsidRDefault="000A60D3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Так, я часто предлагаю учащимся на время стать художниками-оформителями, работающими в типографии, которым необходимо оформить обложку книги, например, повестей Н.В. Гоголя «Вечера на хуторе близ Диканьки» или «Сказок» Салтыкова_-Щедрина. Причём, я говорю учащимся, что обложка должна быть такой, чтобы книга заинтересовала читателя и её быстро раскупили.</w:t>
      </w:r>
      <w:r w:rsidR="00B96A2E">
        <w:rPr>
          <w:rFonts w:ascii="Times New Roman" w:hAnsi="Times New Roman" w:cs="Times New Roman"/>
          <w:sz w:val="24"/>
          <w:szCs w:val="24"/>
        </w:rPr>
        <w:t xml:space="preserve"> Такая работа требует от ученика пр</w:t>
      </w:r>
      <w:r w:rsidR="002B308C">
        <w:rPr>
          <w:rFonts w:ascii="Times New Roman" w:hAnsi="Times New Roman" w:cs="Times New Roman"/>
          <w:sz w:val="24"/>
          <w:szCs w:val="24"/>
        </w:rPr>
        <w:t>о</w:t>
      </w:r>
      <w:r w:rsidR="00B96A2E">
        <w:rPr>
          <w:rFonts w:ascii="Times New Roman" w:hAnsi="Times New Roman" w:cs="Times New Roman"/>
          <w:sz w:val="24"/>
          <w:szCs w:val="24"/>
        </w:rPr>
        <w:t>чтения всех повестей Гоголя из сборника и отбора такой повести, а затем и такого эпизода, который бы отражал идею гоголевского сборника. Или другая работа – обл</w:t>
      </w:r>
      <w:r w:rsidR="002B308C">
        <w:rPr>
          <w:rFonts w:ascii="Times New Roman" w:hAnsi="Times New Roman" w:cs="Times New Roman"/>
          <w:sz w:val="24"/>
          <w:szCs w:val="24"/>
        </w:rPr>
        <w:t>о</w:t>
      </w:r>
      <w:r w:rsidR="00B96A2E">
        <w:rPr>
          <w:rFonts w:ascii="Times New Roman" w:hAnsi="Times New Roman" w:cs="Times New Roman"/>
          <w:sz w:val="24"/>
          <w:szCs w:val="24"/>
        </w:rPr>
        <w:t>жка к книге «Сказок» Салтыкова-Щедрина</w:t>
      </w:r>
      <w:r w:rsidR="0046350B">
        <w:rPr>
          <w:rFonts w:ascii="Times New Roman" w:hAnsi="Times New Roman" w:cs="Times New Roman"/>
          <w:sz w:val="24"/>
          <w:szCs w:val="24"/>
        </w:rPr>
        <w:t>. Выполняя моё задание, ученик не ограничится прочтением одной сказки, а прочитает минимум три-четыре и проиллюстрирует ту сказку, которая ему больше всего понравилась.</w:t>
      </w:r>
      <w:r w:rsidR="00A96710">
        <w:rPr>
          <w:rFonts w:ascii="Times New Roman" w:hAnsi="Times New Roman" w:cs="Times New Roman"/>
          <w:sz w:val="24"/>
          <w:szCs w:val="24"/>
        </w:rPr>
        <w:t xml:space="preserve"> Анализируя уже выполненные творческие работы, я обязательно спрашиваю: почему именно это изобразил ученик на обложке, почему выбрал те или иные краски, соответствует ли это настроению произведения, настроению автора.</w:t>
      </w:r>
    </w:p>
    <w:p w:rsidR="000607B1" w:rsidRDefault="000607B1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Каждый учитель-словесник понимает, какую огромную роль в художественном произведении играет деталь, особенно в характеристике персонажа. Деталь – «Жемчужина» текста. Эта скупая подробность, которая при умелом анализе может развернуться в целую поэму: узелок, вбирающий в себе многие нити, распутать которые предстоит учителю на своём уроке. </w:t>
      </w:r>
      <w:r w:rsidR="002C35FA">
        <w:rPr>
          <w:rFonts w:ascii="Times New Roman" w:hAnsi="Times New Roman" w:cs="Times New Roman"/>
          <w:sz w:val="24"/>
          <w:szCs w:val="24"/>
        </w:rPr>
        <w:t>Хорошо, если к этой непростой работе он сумеет подключить учеников.»Деталь – та высокая конкретика, по которой соскучилась школа. Порой достаточно штриха, чтобы в полный  голос заговорила вся книга и все, кто на уроке. В таком подходе</w:t>
      </w:r>
      <w:r w:rsidR="00241723">
        <w:rPr>
          <w:rFonts w:ascii="Times New Roman" w:hAnsi="Times New Roman" w:cs="Times New Roman"/>
          <w:sz w:val="24"/>
          <w:szCs w:val="24"/>
        </w:rPr>
        <w:t xml:space="preserve"> к тексту, действительно, - сущность большого искусства: по одной полуоторванной пуговице обрисовывается характер,»- пишет Е.Н. Ильин.</w:t>
      </w:r>
    </w:p>
    <w:p w:rsidR="00B921EA" w:rsidRDefault="00B921EA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знаем, одним из величайших мастеров детали является Н.В. Гоголь. Всем известно, как неохотно учащиеся читают поэму «Мёртвые души», особенно главы, посвященные помещикам, и как тяжело бывает им выделить те главные детали, из которых вырисовывается образ помещика. Я использую здесь такое творческое задание: готовя характеристику помещика, нарисовать его герб, проводя аналогию с рыцарскими временами ( у каждого рыцаря были свой герб и щит). Учащиеся с удовольствием выполняют это задание и , как правило, на своих иллюстрациях выделяют ключевые, существенные детали в характеристике помещика, что облегчает затем процесс восприятия каждого персонажа поэмы как индивида и как лица, имеющего много общего с другими помещиками</w:t>
      </w:r>
      <w:r w:rsidR="00366878">
        <w:rPr>
          <w:rFonts w:ascii="Times New Roman" w:hAnsi="Times New Roman" w:cs="Times New Roman"/>
          <w:sz w:val="24"/>
          <w:szCs w:val="24"/>
        </w:rPr>
        <w:t>.</w:t>
      </w:r>
    </w:p>
    <w:p w:rsidR="00366878" w:rsidRDefault="00366878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Многие старшеклассники говорят о том, что поэзию( а иногда и прозу) воспринимают в цвете и линиях</w:t>
      </w:r>
      <w:r w:rsidR="00FD2E78">
        <w:rPr>
          <w:rFonts w:ascii="Times New Roman" w:hAnsi="Times New Roman" w:cs="Times New Roman"/>
          <w:sz w:val="24"/>
          <w:szCs w:val="24"/>
        </w:rPr>
        <w:t xml:space="preserve"> (вспомним слова Наташи Ростовой о Пьере Безухове и Борисе Друбецком: «Безухов – тот синий, тёмно-синий с красным, и он четвероугольный.» А Борис – «узкий такой, как часы столовые…Узкий, знаете, серый, светлый…») Не свойство ли это восприятие окружающего мира эмоциональными или художественно одарёнными натурами?! И почему бы не использовать его для углубления понимания литературных произведений учащимися и в то же время для развития их образного мышления, воображения?</w:t>
      </w:r>
    </w:p>
    <w:p w:rsidR="007A1D2A" w:rsidRDefault="007A1D2A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музыкальных школах педагоги иногда дают такое задание: нарисуйте музыку. Но ведь она всегда была сродни поэзии, так почему бы творчески не трансформировать этот приём на уроках литературы? Только дополнить его ещё и словесным пояснением. У Ф.И. Тютчева</w:t>
      </w:r>
      <w:r w:rsidR="00F57575">
        <w:rPr>
          <w:rFonts w:ascii="Times New Roman" w:hAnsi="Times New Roman" w:cs="Times New Roman"/>
          <w:sz w:val="24"/>
          <w:szCs w:val="24"/>
        </w:rPr>
        <w:t xml:space="preserve"> есть замечательный цикл стихотворений о море. После изучения этого цикла я провожу урок искусства «Образ моря в русском искусстве»</w:t>
      </w:r>
      <w:r w:rsidR="00C962F3">
        <w:rPr>
          <w:rFonts w:ascii="Times New Roman" w:hAnsi="Times New Roman" w:cs="Times New Roman"/>
          <w:sz w:val="24"/>
          <w:szCs w:val="24"/>
        </w:rPr>
        <w:t>. Итогом урока искусства является творческое задание, которое я даю, учитывая «таланты» своих учащихся: кто хорошо рисует, кто хорошо владеет художественным словом. Но задание одинаковое: выразите своё понимание этой темы, используя то ли слово, то ли кисть.</w:t>
      </w:r>
      <w:r w:rsidR="00DA39C3">
        <w:rPr>
          <w:rFonts w:ascii="Times New Roman" w:hAnsi="Times New Roman" w:cs="Times New Roman"/>
          <w:sz w:val="24"/>
          <w:szCs w:val="24"/>
        </w:rPr>
        <w:t xml:space="preserve"> Ни один ученик не остаётся равнодушным: и появляются стихи, сочинения-миниатюры, рисунки. Не надо искать недостатки в мастерстве юных «художников», главное – увидеть, как они восприняли смысл произведения, почувствовали его интонации, то есть выбрали ту или иную гамму цветов (ведь у каждого поэта есть свои любимые цвета, определённый колорит в творчестве), как они построили композицию рисунка, какие образные ассоциации у них возникли.</w:t>
      </w:r>
      <w:r w:rsidR="00CD69B7">
        <w:rPr>
          <w:rFonts w:ascii="Times New Roman" w:hAnsi="Times New Roman" w:cs="Times New Roman"/>
          <w:sz w:val="24"/>
          <w:szCs w:val="24"/>
        </w:rPr>
        <w:t xml:space="preserve"> И потом ведь у учителя ещё одна возможность оценить качество восприятия – это выслушать авторский комментарий к тому, что изображено на бумаге. Такая словесно-изобразительная творческая работа, во-первых, заставляет ученика в целом продумать тему и </w:t>
      </w:r>
      <w:r w:rsidR="002A61D4">
        <w:rPr>
          <w:rFonts w:ascii="Times New Roman" w:hAnsi="Times New Roman" w:cs="Times New Roman"/>
          <w:sz w:val="24"/>
          <w:szCs w:val="24"/>
        </w:rPr>
        <w:t>средства её отражения в композиции рисунка, для чего иногда требуется проанализировать весь творческий путь поэта.</w:t>
      </w:r>
      <w:r w:rsidR="00DD0FEB">
        <w:rPr>
          <w:rFonts w:ascii="Times New Roman" w:hAnsi="Times New Roman" w:cs="Times New Roman"/>
          <w:sz w:val="24"/>
          <w:szCs w:val="24"/>
        </w:rPr>
        <w:t xml:space="preserve"> Во- вторых, старшеклассник отбирает из своих впечатлений самые яркие зрительные образы(учителю их анализ помогает не только увидеть, как ученик понимает тему, но и даёт дополнительное представление о его личности), при этом в анализ текста включается образное и ассоциативно видение. В- третьих, автор работы подбирает цветовую гамму, обнаруживая тем самым глубину постижения темы и особенности её восприятия. В-четвёртых, ученик обосновывает свой выбор словесно, что делает его анализ произведения или творчества поэта более точным, детальным и соответственно развивает его речь.</w:t>
      </w:r>
      <w:r w:rsidR="00B40311">
        <w:rPr>
          <w:rFonts w:ascii="Times New Roman" w:hAnsi="Times New Roman" w:cs="Times New Roman"/>
          <w:sz w:val="24"/>
          <w:szCs w:val="24"/>
        </w:rPr>
        <w:t xml:space="preserve"> </w:t>
      </w:r>
      <w:r w:rsidR="00F65871">
        <w:rPr>
          <w:rFonts w:ascii="Times New Roman" w:hAnsi="Times New Roman" w:cs="Times New Roman"/>
          <w:sz w:val="24"/>
          <w:szCs w:val="24"/>
        </w:rPr>
        <w:t xml:space="preserve">Я уж не говорю о том, что для учащегося со слабым интеллектом это вообще мощный толчок к творчеству: сначала краски – что-то вроде палочки-выручалочки(«писать не умею, а нарисовать что-нибудь и «как </w:t>
      </w:r>
      <w:r w:rsidR="00B40311">
        <w:rPr>
          <w:rFonts w:ascii="Times New Roman" w:hAnsi="Times New Roman" w:cs="Times New Roman"/>
          <w:sz w:val="24"/>
          <w:szCs w:val="24"/>
        </w:rPr>
        <w:t>-</w:t>
      </w:r>
      <w:r w:rsidR="00F65871">
        <w:rPr>
          <w:rFonts w:ascii="Times New Roman" w:hAnsi="Times New Roman" w:cs="Times New Roman"/>
          <w:sz w:val="24"/>
          <w:szCs w:val="24"/>
        </w:rPr>
        <w:t>нибудь смогу!»</w:t>
      </w:r>
      <w:r w:rsidR="00B40311">
        <w:rPr>
          <w:rFonts w:ascii="Times New Roman" w:hAnsi="Times New Roman" w:cs="Times New Roman"/>
          <w:sz w:val="24"/>
          <w:szCs w:val="24"/>
        </w:rPr>
        <w:t xml:space="preserve"> Но ведь это «что-нибудь» требует какого-то обоснования, а значит – мысли.</w:t>
      </w:r>
    </w:p>
    <w:p w:rsidR="00B40311" w:rsidRDefault="00B40311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 эффективности таких работ судите сами. Достаточно взглянуть на два рисунка –изображение моря-, чтобы увидеть человеческую личность, её индивидуальность, восприятие ею мира – мира природы.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вот примеры других творческих работ – стихов учащихся о море, которые тоже ярко свидетельствуют о восприятии этого образа( привожу три примера):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 море, голубой простор!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тобой я преклоняюсь…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2)Я моря не видала,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его люблю: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сине-голубую,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белую волну.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Прекрасное в покое-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тишь да гладь!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поле голубое-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Возьми, рукой подать.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3)Над морской печалью ветер тихо веет,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прибрежной далью парусник белеет,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песчаный берег волны набегают,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тихонько, пенясь, отплывают.</w:t>
      </w:r>
    </w:p>
    <w:p w:rsidR="004C473E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н</w:t>
      </w:r>
      <w:r w:rsidR="004C473E">
        <w:rPr>
          <w:rFonts w:ascii="Times New Roman" w:hAnsi="Times New Roman" w:cs="Times New Roman"/>
          <w:sz w:val="24"/>
          <w:szCs w:val="24"/>
        </w:rPr>
        <w:t>ад волною, словно чайки, реют,</w:t>
      </w:r>
    </w:p>
    <w:p w:rsidR="004C473E" w:rsidRDefault="004C473E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Светлою надеждой мою душу греют.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мне чайкой в небе раствориться</w:t>
      </w:r>
    </w:p>
    <w:p w:rsidR="004C473E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 миг от мира суеты забыться.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ещё старшеклассница увидела в морском пейзаже, изображённом Максимом Горьким в рассказе «Мальва», сложные взаимоотношения(любовный треугольник) моря, ветра и солнца.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смеялось, играя лазурью,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шептал о любви.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ласкалось приветливым тюлем,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спросив даже:»Любишь ли ты?» 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 конце своего стихотворения приходит к совершенно удивительному философскому выводу: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ж такая любовь сладострастная,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Тёмным силам совсем не подвластная,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любить нисколько мы не будем.</w:t>
      </w:r>
    </w:p>
    <w:p w:rsidR="0051373C" w:rsidRDefault="0051373C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- вне гармонии! Мы- люди!..</w:t>
      </w:r>
    </w:p>
    <w:p w:rsidR="00F949C0" w:rsidRDefault="00F949C0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9C0" w:rsidRDefault="00F949C0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процитированных мною работ пытаются создать свою систему образов, иш=щут свой подход к осмыслению поэтического творчества.</w:t>
      </w:r>
    </w:p>
    <w:p w:rsidR="00B34F16" w:rsidRDefault="00F949C0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словесно-изобразительные сочинения учащихся обязательно анализируютс</w:t>
      </w:r>
      <w:r w:rsidR="009E61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классе. Ребята рассматривают рисунки, выделяют, по их мнению, лучшие, сравнивают их </w:t>
      </w:r>
      <w:r w:rsidR="009E61D5">
        <w:rPr>
          <w:rFonts w:ascii="Times New Roman" w:hAnsi="Times New Roman" w:cs="Times New Roman"/>
          <w:sz w:val="24"/>
          <w:szCs w:val="24"/>
        </w:rPr>
        <w:t xml:space="preserve"> с обоснованиями. Всё это – дополнительный способ углубления понимания учащимися той или иной темы и в то же время ещё один толчок к развитию их творческих способностей.</w:t>
      </w:r>
    </w:p>
    <w:p w:rsidR="00F949C0" w:rsidRDefault="00B34F16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Помимо работы с красками, учащиеся делают коллажи. Этот вид изобразительного искусства широко использовали и используют в своём творчестве художники-авангардисты: способом наклеивания на какой- то основе (бумага, ткани, картон) «собирается» композиция из кусочков ткани, этикеток, объявлений и т.д. ( в зависимости от замысла автора могут использоваться самые разные материалы). Работа</w:t>
      </w:r>
      <w:r w:rsidR="00F949C0">
        <w:rPr>
          <w:rFonts w:ascii="Times New Roman" w:hAnsi="Times New Roman" w:cs="Times New Roman"/>
          <w:sz w:val="24"/>
          <w:szCs w:val="24"/>
        </w:rPr>
        <w:t xml:space="preserve"> </w:t>
      </w:r>
      <w:r w:rsidR="001E3954">
        <w:rPr>
          <w:rFonts w:ascii="Times New Roman" w:hAnsi="Times New Roman" w:cs="Times New Roman"/>
          <w:sz w:val="24"/>
          <w:szCs w:val="24"/>
        </w:rPr>
        <w:t xml:space="preserve"> в технике коллажа требует фантазии, поиска и в то же время вкуса и чувства меры.</w:t>
      </w:r>
    </w:p>
    <w:p w:rsidR="003902D2" w:rsidRDefault="003902D2" w:rsidP="00A05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темы Родины в творчестве Сергея Есенина мы завершили комплексным словесно-изобразительным сочинением «Есенинская Русь»,выполненным в технике аппликации. Почему аппликации? Потому что, мне кажется, многие образы, созданные поэтом, берут начало из народной живописной традиции. И эта работа тоже отлично удалась выполненной. Вот примеры из сочинений учащихся:</w:t>
      </w:r>
    </w:p>
    <w:p w:rsidR="0028397D" w:rsidRDefault="003902D2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«Я попытался отразить трагедию есенинской Руси и сознательно не стал изображать «голубых» пейзажей с златоглавыми куполами (это было яркое и прекрасное, но недолгое впечатление детства и юности поэта), а выбрал в качестве фона жёлтый цвет как воплощение душевной тревоги, разлада, которые принесла в жизнь революция. Она разрушила гармонию человека и природы в есенинской Руси. Поэтому в центре аппликации </w:t>
      </w:r>
      <w:r w:rsidR="00F47F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символическое</w:t>
      </w:r>
      <w:r w:rsidR="00F47FDA">
        <w:rPr>
          <w:rFonts w:ascii="Times New Roman" w:hAnsi="Times New Roman" w:cs="Times New Roman"/>
          <w:sz w:val="24"/>
          <w:szCs w:val="24"/>
        </w:rPr>
        <w:t xml:space="preserve"> столкновение красного паровоза, олицетворяющего новую жизнь, и «милого, смешного дуралея» жеребёнка ( это единственное, что осталось от крестьянской Руси поэта). Столкновение это неизбежно, как неизбежно противоборство двух начал революции: её цели замечательны, но трагичны средства, поэтому и сталкиваются в композиции красное и чёрное солнца.»</w:t>
      </w:r>
    </w:p>
    <w:p w:rsidR="00F47FDA" w:rsidRDefault="00F47FDA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Композиция другой аппликации: в центре сломанная берёза, а в далёкое небо улетает белый журавль. «сломанная берёза – это символ дореволюционной есенинской Руси. Но в сердце поэта всё же живёт надежда, и это она белым журавлём улетает в далёкое небо…»</w:t>
      </w:r>
    </w:p>
    <w:p w:rsidR="00F47FDA" w:rsidRDefault="00F47FDA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никто под окрик журавлиный</w:t>
      </w:r>
    </w:p>
    <w:p w:rsidR="00F47FDA" w:rsidRDefault="00F47FDA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разлюбит отчие поля.</w:t>
      </w:r>
    </w:p>
    <w:p w:rsidR="00F47FDA" w:rsidRDefault="00F47FDA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остановилась в основном на тех видах работ</w:t>
      </w:r>
      <w:r w:rsidR="00901858">
        <w:rPr>
          <w:rFonts w:ascii="Times New Roman" w:hAnsi="Times New Roman" w:cs="Times New Roman"/>
          <w:sz w:val="24"/>
          <w:szCs w:val="24"/>
        </w:rPr>
        <w:t>, которые связаны с изобразительным искусством. Можно ещё упомянуть о работах, «переводящих» литературное произведение на язык театра. Он тоже способствуют развитию остроты художественного зрения, помогают глубже вникнуть в суть произведения.</w:t>
      </w:r>
    </w:p>
    <w:p w:rsidR="004D6E77" w:rsidRDefault="00901858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Интересным видом творческой деятельности является задание продолжить авторский текст. Я использую такое задание при изучении комедии Н.В. Гоголя «Ревизор». «-е действие комедии заканчивается тем, что Хлестаков посещает «Богоугодные заведения», а затем а ремарке указывается, что здесь они обедают, но сцены обеда нет. Я предлагаю дописать 11-е явление 2-го действия «Хлестаков в богоугодном заведении». Такая работа требует глубокого проникновения не только в текст комедии Гоголя, но и в творческую лабораторию драматурга. От учащихся требуется хорошее представление о каждом из персонажей, участвующих в этой сцене.</w:t>
      </w:r>
    </w:p>
    <w:p w:rsidR="00683313" w:rsidRDefault="004D6E77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Подводя итог всему вышесказанному, хочу отметить, что уроки такого типа развивают и образное видение, и творческое мышление, дают общее представление об уровне понимания и восприятия учащимися той или иной темы. Они являются прекрасным средством обобщения знаний ребят о произведении и его авторе, но самое главное – формируют творческую личность, и в этом их большое достоинство. </w:t>
      </w:r>
    </w:p>
    <w:p w:rsidR="00683313" w:rsidRDefault="00683313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каждого времени свой путь к знанию. У нашего –личностный, творческий, коммуникативный. В огромной массе своей школьники хотят учиться, но на качественно новой, демократической основе. И задача словесника – сделать учение приятным творческим процессом.</w:t>
      </w:r>
    </w:p>
    <w:p w:rsidR="00683313" w:rsidRDefault="00683313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первый шаг на этом пути – выдвижение в центр процесса обучения самого искусства слова и личности обучающегося, их диалога между собой. При этом учитель является участником такого диалога, его инициатором и помощником ученика.</w:t>
      </w:r>
    </w:p>
    <w:p w:rsidR="00683313" w:rsidRDefault="00683313" w:rsidP="00F47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Большой упор делается на личность школьника, его потенциальные духовные силы, интересы и склонности, на его право самостоятельно общаться с произведением искусства, которое каждый раз в процессе этого общения обогащается новыми смыслами, становится личной, духовной ценностью самого ученика.</w:t>
      </w:r>
    </w:p>
    <w:p w:rsidR="004D6E77" w:rsidRDefault="00683313" w:rsidP="00F47FD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При подготовке к уроку литературы я продумываю серию проблемных вопросов по теме, что заставило бы учащихся вдумываться в содержание прочитанного, вырабатывало бы свою точку зрения и помогало бы выявить авторское отношение.</w:t>
      </w:r>
      <w:r w:rsidR="00A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проникнуть в лабораторию писателя, испол</w:t>
      </w:r>
      <w:r w:rsidR="00AC57F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зую такой вид деятельности, как лабораторную работу.</w:t>
      </w:r>
      <w:r w:rsidR="00A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Такая деятельность способству</w:t>
      </w:r>
      <w:r w:rsidR="00AC57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D6E77">
        <w:rPr>
          <w:rFonts w:ascii="Times New Roman" w:hAnsi="Times New Roman" w:cs="Times New Roman"/>
          <w:sz w:val="24"/>
          <w:szCs w:val="24"/>
        </w:rPr>
        <w:t xml:space="preserve"> </w:t>
      </w:r>
      <w:r w:rsidR="00AC57F2">
        <w:rPr>
          <w:rFonts w:ascii="Times New Roman" w:hAnsi="Times New Roman" w:cs="Times New Roman"/>
          <w:sz w:val="24"/>
          <w:szCs w:val="24"/>
        </w:rPr>
        <w:t xml:space="preserve"> выработке умения находить</w:t>
      </w:r>
      <w:r w:rsidR="004D6E77">
        <w:rPr>
          <w:rFonts w:ascii="Times New Roman" w:hAnsi="Times New Roman" w:cs="Times New Roman"/>
          <w:sz w:val="24"/>
          <w:szCs w:val="24"/>
        </w:rPr>
        <w:t xml:space="preserve"> </w:t>
      </w:r>
      <w:r w:rsidR="00AC57F2">
        <w:rPr>
          <w:rFonts w:ascii="Times New Roman" w:hAnsi="Times New Roman" w:cs="Times New Roman"/>
          <w:sz w:val="24"/>
          <w:szCs w:val="24"/>
        </w:rPr>
        <w:t xml:space="preserve"> средства выразительности, с помощью которых автор создаёт образы, выражает отношение к изображаемому. И очень важным видом деятельности на уроках литературы, развивающим творческие способности обучающихся, является сочинение-миниатюра. Я считаю, что это и есть диалог ученика с творением искусства. Воспитательный эффект преподавания зависит от творчества учителя.</w:t>
      </w:r>
    </w:p>
    <w:sectPr w:rsidR="004D6E77" w:rsidSect="000777F9">
      <w:footerReference w:type="default" r:id="rId7"/>
      <w:pgSz w:w="11906" w:h="16838"/>
      <w:pgMar w:top="1134" w:right="850" w:bottom="1134" w:left="1701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3A" w:rsidRDefault="0001543A" w:rsidP="00A05A6E">
      <w:pPr>
        <w:spacing w:after="0" w:line="240" w:lineRule="auto"/>
      </w:pPr>
      <w:r>
        <w:separator/>
      </w:r>
    </w:p>
  </w:endnote>
  <w:endnote w:type="continuationSeparator" w:id="0">
    <w:p w:rsidR="0001543A" w:rsidRDefault="0001543A" w:rsidP="00A0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438"/>
      <w:docPartObj>
        <w:docPartGallery w:val="Page Numbers (Bottom of Page)"/>
        <w:docPartUnique/>
      </w:docPartObj>
    </w:sdtPr>
    <w:sdtEndPr/>
    <w:sdtContent>
      <w:p w:rsidR="00683313" w:rsidRDefault="00B65EAC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313" w:rsidRDefault="00683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3A" w:rsidRDefault="0001543A" w:rsidP="00A05A6E">
      <w:pPr>
        <w:spacing w:after="0" w:line="240" w:lineRule="auto"/>
      </w:pPr>
      <w:r>
        <w:separator/>
      </w:r>
    </w:p>
  </w:footnote>
  <w:footnote w:type="continuationSeparator" w:id="0">
    <w:p w:rsidR="0001543A" w:rsidRDefault="0001543A" w:rsidP="00A0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D17"/>
    <w:rsid w:val="0001543A"/>
    <w:rsid w:val="00024B56"/>
    <w:rsid w:val="000607B1"/>
    <w:rsid w:val="000777F9"/>
    <w:rsid w:val="000A1E23"/>
    <w:rsid w:val="000A60D3"/>
    <w:rsid w:val="0017242A"/>
    <w:rsid w:val="0018077B"/>
    <w:rsid w:val="001A14E3"/>
    <w:rsid w:val="001E3954"/>
    <w:rsid w:val="00241723"/>
    <w:rsid w:val="0028397D"/>
    <w:rsid w:val="002A5766"/>
    <w:rsid w:val="002A6110"/>
    <w:rsid w:val="002A61D4"/>
    <w:rsid w:val="002B308C"/>
    <w:rsid w:val="002C35FA"/>
    <w:rsid w:val="00366878"/>
    <w:rsid w:val="003902D2"/>
    <w:rsid w:val="003C39E2"/>
    <w:rsid w:val="003F48E5"/>
    <w:rsid w:val="00415B16"/>
    <w:rsid w:val="0046350B"/>
    <w:rsid w:val="004C473E"/>
    <w:rsid w:val="004D6E77"/>
    <w:rsid w:val="0051373C"/>
    <w:rsid w:val="00534DCF"/>
    <w:rsid w:val="005A6C43"/>
    <w:rsid w:val="006300CE"/>
    <w:rsid w:val="00642E90"/>
    <w:rsid w:val="00683313"/>
    <w:rsid w:val="00765D17"/>
    <w:rsid w:val="007906A2"/>
    <w:rsid w:val="007A0B28"/>
    <w:rsid w:val="007A1D2A"/>
    <w:rsid w:val="007C0C57"/>
    <w:rsid w:val="008A6E4C"/>
    <w:rsid w:val="008B4DDB"/>
    <w:rsid w:val="00901858"/>
    <w:rsid w:val="00946231"/>
    <w:rsid w:val="009C64B6"/>
    <w:rsid w:val="009E61D5"/>
    <w:rsid w:val="00A05A6E"/>
    <w:rsid w:val="00A25718"/>
    <w:rsid w:val="00A32C09"/>
    <w:rsid w:val="00A348FE"/>
    <w:rsid w:val="00A35FDD"/>
    <w:rsid w:val="00A96710"/>
    <w:rsid w:val="00AB0CFA"/>
    <w:rsid w:val="00AC57F2"/>
    <w:rsid w:val="00B27138"/>
    <w:rsid w:val="00B34F16"/>
    <w:rsid w:val="00B40311"/>
    <w:rsid w:val="00B65EAC"/>
    <w:rsid w:val="00B81382"/>
    <w:rsid w:val="00B921EA"/>
    <w:rsid w:val="00B96A2E"/>
    <w:rsid w:val="00C568FF"/>
    <w:rsid w:val="00C94756"/>
    <w:rsid w:val="00C962F3"/>
    <w:rsid w:val="00CD2CB1"/>
    <w:rsid w:val="00CD69B7"/>
    <w:rsid w:val="00CF5641"/>
    <w:rsid w:val="00D01F76"/>
    <w:rsid w:val="00D44807"/>
    <w:rsid w:val="00D80BFD"/>
    <w:rsid w:val="00DA39C3"/>
    <w:rsid w:val="00DD0FEB"/>
    <w:rsid w:val="00E00974"/>
    <w:rsid w:val="00E86C2C"/>
    <w:rsid w:val="00EA2ADC"/>
    <w:rsid w:val="00EC411B"/>
    <w:rsid w:val="00F21920"/>
    <w:rsid w:val="00F47FDA"/>
    <w:rsid w:val="00F57575"/>
    <w:rsid w:val="00F65871"/>
    <w:rsid w:val="00F949C0"/>
    <w:rsid w:val="00FC3525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AFF3-510D-4513-BCCC-188E1C1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A6E"/>
  </w:style>
  <w:style w:type="paragraph" w:styleId="a5">
    <w:name w:val="footer"/>
    <w:basedOn w:val="a"/>
    <w:link w:val="a6"/>
    <w:uiPriority w:val="99"/>
    <w:unhideWhenUsed/>
    <w:rsid w:val="00A0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A6E"/>
  </w:style>
  <w:style w:type="paragraph" w:styleId="a7">
    <w:name w:val="Balloon Text"/>
    <w:basedOn w:val="a"/>
    <w:link w:val="a8"/>
    <w:uiPriority w:val="99"/>
    <w:semiHidden/>
    <w:unhideWhenUsed/>
    <w:rsid w:val="000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Роговская СОШ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46</cp:revision>
  <cp:lastPrinted>2018-11-10T12:03:00Z</cp:lastPrinted>
  <dcterms:created xsi:type="dcterms:W3CDTF">2018-08-22T10:29:00Z</dcterms:created>
  <dcterms:modified xsi:type="dcterms:W3CDTF">2018-11-10T12:13:00Z</dcterms:modified>
</cp:coreProperties>
</file>