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322" w:rsidRDefault="004A1322" w:rsidP="004A1322">
      <w:pPr>
        <w:pStyle w:val="a6"/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517F16" w:rsidRDefault="00E86A25" w:rsidP="00E86A25">
      <w:pPr>
        <w:pStyle w:val="a6"/>
        <w:jc w:val="center"/>
      </w:pPr>
    </w:p>
    <w:p w:rsidR="00E86A25" w:rsidRPr="00E86A25" w:rsidRDefault="00E86A25" w:rsidP="00E86A25">
      <w:pPr>
        <w:pStyle w:val="a6"/>
        <w:jc w:val="center"/>
        <w:rPr>
          <w:rFonts w:ascii="Times New Roman" w:hAnsi="Times New Roman" w:cs="Times New Roman"/>
          <w:color w:val="1F497D" w:themeColor="text2"/>
          <w:sz w:val="44"/>
          <w:szCs w:val="44"/>
        </w:rPr>
      </w:pPr>
      <w:r w:rsidRPr="00E86A25">
        <w:rPr>
          <w:rFonts w:ascii="Times New Roman" w:hAnsi="Times New Roman" w:cs="Times New Roman"/>
          <w:color w:val="1F497D" w:themeColor="text2"/>
          <w:sz w:val="44"/>
          <w:szCs w:val="44"/>
        </w:rPr>
        <w:t>Интерактивная лекция</w:t>
      </w:r>
    </w:p>
    <w:p w:rsidR="00E86A25" w:rsidRPr="00E86A25" w:rsidRDefault="00E86A25" w:rsidP="00E86A25">
      <w:pPr>
        <w:pStyle w:val="a6"/>
        <w:jc w:val="center"/>
        <w:rPr>
          <w:rFonts w:ascii="Times New Roman" w:hAnsi="Times New Roman" w:cs="Times New Roman"/>
          <w:color w:val="1F497D" w:themeColor="text2"/>
          <w:sz w:val="44"/>
          <w:szCs w:val="44"/>
        </w:rPr>
      </w:pPr>
    </w:p>
    <w:p w:rsidR="00E86A25" w:rsidRPr="00E86A25" w:rsidRDefault="00E86A25" w:rsidP="00E86A25">
      <w:pPr>
        <w:pStyle w:val="a6"/>
        <w:jc w:val="center"/>
        <w:rPr>
          <w:rFonts w:ascii="Times New Roman" w:hAnsi="Times New Roman" w:cs="Times New Roman"/>
          <w:color w:val="1F497D" w:themeColor="text2"/>
          <w:sz w:val="44"/>
          <w:szCs w:val="44"/>
        </w:rPr>
      </w:pP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E86A25">
        <w:rPr>
          <w:rFonts w:ascii="Times New Roman" w:hAnsi="Times New Roman" w:cs="Times New Roman"/>
          <w:color w:val="FF0000"/>
          <w:sz w:val="44"/>
          <w:szCs w:val="44"/>
        </w:rPr>
        <w:t>«Реализация области «Речевое развитие» – от Устава до практики »</w:t>
      </w: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4A1322" w:rsidRDefault="004A1322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Pr="00517F16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86A25" w:rsidRPr="00A15DF2" w:rsidRDefault="00E86A25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A15DF2" w:rsidRPr="00A15DF2" w:rsidRDefault="00A15DF2" w:rsidP="00E86A25">
      <w:pPr>
        <w:pStyle w:val="a6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B31D4B" w:rsidRPr="009D02DB" w:rsidRDefault="001045C7" w:rsidP="009D02D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B31D4B" w:rsidRPr="009D02DB">
        <w:rPr>
          <w:rFonts w:ascii="Times New Roman" w:hAnsi="Times New Roman" w:cs="Times New Roman"/>
          <w:sz w:val="24"/>
          <w:szCs w:val="24"/>
        </w:rPr>
        <w:t xml:space="preserve">Дошкольный возраст — уникальный период развития ребенка, обладающий своеобразной логикой и спецификой; это особый мир со своим языком, образом мышления, действиями. Речевая функция играет </w:t>
      </w:r>
      <w:r w:rsidR="005D7F99" w:rsidRPr="009D02DB">
        <w:rPr>
          <w:rFonts w:ascii="Times New Roman" w:hAnsi="Times New Roman" w:cs="Times New Roman"/>
          <w:sz w:val="24"/>
          <w:szCs w:val="24"/>
        </w:rPr>
        <w:t>важную роль в развитии ребенка.</w:t>
      </w:r>
      <w:r w:rsidR="00B31D4B" w:rsidRPr="009D02DB">
        <w:rPr>
          <w:rFonts w:ascii="Times New Roman" w:hAnsi="Times New Roman" w:cs="Times New Roman"/>
          <w:sz w:val="24"/>
          <w:szCs w:val="24"/>
        </w:rPr>
        <w:t xml:space="preserve"> Если самостоятельная речь у детей старшего дошкольного возраста находится на выс</w:t>
      </w:r>
      <w:r w:rsidR="004A1322">
        <w:rPr>
          <w:rFonts w:ascii="Times New Roman" w:hAnsi="Times New Roman" w:cs="Times New Roman"/>
          <w:sz w:val="24"/>
          <w:szCs w:val="24"/>
        </w:rPr>
        <w:t>оком уровне, то они в общении с</w:t>
      </w:r>
      <w:r w:rsidR="00B31D4B" w:rsidRPr="009D02DB">
        <w:rPr>
          <w:rFonts w:ascii="Times New Roman" w:hAnsi="Times New Roman" w:cs="Times New Roman"/>
          <w:sz w:val="24"/>
          <w:szCs w:val="24"/>
        </w:rPr>
        <w:t xml:space="preserve"> взрослыми и сверстниками проявляют умение слушать и понимать обращенную речь, поддерживать диалог, отвечать на вопросы и самостоятельно их задавать. Умение составлять простейшие, но интересные по смысловой нагрузке и содержанию рассказы, грамматически и фонетически правильно строить фразы, композиционно оформлять их содержание способствует овладению монологической речью, что имеет первостепенное значение для полноценной подготовки ребенка к школьному обучению. Речь, во всем ее многообразии, является необходимым компонентом общения. </w:t>
      </w:r>
    </w:p>
    <w:p w:rsidR="00B31D4B" w:rsidRPr="009D02DB" w:rsidRDefault="00334F47" w:rsidP="009D02D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02DB">
        <w:rPr>
          <w:rFonts w:ascii="Times New Roman" w:hAnsi="Times New Roman" w:cs="Times New Roman"/>
          <w:sz w:val="24"/>
          <w:szCs w:val="24"/>
        </w:rPr>
        <w:t xml:space="preserve">   </w:t>
      </w:r>
      <w:r w:rsidR="001045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1D4B" w:rsidRPr="009D02DB">
        <w:rPr>
          <w:rFonts w:ascii="Times New Roman" w:hAnsi="Times New Roman" w:cs="Times New Roman"/>
          <w:sz w:val="24"/>
          <w:szCs w:val="24"/>
        </w:rPr>
        <w:t>Согласно ФГОС речевое развитие включает</w:t>
      </w:r>
      <w:r w:rsidR="00872491" w:rsidRPr="009D02DB">
        <w:rPr>
          <w:rFonts w:ascii="Times New Roman" w:hAnsi="Times New Roman" w:cs="Times New Roman"/>
          <w:sz w:val="24"/>
          <w:szCs w:val="24"/>
        </w:rPr>
        <w:t xml:space="preserve">: </w:t>
      </w:r>
      <w:r w:rsidR="00B31D4B" w:rsidRPr="009D02DB">
        <w:rPr>
          <w:rFonts w:ascii="Times New Roman" w:hAnsi="Times New Roman" w:cs="Times New Roman"/>
          <w:sz w:val="24"/>
          <w:szCs w:val="24"/>
        </w:rPr>
        <w:t>владение речью как средством общения и культуры; обогащение активного словаря; развитие связной, грамматически правильной</w:t>
      </w:r>
      <w:r w:rsidR="004A1322">
        <w:rPr>
          <w:rFonts w:ascii="Times New Roman" w:hAnsi="Times New Roman" w:cs="Times New Roman"/>
          <w:sz w:val="24"/>
          <w:szCs w:val="24"/>
        </w:rPr>
        <w:t xml:space="preserve">, </w:t>
      </w:r>
      <w:r w:rsidR="00B31D4B" w:rsidRPr="009D02DB">
        <w:rPr>
          <w:rFonts w:ascii="Times New Roman" w:hAnsi="Times New Roman" w:cs="Times New Roman"/>
          <w:sz w:val="24"/>
          <w:szCs w:val="24"/>
        </w:rPr>
        <w:t>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 детской литературой,  понимание на слух текстов  различных жанров детской литературы;  формирование звуковой аналитико-синтетической активности как предпосылки</w:t>
      </w:r>
      <w:r w:rsidR="00872491" w:rsidRPr="009D02DB">
        <w:rPr>
          <w:rFonts w:ascii="Times New Roman" w:hAnsi="Times New Roman" w:cs="Times New Roman"/>
          <w:sz w:val="24"/>
          <w:szCs w:val="24"/>
        </w:rPr>
        <w:t xml:space="preserve">  </w:t>
      </w:r>
      <w:r w:rsidR="00B31D4B" w:rsidRPr="009D02DB">
        <w:rPr>
          <w:rFonts w:ascii="Times New Roman" w:hAnsi="Times New Roman" w:cs="Times New Roman"/>
          <w:sz w:val="24"/>
          <w:szCs w:val="24"/>
        </w:rPr>
        <w:t>обучения грамоте.</w:t>
      </w:r>
      <w:proofErr w:type="gramEnd"/>
      <w:r w:rsidR="00B31D4B" w:rsidRPr="009D02D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B31D4B" w:rsidRPr="009D02DB">
        <w:rPr>
          <w:rFonts w:ascii="Times New Roman" w:hAnsi="Times New Roman" w:cs="Times New Roman"/>
          <w:sz w:val="24"/>
          <w:szCs w:val="24"/>
        </w:rPr>
        <w:t>ФГОС ДО в пункте 4.6 ориентирует  детский сад  в образовательно</w:t>
      </w:r>
      <w:r w:rsidR="009D02DB">
        <w:rPr>
          <w:rFonts w:ascii="Times New Roman" w:hAnsi="Times New Roman" w:cs="Times New Roman"/>
          <w:sz w:val="24"/>
          <w:szCs w:val="24"/>
        </w:rPr>
        <w:t xml:space="preserve">й области «Речевое развитие» на </w:t>
      </w:r>
      <w:r w:rsidR="00B31D4B" w:rsidRPr="009D02DB">
        <w:rPr>
          <w:rFonts w:ascii="Times New Roman" w:hAnsi="Times New Roman" w:cs="Times New Roman"/>
          <w:sz w:val="24"/>
          <w:szCs w:val="24"/>
        </w:rPr>
        <w:t>способность ребенка договариваться, учитывать интересы и чувства других;</w:t>
      </w:r>
      <w:r w:rsidRP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sz w:val="24"/>
          <w:szCs w:val="24"/>
        </w:rPr>
        <w:t> овладение ребенком устной речью, умением выражать свои мысли и желания,  использовать речь для выражения своих мыслей, чувств и желаний, построения речевого высказывания в ситуации общения, умения выделять звуки в словах,  на формирование у ребёнка  предпосылок  грамотности;</w:t>
      </w:r>
      <w:proofErr w:type="gramEnd"/>
      <w:r w:rsidRP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sz w:val="24"/>
          <w:szCs w:val="24"/>
        </w:rPr>
        <w:t> на проявление</w:t>
      </w:r>
      <w:r w:rsidR="004928FF" w:rsidRP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bCs/>
          <w:iCs/>
          <w:sz w:val="24"/>
          <w:szCs w:val="24"/>
        </w:rPr>
        <w:t xml:space="preserve">любознательности,  его </w:t>
      </w:r>
      <w:r w:rsidR="00B31D4B" w:rsidRPr="009D02DB">
        <w:rPr>
          <w:rFonts w:ascii="Times New Roman" w:hAnsi="Times New Roman" w:cs="Times New Roman"/>
          <w:sz w:val="24"/>
          <w:szCs w:val="24"/>
        </w:rPr>
        <w:t>интерес причинно-следственными связями, попытки самостоятельно придумывать объяснения явлениям природы и поступкам людей.</w:t>
      </w:r>
    </w:p>
    <w:p w:rsidR="00B31D4B" w:rsidRPr="009D02DB" w:rsidRDefault="00334F47" w:rsidP="009D02D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02DB">
        <w:rPr>
          <w:rFonts w:ascii="Times New Roman" w:hAnsi="Times New Roman" w:cs="Times New Roman"/>
          <w:sz w:val="24"/>
          <w:szCs w:val="24"/>
        </w:rPr>
        <w:t xml:space="preserve">   </w:t>
      </w:r>
      <w:r w:rsidR="001045C7">
        <w:rPr>
          <w:rFonts w:ascii="Times New Roman" w:hAnsi="Times New Roman" w:cs="Times New Roman"/>
          <w:sz w:val="24"/>
          <w:szCs w:val="24"/>
        </w:rPr>
        <w:t xml:space="preserve">  </w:t>
      </w:r>
      <w:r w:rsidRP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sz w:val="24"/>
          <w:szCs w:val="24"/>
        </w:rPr>
        <w:t>Обучение согласно ФГОС - это целенаправленный, систематический и планомерный процесс, при котором под руководством воспитателя дети овладевают определенным кругом речевых навыков и умений. Важнейшей формой организации обучения речи и языку являются специальные</w:t>
      </w:r>
      <w:r w:rsidR="00872491" w:rsidRP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sz w:val="24"/>
          <w:szCs w:val="24"/>
        </w:rPr>
        <w:t xml:space="preserve">НОД, на которых целенаправленно решаются задачи </w:t>
      </w:r>
      <w:r w:rsidR="00872491" w:rsidRPr="009D02DB">
        <w:rPr>
          <w:rFonts w:ascii="Times New Roman" w:hAnsi="Times New Roman" w:cs="Times New Roman"/>
          <w:sz w:val="24"/>
          <w:szCs w:val="24"/>
        </w:rPr>
        <w:t>речевого развития детей:</w:t>
      </w:r>
    </w:p>
    <w:p w:rsidR="00B31D4B" w:rsidRPr="009D02DB" w:rsidRDefault="00B31D4B" w:rsidP="00517F1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2DB">
        <w:rPr>
          <w:rFonts w:ascii="Times New Roman" w:hAnsi="Times New Roman" w:cs="Times New Roman"/>
          <w:sz w:val="24"/>
          <w:szCs w:val="24"/>
        </w:rPr>
        <w:t>решаются задачи из всех разделов программы;</w:t>
      </w:r>
    </w:p>
    <w:p w:rsidR="00B31D4B" w:rsidRPr="009D02DB" w:rsidRDefault="00B31D4B" w:rsidP="00517F1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2DB">
        <w:rPr>
          <w:rFonts w:ascii="Times New Roman" w:hAnsi="Times New Roman" w:cs="Times New Roman"/>
          <w:sz w:val="24"/>
          <w:szCs w:val="24"/>
        </w:rPr>
        <w:t>развиваются те навыки и умения, которые трудно сформировать в других видах деятельности;</w:t>
      </w:r>
    </w:p>
    <w:p w:rsidR="00B31D4B" w:rsidRDefault="00B31D4B" w:rsidP="00517F16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02DB">
        <w:rPr>
          <w:rFonts w:ascii="Times New Roman" w:hAnsi="Times New Roman" w:cs="Times New Roman"/>
          <w:sz w:val="24"/>
          <w:szCs w:val="24"/>
        </w:rPr>
        <w:t>внимание ребенка фиксируется на определенных языковых явлениях.</w:t>
      </w:r>
    </w:p>
    <w:p w:rsidR="004A1322" w:rsidRPr="009D02DB" w:rsidRDefault="004A1322" w:rsidP="004A1322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045C7">
        <w:rPr>
          <w:rFonts w:ascii="Times New Roman" w:hAnsi="Times New Roman" w:cs="Times New Roman"/>
          <w:sz w:val="24"/>
          <w:szCs w:val="24"/>
        </w:rPr>
        <w:t xml:space="preserve"> </w:t>
      </w:r>
      <w:r w:rsidRPr="009D02DB">
        <w:rPr>
          <w:rFonts w:ascii="Times New Roman" w:hAnsi="Times New Roman" w:cs="Times New Roman"/>
          <w:sz w:val="24"/>
          <w:szCs w:val="24"/>
        </w:rPr>
        <w:t>Общая тенденция речевого развития дошкольника отмечает, что год от года снижается качество речевого общения. У детей возрастает количество проблем, связанных с речью. Различные отклонения в развитии произносительной, грамматической и лексической сторон речи заметно прогрессируют из года в год. Мы стараемся уделять должное внимание решению этой задачи. В каждой группе подобраны циклы словесных и дидактических игр на развитие речи. Совместная деятельность педагога с ребёнком обязательно включает в себя индивидуальную работу по развитию речи с каждым из них.</w:t>
      </w:r>
    </w:p>
    <w:p w:rsidR="00B31D4B" w:rsidRPr="009D02DB" w:rsidRDefault="00334F47" w:rsidP="009D02D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02DB">
        <w:rPr>
          <w:rFonts w:ascii="Times New Roman" w:hAnsi="Times New Roman" w:cs="Times New Roman"/>
          <w:sz w:val="24"/>
          <w:szCs w:val="24"/>
        </w:rPr>
        <w:t xml:space="preserve">  </w:t>
      </w:r>
      <w:r w:rsidR="001045C7">
        <w:rPr>
          <w:rFonts w:ascii="Times New Roman" w:hAnsi="Times New Roman" w:cs="Times New Roman"/>
          <w:sz w:val="24"/>
          <w:szCs w:val="24"/>
        </w:rPr>
        <w:t xml:space="preserve">  </w:t>
      </w:r>
      <w:r w:rsidRP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sz w:val="24"/>
          <w:szCs w:val="24"/>
        </w:rPr>
        <w:t>При организации НОД по развитию речи мы проводим тщательную предварительную  подготовку, обращаем внимание на соответствие материала возрастным возможностям умственного и речевого развития воспитанников, наличие четкой структуры и оптимального сочетания коллективных и индивидуальных форм работы.</w:t>
      </w:r>
    </w:p>
    <w:p w:rsidR="00B31D4B" w:rsidRPr="009D02DB" w:rsidRDefault="00334F47" w:rsidP="009D02D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02DB">
        <w:rPr>
          <w:rFonts w:ascii="Times New Roman" w:hAnsi="Times New Roman" w:cs="Times New Roman"/>
          <w:sz w:val="24"/>
          <w:szCs w:val="24"/>
        </w:rPr>
        <w:t xml:space="preserve">  </w:t>
      </w:r>
      <w:r w:rsidR="001045C7">
        <w:rPr>
          <w:rFonts w:ascii="Times New Roman" w:hAnsi="Times New Roman" w:cs="Times New Roman"/>
          <w:sz w:val="24"/>
          <w:szCs w:val="24"/>
        </w:rPr>
        <w:t xml:space="preserve">  </w:t>
      </w:r>
      <w:r w:rsidRP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sz w:val="24"/>
          <w:szCs w:val="24"/>
        </w:rPr>
        <w:t>При реализации основной общеобразовательной программы</w:t>
      </w:r>
      <w:r w:rsidRP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sz w:val="24"/>
          <w:szCs w:val="24"/>
        </w:rPr>
        <w:t xml:space="preserve">важную роль играет предметно-развивающая среда. Мы  стараемся, чтобы предметы и игрушки, которыми будет манипулировать и действовать ребенок, на первом этапе освоения данной среды были не просто объектами его </w:t>
      </w:r>
      <w:r w:rsidR="00876B9F">
        <w:rPr>
          <w:rFonts w:ascii="Times New Roman" w:hAnsi="Times New Roman" w:cs="Times New Roman"/>
          <w:sz w:val="24"/>
          <w:szCs w:val="24"/>
        </w:rPr>
        <w:t>внимания, а средством общения с</w:t>
      </w:r>
      <w:r w:rsidR="00B31D4B" w:rsidRPr="009D02DB">
        <w:rPr>
          <w:rFonts w:ascii="Times New Roman" w:hAnsi="Times New Roman" w:cs="Times New Roman"/>
          <w:sz w:val="24"/>
          <w:szCs w:val="24"/>
        </w:rPr>
        <w:t xml:space="preserve"> взрослыми. Для этого все предметные действия детей и их пространственно-временные «переживания» обязательно сопровождаются речевым комментарием. Мы используем несколько основных методических приемов обыгрывания среды, которые имеют прямой развивающий и обучающий эффект:</w:t>
      </w:r>
      <w:r w:rsid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sz w:val="24"/>
          <w:szCs w:val="24"/>
        </w:rPr>
        <w:lastRenderedPageBreak/>
        <w:t>показ предмета и его называние,</w:t>
      </w:r>
      <w:r w:rsid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sz w:val="24"/>
          <w:szCs w:val="24"/>
        </w:rPr>
        <w:t>показ действий с предметами и их называния,</w:t>
      </w:r>
      <w:r w:rsid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B31D4B" w:rsidRPr="009D02DB">
        <w:rPr>
          <w:rFonts w:ascii="Times New Roman" w:hAnsi="Times New Roman" w:cs="Times New Roman"/>
          <w:sz w:val="24"/>
          <w:szCs w:val="24"/>
        </w:rPr>
        <w:t>предоставление ребенку свободы выбора действий и экспериментирование.</w:t>
      </w:r>
    </w:p>
    <w:p w:rsidR="00B31D4B" w:rsidRPr="009D02DB" w:rsidRDefault="00334F47" w:rsidP="009D02D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02DB">
        <w:rPr>
          <w:rFonts w:ascii="Times New Roman" w:hAnsi="Times New Roman" w:cs="Times New Roman"/>
          <w:sz w:val="24"/>
          <w:szCs w:val="24"/>
        </w:rPr>
        <w:t xml:space="preserve">   </w:t>
      </w:r>
      <w:r w:rsidR="001045C7">
        <w:rPr>
          <w:rFonts w:ascii="Times New Roman" w:hAnsi="Times New Roman" w:cs="Times New Roman"/>
          <w:sz w:val="24"/>
          <w:szCs w:val="24"/>
        </w:rPr>
        <w:t xml:space="preserve">  </w:t>
      </w:r>
      <w:r w:rsidR="00B31D4B" w:rsidRPr="009D02DB">
        <w:rPr>
          <w:rFonts w:ascii="Times New Roman" w:hAnsi="Times New Roman" w:cs="Times New Roman"/>
          <w:sz w:val="24"/>
          <w:szCs w:val="24"/>
        </w:rPr>
        <w:t xml:space="preserve">Мы считаем, что важнейшей предпосылкой совершенствования речевой деятельности дошкольников является создание эмоционально- благоприятной ситуации, которая способствует возникновению желания у ребенка активно участвовать в речевом общении. Игра — ведущий в дошкольном возрасте вид деятельности, создающий наиболее благоприятные условия для психического и личностного развития ребенка.  Играя, малыш накапливает знания, развивает мышление и воображение, осваивает родной язык, и, конечно же, учится общению. И именно игра помогает мне создать такие ситуации, в которых даже самые необщительные и скованные дети вступают в речевое общение и раскрываются. </w:t>
      </w:r>
    </w:p>
    <w:p w:rsidR="00B31D4B" w:rsidRPr="009D02DB" w:rsidRDefault="00B31D4B" w:rsidP="009D02D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02DB">
        <w:rPr>
          <w:rFonts w:ascii="Times New Roman" w:hAnsi="Times New Roman" w:cs="Times New Roman"/>
          <w:sz w:val="24"/>
          <w:szCs w:val="24"/>
        </w:rPr>
        <w:t xml:space="preserve"> </w:t>
      </w:r>
      <w:r w:rsidR="00334F47" w:rsidRPr="009D02DB">
        <w:rPr>
          <w:rFonts w:ascii="Times New Roman" w:hAnsi="Times New Roman" w:cs="Times New Roman"/>
          <w:sz w:val="24"/>
          <w:szCs w:val="24"/>
        </w:rPr>
        <w:t xml:space="preserve">   </w:t>
      </w:r>
      <w:r w:rsidR="001045C7">
        <w:rPr>
          <w:rFonts w:ascii="Times New Roman" w:hAnsi="Times New Roman" w:cs="Times New Roman"/>
          <w:sz w:val="24"/>
          <w:szCs w:val="24"/>
        </w:rPr>
        <w:t xml:space="preserve">  </w:t>
      </w:r>
      <w:r w:rsidRPr="009D02DB">
        <w:rPr>
          <w:rFonts w:ascii="Times New Roman" w:hAnsi="Times New Roman" w:cs="Times New Roman"/>
          <w:sz w:val="24"/>
          <w:szCs w:val="24"/>
        </w:rPr>
        <w:t>Для активизации речевого развития детей мы используем</w:t>
      </w:r>
      <w:r w:rsidR="005D7F99" w:rsidRPr="009D02DB">
        <w:rPr>
          <w:rFonts w:ascii="Times New Roman" w:hAnsi="Times New Roman" w:cs="Times New Roman"/>
          <w:sz w:val="24"/>
          <w:szCs w:val="24"/>
        </w:rPr>
        <w:t xml:space="preserve"> </w:t>
      </w:r>
      <w:r w:rsidRPr="009D02DB">
        <w:rPr>
          <w:rFonts w:ascii="Times New Roman" w:hAnsi="Times New Roman" w:cs="Times New Roman"/>
          <w:sz w:val="24"/>
          <w:szCs w:val="24"/>
        </w:rPr>
        <w:t xml:space="preserve">игры и игровые упражнения, направленные на решение разных речевых задач. Основные задачи — это развивать звуковую культуру речи, формировать грамматический строй речи, обогащать словарный запас, развивать связную речь у ребенка дошкольного возраста. </w:t>
      </w:r>
    </w:p>
    <w:p w:rsidR="00B31D4B" w:rsidRPr="009D02DB" w:rsidRDefault="00334F47" w:rsidP="009D02D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D02DB">
        <w:rPr>
          <w:rFonts w:ascii="Times New Roman" w:hAnsi="Times New Roman" w:cs="Times New Roman"/>
          <w:sz w:val="24"/>
          <w:szCs w:val="24"/>
        </w:rPr>
        <w:t xml:space="preserve">   </w:t>
      </w:r>
      <w:r w:rsidR="001045C7">
        <w:rPr>
          <w:rFonts w:ascii="Times New Roman" w:hAnsi="Times New Roman" w:cs="Times New Roman"/>
          <w:sz w:val="24"/>
          <w:szCs w:val="24"/>
        </w:rPr>
        <w:t xml:space="preserve">  </w:t>
      </w:r>
      <w:r w:rsidR="00B31D4B" w:rsidRPr="009D02DB">
        <w:rPr>
          <w:rFonts w:ascii="Times New Roman" w:hAnsi="Times New Roman" w:cs="Times New Roman"/>
          <w:sz w:val="24"/>
          <w:szCs w:val="24"/>
        </w:rPr>
        <w:t>Мы используем лингвистические игры во всем их многообразии, так как они способствуют становлению разнообразных сторон речевой деятельности ребенка. Вот некоторые игры</w:t>
      </w:r>
      <w:r w:rsidR="00872491" w:rsidRPr="009D02DB">
        <w:rPr>
          <w:rFonts w:ascii="Times New Roman" w:hAnsi="Times New Roman" w:cs="Times New Roman"/>
          <w:sz w:val="24"/>
          <w:szCs w:val="24"/>
        </w:rPr>
        <w:t xml:space="preserve"> и игровые упражнения, которые мы используем</w:t>
      </w:r>
      <w:r w:rsidR="00B31D4B" w:rsidRPr="009D02DB">
        <w:rPr>
          <w:rFonts w:ascii="Times New Roman" w:hAnsi="Times New Roman" w:cs="Times New Roman"/>
          <w:sz w:val="24"/>
          <w:szCs w:val="24"/>
        </w:rPr>
        <w:t xml:space="preserve"> в своей работе</w:t>
      </w:r>
      <w:r w:rsidR="002700BD" w:rsidRPr="009D02DB">
        <w:rPr>
          <w:rFonts w:ascii="Times New Roman" w:hAnsi="Times New Roman" w:cs="Times New Roman"/>
          <w:sz w:val="24"/>
          <w:szCs w:val="24"/>
        </w:rPr>
        <w:t xml:space="preserve"> для детей старшего дошкольного возраста</w:t>
      </w:r>
      <w:r w:rsidR="00B31D4B" w:rsidRPr="009D02DB">
        <w:rPr>
          <w:rFonts w:ascii="Times New Roman" w:hAnsi="Times New Roman" w:cs="Times New Roman"/>
          <w:sz w:val="24"/>
          <w:szCs w:val="24"/>
        </w:rPr>
        <w:t>.</w:t>
      </w:r>
    </w:p>
    <w:p w:rsidR="00051E34" w:rsidRDefault="002C1449" w:rsidP="009D02DB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</w:t>
      </w:r>
      <w:r w:rsidR="001045C7">
        <w:rPr>
          <w:rFonts w:ascii="Times New Roman" w:eastAsia="Times New Roman" w:hAnsi="Times New Roman" w:cs="Times New Roman"/>
          <w:b/>
          <w:bCs/>
          <w:iCs/>
          <w:color w:val="333333"/>
          <w:sz w:val="24"/>
          <w:szCs w:val="24"/>
          <w:lang w:eastAsia="ru-RU"/>
        </w:rPr>
        <w:t xml:space="preserve">                          </w:t>
      </w:r>
      <w:r w:rsidR="002700BD" w:rsidRPr="009D02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 на развитие звуковой культуры речи.</w:t>
      </w:r>
    </w:p>
    <w:p w:rsidR="002700BD" w:rsidRPr="009D02DB" w:rsidRDefault="001045C7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эту группу входят различные игры и упражнения на развитие фонематического слуха, умение правильно определить место звука в слове</w:t>
      </w:r>
      <w:r w:rsidR="007A73C1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определение количества слогов в слове или на развитие умение подобрать слова с заданным количеством слогов.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Игра «Придумай слово».</w:t>
      </w:r>
    </w:p>
    <w:p w:rsidR="00A555F7" w:rsidRPr="009D02DB" w:rsidRDefault="002700BD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– развитие фонематического слуха или умение определить количество слогов в  слове.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513EA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A555F7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уть </w:t>
      </w:r>
      <w:r w:rsidR="001513EA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игры: необходимо 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придумать слово по заданию: с заданным звуком в начале, середине, конце  слова, с заданным  кол</w:t>
      </w:r>
      <w:r w:rsidR="001513EA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ичеством слогов, по схеме и т.д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«Дети, к нам пришла посылка. Но чтобы её открыть, нужно сказать слово - пароль. А слово-пароль сегодня у нас н</w:t>
      </w:r>
      <w:r w:rsidR="00E86A25">
        <w:rPr>
          <w:rFonts w:ascii="Times New Roman" w:eastAsia="Times New Roman" w:hAnsi="Times New Roman" w:cs="Times New Roman"/>
          <w:sz w:val="24"/>
          <w:szCs w:val="24"/>
          <w:lang w:eastAsia="ru-RU"/>
        </w:rPr>
        <w:t>ачинается со звука [м] или [м</w:t>
      </w:r>
      <w:r w:rsidR="00A555F7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051E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Игра «Ловушка».</w:t>
      </w:r>
    </w:p>
    <w:p w:rsidR="002700BD" w:rsidRPr="00051E34" w:rsidRDefault="00051E34" w:rsidP="00051E3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 </w:t>
      </w:r>
      <w:r w:rsidR="002700BD" w:rsidRPr="00051E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0BD" w:rsidRPr="00051E34">
        <w:rPr>
          <w:rFonts w:ascii="Times New Roman" w:hAnsi="Times New Roman" w:cs="Times New Roman"/>
          <w:sz w:val="24"/>
          <w:szCs w:val="24"/>
        </w:rPr>
        <w:t>развитие умения услышать в слове определённый звук.</w:t>
      </w:r>
      <w:r w:rsidR="002700BD" w:rsidRPr="00051E34">
        <w:rPr>
          <w:rFonts w:ascii="Times New Roman" w:hAnsi="Times New Roman" w:cs="Times New Roman"/>
          <w:sz w:val="24"/>
          <w:szCs w:val="24"/>
        </w:rPr>
        <w:br/>
      </w:r>
      <w:r w:rsidR="00A555F7" w:rsidRPr="00051E34">
        <w:rPr>
          <w:rFonts w:ascii="Times New Roman" w:hAnsi="Times New Roman" w:cs="Times New Roman"/>
          <w:sz w:val="24"/>
          <w:szCs w:val="24"/>
        </w:rPr>
        <w:t xml:space="preserve">Суть игры: </w:t>
      </w:r>
      <w:r w:rsidR="002700BD" w:rsidRPr="00051E34">
        <w:rPr>
          <w:rFonts w:ascii="Times New Roman" w:hAnsi="Times New Roman" w:cs="Times New Roman"/>
          <w:sz w:val="24"/>
          <w:szCs w:val="24"/>
        </w:rPr>
        <w:t>предлагае</w:t>
      </w:r>
      <w:r w:rsidR="00A555F7" w:rsidRPr="00051E34">
        <w:rPr>
          <w:rFonts w:ascii="Times New Roman" w:hAnsi="Times New Roman" w:cs="Times New Roman"/>
          <w:sz w:val="24"/>
          <w:szCs w:val="24"/>
        </w:rPr>
        <w:t>тся</w:t>
      </w:r>
      <w:r w:rsidR="002700BD" w:rsidRPr="00051E34">
        <w:rPr>
          <w:rFonts w:ascii="Times New Roman" w:hAnsi="Times New Roman" w:cs="Times New Roman"/>
          <w:sz w:val="24"/>
          <w:szCs w:val="24"/>
        </w:rPr>
        <w:t xml:space="preserve"> детям «открыть ловушки», т.е. </w:t>
      </w:r>
      <w:r w:rsidR="00A555F7" w:rsidRPr="00051E34">
        <w:rPr>
          <w:rFonts w:ascii="Times New Roman" w:hAnsi="Times New Roman" w:cs="Times New Roman"/>
          <w:sz w:val="24"/>
          <w:szCs w:val="24"/>
        </w:rPr>
        <w:t xml:space="preserve">держать </w:t>
      </w:r>
      <w:r w:rsidR="002700BD" w:rsidRPr="00051E34">
        <w:rPr>
          <w:rFonts w:ascii="Times New Roman" w:hAnsi="Times New Roman" w:cs="Times New Roman"/>
          <w:sz w:val="24"/>
          <w:szCs w:val="24"/>
        </w:rPr>
        <w:t>руки локтями параллельно друг другу, расправив свои ладошки, которые</w:t>
      </w:r>
      <w:r w:rsidR="00A555F7" w:rsidRPr="00051E34">
        <w:rPr>
          <w:rFonts w:ascii="Times New Roman" w:hAnsi="Times New Roman" w:cs="Times New Roman"/>
          <w:sz w:val="24"/>
          <w:szCs w:val="24"/>
        </w:rPr>
        <w:t xml:space="preserve"> и есть «ловушки».  Затем дается задание: если в слове услышат </w:t>
      </w:r>
      <w:r w:rsidR="002700BD" w:rsidRPr="00051E34">
        <w:rPr>
          <w:rFonts w:ascii="Times New Roman" w:hAnsi="Times New Roman" w:cs="Times New Roman"/>
          <w:sz w:val="24"/>
          <w:szCs w:val="24"/>
        </w:rPr>
        <w:t xml:space="preserve">заданный звук, то «ловушки» нужно захлопнуть, т.е. хлопнуть в ладоши. Слова подбираются в зависимости от темы </w:t>
      </w:r>
      <w:r w:rsidR="00A555F7" w:rsidRPr="00051E34">
        <w:rPr>
          <w:rFonts w:ascii="Times New Roman" w:hAnsi="Times New Roman" w:cs="Times New Roman"/>
          <w:sz w:val="24"/>
          <w:szCs w:val="24"/>
        </w:rPr>
        <w:t>НОД</w:t>
      </w:r>
      <w:r w:rsidR="002700BD" w:rsidRPr="00051E34">
        <w:rPr>
          <w:rFonts w:ascii="Times New Roman" w:hAnsi="Times New Roman" w:cs="Times New Roman"/>
          <w:sz w:val="24"/>
          <w:szCs w:val="24"/>
        </w:rPr>
        <w:t>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Игра «Поймай слог».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– развитие слухового внимания и его быстроты.</w:t>
      </w:r>
    </w:p>
    <w:p w:rsidR="002700BD" w:rsidRPr="009D02DB" w:rsidRDefault="00A555F7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игры: педагог называет слог, дети 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«превратить» его в слово.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Например: </w:t>
      </w:r>
      <w:r w:rsid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</w:t>
      </w:r>
      <w:r w:rsidR="002700BD"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папа, </w:t>
      </w:r>
      <w:proofErr w:type="spellStart"/>
      <w:r w:rsidR="002700BD"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</w:t>
      </w:r>
      <w:proofErr w:type="spellEnd"/>
      <w:r w:rsidR="002700BD"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мама, </w:t>
      </w:r>
      <w:proofErr w:type="spellStart"/>
      <w:r w:rsidR="002700BD"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</w:t>
      </w:r>
      <w:proofErr w:type="spellEnd"/>
      <w:r w:rsidR="002700BD"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кукла, ар – арбуз</w:t>
      </w:r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Игра «Посели в домик».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– развитие умения определить слоговую структуру слова. </w:t>
      </w:r>
    </w:p>
    <w:p w:rsidR="00A555F7" w:rsidRPr="009D02DB" w:rsidRDefault="00A555F7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игры: приходят гости и необходимо 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каждого гостя 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поселить в домик. При этом  обращаем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детей, что в одном домике – окно из одной створки, а у второго – из двух. Чтобы определить, какому гостю, какой домик, нужно определить,  сколько слогов в названии гостя. Если один слог, то гостя селим в домик с одной створкой. Если два слога, то гостя селим в домик с двумя створками. </w:t>
      </w:r>
    </w:p>
    <w:p w:rsidR="00051E34" w:rsidRDefault="002C1449" w:rsidP="009D02DB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="001045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</w:t>
      </w:r>
      <w:r w:rsidRPr="009D02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2700BD" w:rsidRPr="009D02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 на формирование грамматического строя речи.</w:t>
      </w:r>
    </w:p>
    <w:p w:rsidR="002700BD" w:rsidRPr="009D02DB" w:rsidRDefault="001045C7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</w:t>
      </w:r>
      <w:r w:rsidR="00A555F7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входят 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и упражнения, направленные на развитие грамматического строя речи, т.е. на усвоение категорий рода, числа, падежа существительных и прилагательных; вида, времени и наклонения глагола.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Игровое упражнение «Подбираем рифмы». </w:t>
      </w:r>
      <w:r w:rsidRPr="009D02D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542364" w:rsidRPr="009D02DB" w:rsidRDefault="002700BD" w:rsidP="00051E34">
      <w:pPr>
        <w:pStyle w:val="a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– развитие умения образовывать формы родительного падежа множественного числа существительных.</w:t>
      </w:r>
    </w:p>
    <w:p w:rsidR="00542364" w:rsidRPr="009D02DB" w:rsidRDefault="00542364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Суть игры: </w:t>
      </w:r>
      <w:r w:rsidR="0035516C"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педагог начинает, а ребенок должен </w:t>
      </w: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закончить предложение.</w:t>
      </w:r>
    </w:p>
    <w:p w:rsidR="0094507D" w:rsidRPr="009D02DB" w:rsidRDefault="002700BD" w:rsidP="00051E3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D02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D02DB">
        <w:rPr>
          <w:rFonts w:ascii="Times New Roman" w:hAnsi="Times New Roman" w:cs="Times New Roman"/>
          <w:i/>
          <w:sz w:val="24"/>
          <w:szCs w:val="24"/>
          <w:lang w:eastAsia="ru-RU"/>
        </w:rPr>
        <w:t>Даём честное слово:</w:t>
      </w:r>
      <w:r w:rsidRPr="009D02DB">
        <w:rPr>
          <w:rFonts w:ascii="Times New Roman" w:hAnsi="Times New Roman" w:cs="Times New Roman"/>
          <w:i/>
          <w:sz w:val="24"/>
          <w:szCs w:val="24"/>
          <w:lang w:eastAsia="ru-RU"/>
        </w:rPr>
        <w:br/>
        <w:t> Вчера в половине шестого </w:t>
      </w:r>
      <w:r w:rsidRPr="009D02DB">
        <w:rPr>
          <w:rFonts w:ascii="Times New Roman" w:hAnsi="Times New Roman" w:cs="Times New Roman"/>
          <w:i/>
          <w:sz w:val="24"/>
          <w:szCs w:val="24"/>
          <w:lang w:eastAsia="ru-RU"/>
        </w:rPr>
        <w:br/>
        <w:t> Мы видали двух сорок</w:t>
      </w:r>
    </w:p>
    <w:p w:rsidR="002700BD" w:rsidRPr="009D02DB" w:rsidRDefault="002700BD" w:rsidP="00051E34">
      <w:pPr>
        <w:pStyle w:val="a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D02DB">
        <w:rPr>
          <w:rFonts w:ascii="Times New Roman" w:hAnsi="Times New Roman" w:cs="Times New Roman"/>
          <w:i/>
          <w:sz w:val="24"/>
          <w:szCs w:val="24"/>
          <w:lang w:eastAsia="ru-RU"/>
        </w:rPr>
        <w:t> Без…(ботинок) и …(чулок).</w:t>
      </w:r>
      <w:r w:rsidRPr="009D02DB">
        <w:rPr>
          <w:rFonts w:ascii="Times New Roman" w:hAnsi="Times New Roman" w:cs="Times New Roman"/>
          <w:i/>
          <w:sz w:val="24"/>
          <w:szCs w:val="24"/>
          <w:lang w:eastAsia="ru-RU"/>
        </w:rPr>
        <w:br/>
        <w:t> И щенков без …(носков).</w:t>
      </w:r>
      <w:r w:rsidRPr="009D02DB">
        <w:rPr>
          <w:rFonts w:ascii="Times New Roman" w:hAnsi="Times New Roman" w:cs="Times New Roman"/>
          <w:i/>
          <w:sz w:val="24"/>
          <w:szCs w:val="24"/>
          <w:lang w:eastAsia="ru-RU"/>
        </w:rPr>
        <w:br/>
        <w:t> И синичек без …(рукавичек).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Игровое упражнение «Чьё всё это?».</w:t>
      </w:r>
    </w:p>
    <w:p w:rsidR="002700BD" w:rsidRPr="009D02DB" w:rsidRDefault="002700BD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– упражнение в согласовании слов – предметов и слов – признаков в нужном  числе и падеже.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42364"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Суть игры: </w:t>
      </w:r>
      <w:r w:rsidR="00542364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етям показывается картинка с изображением </w:t>
      </w:r>
      <w:proofErr w:type="gramStart"/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proofErr w:type="gramEnd"/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задаются вопросы, на кото</w:t>
      </w:r>
      <w:r w:rsidR="00542364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рые нужно ответить одним словом: чей хвост? чьё ухо? чья голова? ч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ьи глаза?</w:t>
      </w:r>
      <w:r w:rsid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42364"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Например: к</w:t>
      </w:r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орова – </w:t>
      </w:r>
      <w:proofErr w:type="gramStart"/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коровий</w:t>
      </w:r>
      <w:proofErr w:type="gramEnd"/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коровье, коровья, коровьи.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Игра «Домики».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– упражнение в определении рода слов – предметов.</w:t>
      </w:r>
    </w:p>
    <w:p w:rsidR="002700BD" w:rsidRPr="009D02DB" w:rsidRDefault="0094507D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игры: педагог 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детям, что в первом домике живут слова, про которые можно сказать «он мой», во втором – «она моя», в третьем – «оно моё», в четвёртом – «они мои». Нужно «расселить» слова (картинки) по домикам. Ребята определяют род и число слов без называния терминов.</w:t>
      </w:r>
    </w:p>
    <w:p w:rsidR="00051E34" w:rsidRDefault="002C1449" w:rsidP="009D02D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</w:t>
      </w:r>
      <w:r w:rsidR="001045C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</w:t>
      </w:r>
      <w:r w:rsidR="002700BD" w:rsidRPr="009D02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 на обогащение словарного запаса.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35516C" w:rsidRPr="009D02DB" w:rsidRDefault="001045C7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эту группу включены лексические игры и упражнения, которые активизируют словарь, 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развивают внимание к слову, формируют умение быстро выбирать из своего словарного запаса наиболее точное, подходящее слово. </w:t>
      </w:r>
    </w:p>
    <w:p w:rsidR="001513EA" w:rsidRPr="009D02DB" w:rsidRDefault="002700BD" w:rsidP="009D02D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Игра «Наоборот».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– упражнение в подборе антонимов (слов – неприятелей).</w:t>
      </w:r>
    </w:p>
    <w:p w:rsidR="00B52A63" w:rsidRDefault="002700BD" w:rsidP="009D02DB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Нам с тобой пришёл черёд</w:t>
      </w:r>
      <w:r w:rsidR="00B52A6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</w:t>
      </w:r>
    </w:p>
    <w:p w:rsidR="002C1449" w:rsidRPr="009D02DB" w:rsidRDefault="002700BD" w:rsidP="009D02DB">
      <w:pPr>
        <w:pStyle w:val="a6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Сыграть в игру «Наоборот».</w:t>
      </w:r>
    </w:p>
    <w:p w:rsidR="002700BD" w:rsidRPr="009D02DB" w:rsidRDefault="002700BD" w:rsidP="009D02DB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Скажу я слово «высоко», а ты ответишь … («низко»). 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Скажу я слово «далеко», а ты ответишь … («близко»).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Скажу я слово «потолок», а ты ответишь («пол»).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Скажу я слово «потерял», а скажешь ты («нашёл»)!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Скажу тебе я слово «трус», ответишь ты … («храбрец»).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D02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Теперь «начало» я скажу – ну, отвечай, … («конец»).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Игровое упражнение «Закончи фразу».</w:t>
      </w:r>
    </w:p>
    <w:p w:rsidR="00051E34" w:rsidRDefault="002700BD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– развитие умения подбирать противоположные по смыслу слова (слова – неприятели).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игры: педагог 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словосочетания, делая паузы, а ребенок называет пропущенное 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слово, т.е. закончить фразу.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Например: с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ар</w:t>
      </w:r>
      <w:r w:rsidR="00051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сладкий, а лимон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луна видна ночью, а солнце … 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proofErr w:type="gramStart"/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Игра</w:t>
      </w:r>
      <w:proofErr w:type="gramEnd"/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«Какой предмет?»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– развитие умения подбирать к слову – предмету как можно больше слов –  признаков и правильно их согласовывать.</w:t>
      </w:r>
    </w:p>
    <w:p w:rsidR="002700BD" w:rsidRPr="009D02DB" w:rsidRDefault="002700BD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уть игры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показывает картинку или предмет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называет слово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задаёт вопрос: «Какой?». Все 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очереди называют как можно больше признаков, соответствующих данному объекту.</w:t>
      </w:r>
    </w:p>
    <w:p w:rsidR="00051E34" w:rsidRDefault="002C1449" w:rsidP="009D02DB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</w:t>
      </w:r>
      <w:r w:rsidR="001045C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</w:t>
      </w:r>
      <w:r w:rsidR="002700BD" w:rsidRPr="009D02D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="002700BD" w:rsidRPr="009D02D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Игры на развитие связной речи.</w:t>
      </w:r>
    </w:p>
    <w:p w:rsidR="0035516C" w:rsidRPr="009D02DB" w:rsidRDefault="001045C7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развитию связной речи является как бы синтезом всех предыдущих упражнений. Она неотделима от остальных задач речевого развития, она связана с обогащением словаря, работой над смысловой стороной речи, формированием грамматического строя речи, воспитанием звуковой культуры речи. Обучение рассказыванию мож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проводиться в разной форме. Мы чаще всего используем</w:t>
      </w:r>
      <w:r w:rsidR="002700BD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составление рассказов – описаний по теме, по картинке, по серии картинок, упражнения типа «Закончи сказку по-своему», «Закончи предложение»</w:t>
      </w:r>
      <w:r w:rsidR="0035516C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Игра «Пойми меня».</w:t>
      </w:r>
    </w:p>
    <w:p w:rsidR="00051E34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Цель – развитие умения составить короткий рассказ по картинке, используя разные характеристики предмета.</w:t>
      </w:r>
    </w:p>
    <w:p w:rsidR="002C1449" w:rsidRPr="009D02DB" w:rsidRDefault="002C1449" w:rsidP="00051E34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Суть игры: как можно точно описать свой предмет.</w:t>
      </w:r>
    </w:p>
    <w:p w:rsidR="00A556D1" w:rsidRDefault="002700BD" w:rsidP="009D02DB">
      <w:pPr>
        <w:pStyle w:val="a6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D02DB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Игровое упражнение «Если бы…».</w:t>
      </w:r>
    </w:p>
    <w:p w:rsidR="002700BD" w:rsidRPr="0066147D" w:rsidRDefault="002700BD" w:rsidP="00A556D1">
      <w:pPr>
        <w:pStyle w:val="a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– развитие связной речи, воображения, высших форм мышления – си</w:t>
      </w:r>
      <w:r w:rsidR="00A556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нтеза, анализа, прогнозирования</w:t>
      </w: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gramEnd"/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C1449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Суть игры: </w:t>
      </w:r>
      <w:r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пофантазировать на такие темы, как:</w:t>
      </w:r>
      <w:r w:rsidR="002C1449" w:rsidRPr="009D0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«Если бы я был волшебником, то …»</w:t>
      </w:r>
      <w:r w:rsidR="002C1449"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«Если бы я стал невидимым…»</w:t>
      </w:r>
      <w:r w:rsidR="002C1449"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«Если весна не наступит никогда…»</w:t>
      </w:r>
      <w:r w:rsidR="002C1449" w:rsidRPr="009D02D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045C7" w:rsidRPr="0066147D" w:rsidRDefault="001045C7" w:rsidP="00A556D1">
      <w:pPr>
        <w:pStyle w:val="a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045C7" w:rsidRPr="001045C7" w:rsidRDefault="0066147D" w:rsidP="001045C7">
      <w:pPr>
        <w:pStyle w:val="a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Литература:</w:t>
      </w:r>
    </w:p>
    <w:p w:rsidR="001045C7" w:rsidRPr="001045C7" w:rsidRDefault="001045C7" w:rsidP="001045C7">
      <w:pPr>
        <w:pStyle w:val="a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 </w:t>
      </w:r>
      <w:proofErr w:type="spellStart"/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Асадуллин</w:t>
      </w:r>
      <w:proofErr w:type="spellEnd"/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А.Ш. Работа над словом и грамматическим строем. </w:t>
      </w:r>
      <w:proofErr w:type="spellStart"/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Магариф</w:t>
      </w:r>
      <w:proofErr w:type="spellEnd"/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- 1991,-№5 - с.43-46.</w:t>
      </w:r>
    </w:p>
    <w:p w:rsidR="001045C7" w:rsidRPr="001045C7" w:rsidRDefault="001045C7" w:rsidP="001045C7">
      <w:pPr>
        <w:pStyle w:val="a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Дмитриев Г.Д. </w:t>
      </w:r>
      <w:proofErr w:type="spellStart"/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Многокультурное</w:t>
      </w:r>
      <w:proofErr w:type="spellEnd"/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образование - М. Народное образование. 1999,-207с.</w:t>
      </w:r>
    </w:p>
    <w:p w:rsidR="001045C7" w:rsidRPr="001045C7" w:rsidRDefault="001045C7" w:rsidP="001045C7">
      <w:pPr>
        <w:pStyle w:val="a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 Каше Г.А. Подготовка к школе детей с недоразвитием речи - М.1985, с.79-87.</w:t>
      </w:r>
    </w:p>
    <w:p w:rsidR="001045C7" w:rsidRPr="001045C7" w:rsidRDefault="001045C7" w:rsidP="001045C7">
      <w:pPr>
        <w:pStyle w:val="a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4. Практикум по дошкольной логопедии</w:t>
      </w:r>
      <w:proofErr w:type="gramStart"/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/ П</w:t>
      </w:r>
      <w:proofErr w:type="gramEnd"/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од ред.В.И. Селиверстова - </w:t>
      </w:r>
    </w:p>
    <w:p w:rsidR="001045C7" w:rsidRDefault="001045C7" w:rsidP="001045C7">
      <w:pPr>
        <w:pStyle w:val="a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45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М. 1988.</w:t>
      </w:r>
    </w:p>
    <w:p w:rsidR="0066147D" w:rsidRPr="001045C7" w:rsidRDefault="0066147D" w:rsidP="001045C7">
      <w:pPr>
        <w:pStyle w:val="a6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5.</w:t>
      </w:r>
      <w:r w:rsidR="0042717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ФГОС «Требования к структуре образовательной программы дошкольного образования и ее объему»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045C7" w:rsidRPr="001045C7" w:rsidRDefault="0066147D" w:rsidP="001045C7">
      <w:pPr>
        <w:jc w:val="both"/>
      </w:pPr>
      <w:r>
        <w:t>6</w:t>
      </w:r>
      <w:r w:rsidR="001045C7" w:rsidRPr="001045C7">
        <w:t>.</w:t>
      </w:r>
      <w:r>
        <w:t xml:space="preserve"> </w:t>
      </w:r>
      <w:r w:rsidR="001045C7" w:rsidRPr="001045C7">
        <w:t xml:space="preserve">Журнал «Логопед» № 7.2008. </w:t>
      </w:r>
      <w:r w:rsidR="001045C7" w:rsidRPr="001045C7">
        <w:rPr>
          <w:rFonts w:eastAsia="Calibri"/>
        </w:rPr>
        <w:t xml:space="preserve">Статья </w:t>
      </w:r>
      <w:proofErr w:type="spellStart"/>
      <w:r w:rsidR="001045C7" w:rsidRPr="001045C7">
        <w:rPr>
          <w:rFonts w:eastAsia="Calibri"/>
        </w:rPr>
        <w:t>Провоторова</w:t>
      </w:r>
      <w:proofErr w:type="spellEnd"/>
      <w:r w:rsidR="001045C7" w:rsidRPr="001045C7">
        <w:rPr>
          <w:rFonts w:eastAsia="Calibri"/>
        </w:rPr>
        <w:t xml:space="preserve"> О.А. «Воспитание основ речевого этикета у дошкольников</w:t>
      </w:r>
      <w:r w:rsidR="001045C7">
        <w:rPr>
          <w:rFonts w:eastAsia="Calibri"/>
        </w:rPr>
        <w:t>»</w:t>
      </w:r>
    </w:p>
    <w:sectPr w:rsidR="001045C7" w:rsidRPr="001045C7" w:rsidSect="004A132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13E67"/>
    <w:multiLevelType w:val="hybridMultilevel"/>
    <w:tmpl w:val="53C627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822E9"/>
    <w:multiLevelType w:val="hybridMultilevel"/>
    <w:tmpl w:val="FD12491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C7813A5"/>
    <w:multiLevelType w:val="hybridMultilevel"/>
    <w:tmpl w:val="C02CE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E1878"/>
    <w:multiLevelType w:val="hybridMultilevel"/>
    <w:tmpl w:val="B4E6943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9FD2D51"/>
    <w:multiLevelType w:val="hybridMultilevel"/>
    <w:tmpl w:val="6C0C9EBA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EA26F07"/>
    <w:multiLevelType w:val="hybridMultilevel"/>
    <w:tmpl w:val="6AC8D4E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B184C53"/>
    <w:multiLevelType w:val="hybridMultilevel"/>
    <w:tmpl w:val="B5DC4CA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781178B3"/>
    <w:multiLevelType w:val="hybridMultilevel"/>
    <w:tmpl w:val="58B82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1D4B"/>
    <w:rsid w:val="00051E34"/>
    <w:rsid w:val="001045C7"/>
    <w:rsid w:val="001513EA"/>
    <w:rsid w:val="001665ED"/>
    <w:rsid w:val="00207BC3"/>
    <w:rsid w:val="002700BD"/>
    <w:rsid w:val="00290B78"/>
    <w:rsid w:val="002C1449"/>
    <w:rsid w:val="00334F47"/>
    <w:rsid w:val="0035516C"/>
    <w:rsid w:val="0042717C"/>
    <w:rsid w:val="004928FF"/>
    <w:rsid w:val="004A1322"/>
    <w:rsid w:val="00517F16"/>
    <w:rsid w:val="00542364"/>
    <w:rsid w:val="00587A82"/>
    <w:rsid w:val="005A2A23"/>
    <w:rsid w:val="005A6F12"/>
    <w:rsid w:val="005D7F99"/>
    <w:rsid w:val="005F6E4D"/>
    <w:rsid w:val="0066147D"/>
    <w:rsid w:val="006E3A18"/>
    <w:rsid w:val="006F181E"/>
    <w:rsid w:val="00777D89"/>
    <w:rsid w:val="007A73C1"/>
    <w:rsid w:val="008064D1"/>
    <w:rsid w:val="00872491"/>
    <w:rsid w:val="00876B9F"/>
    <w:rsid w:val="008C7038"/>
    <w:rsid w:val="009061C2"/>
    <w:rsid w:val="009077A6"/>
    <w:rsid w:val="0094507D"/>
    <w:rsid w:val="00986456"/>
    <w:rsid w:val="009B609F"/>
    <w:rsid w:val="009D02DB"/>
    <w:rsid w:val="00A15DF2"/>
    <w:rsid w:val="00A555F7"/>
    <w:rsid w:val="00A556D1"/>
    <w:rsid w:val="00AD67FA"/>
    <w:rsid w:val="00B03F4B"/>
    <w:rsid w:val="00B31D4B"/>
    <w:rsid w:val="00B52A63"/>
    <w:rsid w:val="00B605FA"/>
    <w:rsid w:val="00CC14BA"/>
    <w:rsid w:val="00D55DF6"/>
    <w:rsid w:val="00DB2BBC"/>
    <w:rsid w:val="00E77DD9"/>
    <w:rsid w:val="00E86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D4B"/>
    <w:pPr>
      <w:spacing w:after="160" w:line="288" w:lineRule="auto"/>
      <w:ind w:left="720"/>
      <w:contextualSpacing/>
    </w:pPr>
    <w:rPr>
      <w:rFonts w:asciiTheme="minorHAnsi" w:eastAsiaTheme="minorHAnsi" w:hAnsiTheme="minorHAnsi" w:cstheme="minorBidi"/>
      <w:color w:val="5A5A5A" w:themeColor="text1" w:themeTint="A5"/>
      <w:sz w:val="20"/>
      <w:szCs w:val="20"/>
      <w:lang w:eastAsia="en-US"/>
    </w:rPr>
  </w:style>
  <w:style w:type="paragraph" w:styleId="a4">
    <w:name w:val="Normal (Web)"/>
    <w:basedOn w:val="a"/>
    <w:uiPriority w:val="99"/>
    <w:semiHidden/>
    <w:unhideWhenUsed/>
    <w:rsid w:val="002700BD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2700BD"/>
    <w:rPr>
      <w:i/>
      <w:iCs/>
    </w:rPr>
  </w:style>
  <w:style w:type="character" w:customStyle="1" w:styleId="apple-converted-space">
    <w:name w:val="apple-converted-space"/>
    <w:basedOn w:val="a0"/>
    <w:rsid w:val="002700BD"/>
  </w:style>
  <w:style w:type="paragraph" w:styleId="a6">
    <w:name w:val="No Spacing"/>
    <w:uiPriority w:val="1"/>
    <w:qFormat/>
    <w:rsid w:val="009450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32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6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1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945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18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17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19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18</cp:revision>
  <dcterms:created xsi:type="dcterms:W3CDTF">2015-11-06T16:24:00Z</dcterms:created>
  <dcterms:modified xsi:type="dcterms:W3CDTF">2018-11-27T14:57:00Z</dcterms:modified>
</cp:coreProperties>
</file>