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2B" w:rsidRPr="0074261E" w:rsidRDefault="00DF072B" w:rsidP="00161E3E">
      <w:pPr>
        <w:jc w:val="center"/>
        <w:rPr>
          <w:sz w:val="28"/>
          <w:szCs w:val="28"/>
        </w:rPr>
      </w:pPr>
      <w:r w:rsidRPr="0074261E">
        <w:rPr>
          <w:sz w:val="28"/>
          <w:szCs w:val="28"/>
        </w:rPr>
        <w:t>МУНИЦИПАЛЬНОЕ БЮДЖЕТНОЕ ОБЩЕОБРАЗОВАТЕЛЬНОЕ УЧРЕЖДЕНИЕ ГОРОДА КОСТРОМЫ</w:t>
      </w:r>
      <w:r>
        <w:rPr>
          <w:sz w:val="28"/>
          <w:szCs w:val="28"/>
        </w:rPr>
        <w:t xml:space="preserve"> </w:t>
      </w:r>
      <w:r w:rsidRPr="0074261E">
        <w:rPr>
          <w:sz w:val="28"/>
          <w:szCs w:val="28"/>
        </w:rPr>
        <w:t>«СРЕДНЯЯ ОБЩЕОБРАЗОВАТЕЛЬНАЯ ШКОЛА №26 ИМЕНИ ГЕРОЯ СОВЕТСКОГО СОЮЗА В.В.КНЯЗЕВА»</w:t>
      </w:r>
    </w:p>
    <w:p w:rsidR="00DF072B" w:rsidRPr="0074261E" w:rsidRDefault="00DF072B" w:rsidP="00161E3E">
      <w:pPr>
        <w:jc w:val="center"/>
        <w:rPr>
          <w:sz w:val="28"/>
          <w:szCs w:val="28"/>
        </w:rPr>
      </w:pPr>
    </w:p>
    <w:p w:rsidR="00DF072B" w:rsidRPr="0074261E" w:rsidRDefault="00DF072B" w:rsidP="00161E3E">
      <w:pPr>
        <w:jc w:val="center"/>
        <w:rPr>
          <w:sz w:val="28"/>
          <w:szCs w:val="28"/>
        </w:rPr>
      </w:pPr>
    </w:p>
    <w:p w:rsidR="00DF072B" w:rsidRPr="0074261E" w:rsidRDefault="00DF072B" w:rsidP="00161E3E">
      <w:pPr>
        <w:jc w:val="center"/>
        <w:rPr>
          <w:sz w:val="28"/>
          <w:szCs w:val="28"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Pr="0074261E" w:rsidRDefault="00DF072B" w:rsidP="00161E3E">
      <w:pPr>
        <w:spacing w:line="360" w:lineRule="auto"/>
        <w:jc w:val="center"/>
        <w:rPr>
          <w:b/>
          <w:i/>
          <w:sz w:val="32"/>
          <w:szCs w:val="32"/>
        </w:rPr>
      </w:pPr>
      <w:r w:rsidRPr="0074261E">
        <w:rPr>
          <w:b/>
          <w:i/>
          <w:sz w:val="32"/>
          <w:szCs w:val="32"/>
        </w:rPr>
        <w:t xml:space="preserve">Урок </w:t>
      </w:r>
      <w:r>
        <w:rPr>
          <w:b/>
          <w:i/>
          <w:sz w:val="32"/>
          <w:szCs w:val="32"/>
        </w:rPr>
        <w:t>технологии</w:t>
      </w:r>
      <w:r w:rsidRPr="0074261E">
        <w:rPr>
          <w:b/>
          <w:i/>
          <w:sz w:val="32"/>
          <w:szCs w:val="32"/>
        </w:rPr>
        <w:t xml:space="preserve"> в 1 классе по теме</w:t>
      </w:r>
    </w:p>
    <w:p w:rsidR="00DF072B" w:rsidRPr="0074261E" w:rsidRDefault="00DF072B" w:rsidP="00161E3E">
      <w:pPr>
        <w:spacing w:line="360" w:lineRule="auto"/>
        <w:jc w:val="center"/>
        <w:rPr>
          <w:b/>
          <w:i/>
          <w:sz w:val="32"/>
          <w:szCs w:val="32"/>
        </w:rPr>
      </w:pPr>
      <w:r w:rsidRPr="0074261E">
        <w:rPr>
          <w:b/>
          <w:i/>
          <w:sz w:val="32"/>
          <w:szCs w:val="32"/>
        </w:rPr>
        <w:t>«</w:t>
      </w:r>
      <w:r w:rsidR="000A24A5">
        <w:rPr>
          <w:b/>
          <w:i/>
          <w:sz w:val="32"/>
          <w:szCs w:val="32"/>
        </w:rPr>
        <w:t xml:space="preserve">Работа с бумагой. </w:t>
      </w:r>
      <w:r w:rsidR="009A5E11">
        <w:rPr>
          <w:b/>
          <w:i/>
          <w:sz w:val="32"/>
          <w:szCs w:val="32"/>
        </w:rPr>
        <w:t>Рамка «</w:t>
      </w:r>
      <w:r>
        <w:rPr>
          <w:b/>
          <w:i/>
          <w:sz w:val="32"/>
          <w:szCs w:val="32"/>
        </w:rPr>
        <w:t>Кленовый лист</w:t>
      </w:r>
      <w:r w:rsidR="009A5E11">
        <w:rPr>
          <w:b/>
          <w:i/>
          <w:sz w:val="32"/>
          <w:szCs w:val="32"/>
        </w:rPr>
        <w:t>»</w:t>
      </w:r>
      <w:r w:rsidRPr="0074261E">
        <w:rPr>
          <w:b/>
          <w:i/>
          <w:sz w:val="32"/>
          <w:szCs w:val="32"/>
        </w:rPr>
        <w:t>»</w:t>
      </w:r>
    </w:p>
    <w:p w:rsidR="00DF072B" w:rsidRDefault="00DF072B" w:rsidP="00161E3E">
      <w:pPr>
        <w:spacing w:line="360" w:lineRule="auto"/>
        <w:jc w:val="center"/>
        <w:rPr>
          <w:b/>
        </w:rPr>
      </w:pPr>
    </w:p>
    <w:p w:rsidR="00DF072B" w:rsidRPr="0074261E" w:rsidRDefault="00DF072B" w:rsidP="00161E3E">
      <w:pPr>
        <w:spacing w:line="360" w:lineRule="auto"/>
        <w:jc w:val="center"/>
        <w:rPr>
          <w:i/>
          <w:sz w:val="28"/>
          <w:szCs w:val="28"/>
        </w:rPr>
      </w:pPr>
      <w:r w:rsidRPr="0074261E">
        <w:rPr>
          <w:i/>
          <w:sz w:val="28"/>
          <w:szCs w:val="28"/>
        </w:rPr>
        <w:t>(УМК «Школа России»)</w:t>
      </w:r>
    </w:p>
    <w:p w:rsidR="00DF072B" w:rsidRDefault="00DF072B" w:rsidP="00161E3E">
      <w:pPr>
        <w:spacing w:line="360" w:lineRule="auto"/>
        <w:jc w:val="center"/>
        <w:rPr>
          <w:b/>
        </w:rPr>
      </w:pPr>
    </w:p>
    <w:p w:rsidR="00DF072B" w:rsidRDefault="00DF072B" w:rsidP="00161E3E">
      <w:pPr>
        <w:spacing w:line="360" w:lineRule="auto"/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Pr="0074261E" w:rsidRDefault="00DF072B" w:rsidP="00161E3E">
      <w:pPr>
        <w:jc w:val="right"/>
        <w:rPr>
          <w:sz w:val="28"/>
          <w:szCs w:val="28"/>
        </w:rPr>
      </w:pPr>
    </w:p>
    <w:p w:rsidR="00DF072B" w:rsidRPr="0074261E" w:rsidRDefault="00DF072B" w:rsidP="00161E3E">
      <w:pPr>
        <w:spacing w:line="360" w:lineRule="auto"/>
        <w:jc w:val="right"/>
        <w:rPr>
          <w:sz w:val="28"/>
          <w:szCs w:val="28"/>
        </w:rPr>
      </w:pPr>
      <w:r w:rsidRPr="0074261E">
        <w:rPr>
          <w:sz w:val="28"/>
          <w:szCs w:val="28"/>
        </w:rPr>
        <w:t>Подготовила:</w:t>
      </w:r>
    </w:p>
    <w:p w:rsidR="00DF072B" w:rsidRPr="0074261E" w:rsidRDefault="00DF072B" w:rsidP="00161E3E">
      <w:pPr>
        <w:spacing w:line="360" w:lineRule="auto"/>
        <w:jc w:val="right"/>
        <w:rPr>
          <w:sz w:val="28"/>
          <w:szCs w:val="28"/>
        </w:rPr>
      </w:pPr>
      <w:r w:rsidRPr="0074261E">
        <w:rPr>
          <w:sz w:val="28"/>
          <w:szCs w:val="28"/>
        </w:rPr>
        <w:t>учитель начальных классов</w:t>
      </w:r>
    </w:p>
    <w:p w:rsidR="00DF072B" w:rsidRPr="0074261E" w:rsidRDefault="00DF072B" w:rsidP="00161E3E">
      <w:pPr>
        <w:spacing w:line="360" w:lineRule="auto"/>
        <w:jc w:val="right"/>
        <w:rPr>
          <w:sz w:val="28"/>
          <w:szCs w:val="28"/>
        </w:rPr>
      </w:pPr>
      <w:r w:rsidRPr="0074261E">
        <w:rPr>
          <w:sz w:val="28"/>
          <w:szCs w:val="28"/>
        </w:rPr>
        <w:t>Жиделева Алена Сергеевна</w:t>
      </w:r>
    </w:p>
    <w:p w:rsidR="00DF072B" w:rsidRDefault="00DF072B" w:rsidP="00161E3E">
      <w:pPr>
        <w:spacing w:line="360" w:lineRule="auto"/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Default="00DF072B" w:rsidP="00161E3E">
      <w:pPr>
        <w:jc w:val="center"/>
        <w:rPr>
          <w:b/>
        </w:rPr>
      </w:pPr>
    </w:p>
    <w:p w:rsidR="00DF072B" w:rsidRPr="0074261E" w:rsidRDefault="00DF072B" w:rsidP="00161E3E">
      <w:pPr>
        <w:jc w:val="center"/>
        <w:rPr>
          <w:sz w:val="28"/>
          <w:szCs w:val="28"/>
        </w:rPr>
      </w:pPr>
    </w:p>
    <w:p w:rsidR="00DF072B" w:rsidRPr="0074261E" w:rsidRDefault="00DF072B" w:rsidP="00161E3E">
      <w:pPr>
        <w:spacing w:line="360" w:lineRule="auto"/>
        <w:jc w:val="center"/>
        <w:rPr>
          <w:sz w:val="28"/>
          <w:szCs w:val="28"/>
        </w:rPr>
      </w:pPr>
      <w:r w:rsidRPr="0074261E">
        <w:rPr>
          <w:sz w:val="28"/>
          <w:szCs w:val="28"/>
        </w:rPr>
        <w:t xml:space="preserve">Кострома </w:t>
      </w:r>
    </w:p>
    <w:p w:rsidR="00DF072B" w:rsidRPr="00161E3E" w:rsidRDefault="00DF072B" w:rsidP="00161E3E">
      <w:pPr>
        <w:spacing w:line="360" w:lineRule="auto"/>
        <w:jc w:val="center"/>
        <w:rPr>
          <w:sz w:val="28"/>
          <w:szCs w:val="28"/>
        </w:rPr>
      </w:pPr>
      <w:r w:rsidRPr="0074261E">
        <w:rPr>
          <w:sz w:val="28"/>
          <w:szCs w:val="28"/>
        </w:rPr>
        <w:t>2018 год</w:t>
      </w:r>
    </w:p>
    <w:p w:rsidR="00DF072B" w:rsidRDefault="00DF072B" w:rsidP="00161E3E">
      <w:pPr>
        <w:jc w:val="center"/>
        <w:rPr>
          <w:b/>
          <w:bCs/>
        </w:rPr>
      </w:pPr>
      <w:r>
        <w:rPr>
          <w:b/>
          <w:bCs/>
        </w:rPr>
        <w:lastRenderedPageBreak/>
        <w:t>Урок по технологии</w:t>
      </w:r>
    </w:p>
    <w:p w:rsidR="00DF072B" w:rsidRDefault="009A5E11" w:rsidP="00161E3E">
      <w:pPr>
        <w:jc w:val="center"/>
        <w:rPr>
          <w:b/>
          <w:bCs/>
        </w:rPr>
      </w:pPr>
      <w:r>
        <w:rPr>
          <w:b/>
          <w:bCs/>
        </w:rPr>
        <w:t xml:space="preserve">Тема: </w:t>
      </w:r>
      <w:r w:rsidR="000A24A5">
        <w:rPr>
          <w:b/>
          <w:bCs/>
        </w:rPr>
        <w:t xml:space="preserve">Работа с бумагой. </w:t>
      </w:r>
      <w:r>
        <w:rPr>
          <w:b/>
          <w:bCs/>
        </w:rPr>
        <w:t xml:space="preserve">Рамка </w:t>
      </w:r>
      <w:r w:rsidR="00DF072B">
        <w:rPr>
          <w:b/>
          <w:bCs/>
        </w:rPr>
        <w:t>«Кленовый лист»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Объект труда</w:t>
      </w:r>
      <w:r w:rsidRPr="00DF072B">
        <w:t>: рамка «Кленовый лист»</w:t>
      </w:r>
    </w:p>
    <w:p w:rsidR="000A24A5" w:rsidRPr="000A24A5" w:rsidRDefault="000A24A5" w:rsidP="00161E3E">
      <w:pPr>
        <w:shd w:val="clear" w:color="auto" w:fill="FFFFFF"/>
        <w:jc w:val="both"/>
        <w:rPr>
          <w:color w:val="111111"/>
        </w:rPr>
      </w:pPr>
      <w:r w:rsidRPr="000A24A5">
        <w:rPr>
          <w:b/>
          <w:color w:val="111111"/>
        </w:rPr>
        <w:t>Тип урока:</w:t>
      </w:r>
      <w:r w:rsidRPr="000A24A5">
        <w:rPr>
          <w:color w:val="111111"/>
        </w:rPr>
        <w:t xml:space="preserve"> открытие новых знаний.</w:t>
      </w:r>
    </w:p>
    <w:p w:rsidR="00DF072B" w:rsidRPr="00DF072B" w:rsidRDefault="00DF072B" w:rsidP="00161E3E">
      <w:pPr>
        <w:shd w:val="clear" w:color="auto" w:fill="FFFFFF"/>
        <w:jc w:val="both"/>
        <w:rPr>
          <w:color w:val="111111"/>
        </w:rPr>
      </w:pPr>
      <w:r w:rsidRPr="00DF072B">
        <w:rPr>
          <w:color w:val="111111"/>
          <w:u w:val="single"/>
        </w:rPr>
        <w:t>Цель</w:t>
      </w:r>
      <w:r w:rsidRPr="00DF072B">
        <w:rPr>
          <w:color w:val="111111"/>
        </w:rPr>
        <w:t xml:space="preserve">: </w:t>
      </w:r>
      <w:r w:rsidR="00542375">
        <w:rPr>
          <w:color w:val="111111"/>
        </w:rPr>
        <w:t>научиться изготавливать кленовый лист в виде аппликации</w:t>
      </w:r>
      <w:r w:rsidRPr="00DF072B">
        <w:rPr>
          <w:color w:val="111111"/>
        </w:rPr>
        <w:t>, используя </w:t>
      </w:r>
      <w:r w:rsidRPr="00DF072B">
        <w:rPr>
          <w:bCs/>
          <w:color w:val="111111"/>
        </w:rPr>
        <w:t>нетрадиционный способ– комочки из салфеток</w:t>
      </w:r>
      <w:r w:rsidRPr="00DF072B">
        <w:rPr>
          <w:color w:val="111111"/>
        </w:rPr>
        <w:t xml:space="preserve">. </w:t>
      </w:r>
    </w:p>
    <w:p w:rsidR="00DF072B" w:rsidRPr="00DF072B" w:rsidRDefault="00DF072B" w:rsidP="00161E3E">
      <w:pPr>
        <w:shd w:val="clear" w:color="auto" w:fill="FFFFFF"/>
        <w:jc w:val="both"/>
        <w:rPr>
          <w:rFonts w:ascii="Open Sans" w:hAnsi="Open Sans"/>
          <w:color w:val="000000"/>
        </w:rPr>
      </w:pPr>
      <w:r w:rsidRPr="00DF072B">
        <w:rPr>
          <w:color w:val="111111"/>
          <w:u w:val="single"/>
        </w:rPr>
        <w:t>Задачи</w:t>
      </w:r>
      <w:r w:rsidRPr="00DF072B">
        <w:rPr>
          <w:color w:val="111111"/>
        </w:rPr>
        <w:t xml:space="preserve">: </w:t>
      </w:r>
      <w:r w:rsidR="00542375">
        <w:rPr>
          <w:color w:val="111111"/>
        </w:rPr>
        <w:t>продолжить знакомство</w:t>
      </w:r>
      <w:r w:rsidR="00542375" w:rsidRPr="00DF072B">
        <w:rPr>
          <w:color w:val="111111"/>
        </w:rPr>
        <w:t xml:space="preserve"> с различными видами бумаги и</w:t>
      </w:r>
      <w:r w:rsidR="00542375">
        <w:rPr>
          <w:color w:val="111111"/>
        </w:rPr>
        <w:t xml:space="preserve"> ее использовании, </w:t>
      </w:r>
      <w:r w:rsidRPr="00DF072B">
        <w:rPr>
          <w:color w:val="111111"/>
        </w:rPr>
        <w:t xml:space="preserve">развивать творческие способности детей, воспитывать эстетические чувства радости, любви к природе родного края, учить аккуратности и дисциплине, наводить порядок на своём рабочем месте, </w:t>
      </w:r>
      <w:r w:rsidRPr="00DF072B">
        <w:rPr>
          <w:rFonts w:eastAsiaTheme="minorHAnsi"/>
          <w:color w:val="000000"/>
          <w:lang w:eastAsia="en-US"/>
        </w:rPr>
        <w:t>развивать зрительного восприятия, развивать и корректировать распределения внимания, развивать и корректировать мелкую моторику, самоконтроль, коррекцию речи.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Формируемые УУД: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Предметные</w:t>
      </w:r>
      <w:r w:rsidRPr="00DF072B">
        <w:t>: иметь общее представление о видах бумаги и ее свойствах; правила безопасности при работе с ножницами, клеем; уметь сгибать бумагу по линиям сгиба; повышать уровень культуры.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Личностные:</w:t>
      </w:r>
      <w:r w:rsidRPr="00DF072B">
        <w:t xml:space="preserve"> формировать у ученика широкую мотивационную основу учебной деятельности, включающая социальные, учебно-познавательные и внешние мотивы; учебно-познавательный интерес к новому учебному материалу; способность к самооценке на основе критерия успешности учебной деятельности; желание расширить кругозор в области знаний по этой теме.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Метапредметные:</w:t>
      </w:r>
    </w:p>
    <w:p w:rsidR="00DF072B" w:rsidRPr="00DF072B" w:rsidRDefault="00DF072B" w:rsidP="00161E3E">
      <w:pPr>
        <w:jc w:val="both"/>
      </w:pPr>
      <w:r w:rsidRPr="00DF072B">
        <w:t xml:space="preserve">- </w:t>
      </w:r>
      <w:r w:rsidRPr="00DF072B">
        <w:rPr>
          <w:u w:val="single"/>
        </w:rPr>
        <w:t>регулятивные</w:t>
      </w:r>
      <w:r w:rsidRPr="00DF072B">
        <w:t xml:space="preserve">: принимать и сохранять учебную задачу; планировать свое действие в соответствии с поставленной задачей; осуществлять итоговый и пошаговый контроль по результату; адекватно воспринимать оценку учителя; </w:t>
      </w:r>
    </w:p>
    <w:p w:rsidR="00DF072B" w:rsidRPr="00DF072B" w:rsidRDefault="00DF072B" w:rsidP="00161E3E">
      <w:pPr>
        <w:jc w:val="both"/>
      </w:pPr>
      <w:r w:rsidRPr="00DF072B">
        <w:t xml:space="preserve">- </w:t>
      </w:r>
      <w:r w:rsidRPr="00DF072B">
        <w:rPr>
          <w:u w:val="single"/>
        </w:rPr>
        <w:t>познавательные</w:t>
      </w:r>
      <w:r w:rsidRPr="00DF072B">
        <w:t xml:space="preserve">: учить ученика строить речевое высказывание в устной форме; ориентироваться на разнообразие способов решения задач; осуществлять анализ объектов; </w:t>
      </w:r>
    </w:p>
    <w:p w:rsidR="00DF072B" w:rsidRPr="00DF072B" w:rsidRDefault="00DF072B" w:rsidP="00161E3E">
      <w:pPr>
        <w:jc w:val="both"/>
      </w:pPr>
      <w:r w:rsidRPr="00DF072B">
        <w:t xml:space="preserve">- </w:t>
      </w:r>
      <w:r w:rsidRPr="00DF072B">
        <w:rPr>
          <w:u w:val="single"/>
        </w:rPr>
        <w:t>коммуникативные</w:t>
      </w:r>
      <w:r w:rsidRPr="00DF072B">
        <w:t xml:space="preserve">: ученик научится допускать возможность существования у людей различных точек зрения, в том числе не совпадающих с его собственной; формулировать собственное мнение и позицию; задавать вопросы; адекватно использовать речевые средства для решения различных коммуникативных задач, строить монологическое высказывание; развивать речь и умение общаться с одноклассниками в процессе работы. 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Оборудовани</w:t>
      </w:r>
      <w:r w:rsidRPr="00DF072B">
        <w:t>е:</w:t>
      </w:r>
    </w:p>
    <w:p w:rsidR="00DF072B" w:rsidRPr="00DF072B" w:rsidRDefault="00DF072B" w:rsidP="00161E3E">
      <w:pPr>
        <w:shd w:val="clear" w:color="auto" w:fill="FFFFFF"/>
        <w:jc w:val="both"/>
        <w:rPr>
          <w:rFonts w:ascii="Open Sans" w:hAnsi="Open Sans"/>
          <w:color w:val="000000"/>
        </w:rPr>
      </w:pPr>
      <w:r w:rsidRPr="00DF072B">
        <w:rPr>
          <w:color w:val="111111"/>
          <w:u w:val="single"/>
        </w:rPr>
        <w:t>Предварительная работа</w:t>
      </w:r>
      <w:r w:rsidRPr="00DF072B">
        <w:rPr>
          <w:color w:val="111111"/>
        </w:rPr>
        <w:t>: просмотр иллюстраций на </w:t>
      </w:r>
      <w:r w:rsidRPr="00DF072B">
        <w:rPr>
          <w:color w:val="111111"/>
          <w:u w:val="single"/>
        </w:rPr>
        <w:t>тему</w:t>
      </w:r>
      <w:r w:rsidRPr="00DF072B">
        <w:rPr>
          <w:color w:val="111111"/>
        </w:rPr>
        <w:t>: </w:t>
      </w:r>
      <w:r w:rsidRPr="00DF072B">
        <w:rPr>
          <w:i/>
          <w:iCs/>
          <w:color w:val="111111"/>
        </w:rPr>
        <w:t>«Осень»</w:t>
      </w:r>
      <w:r w:rsidRPr="00DF072B">
        <w:rPr>
          <w:color w:val="111111"/>
        </w:rPr>
        <w:t>.</w:t>
      </w:r>
    </w:p>
    <w:p w:rsidR="00DF072B" w:rsidRPr="00DF072B" w:rsidRDefault="00DF072B" w:rsidP="00161E3E">
      <w:pPr>
        <w:shd w:val="clear" w:color="auto" w:fill="FFFFFF"/>
        <w:jc w:val="both"/>
        <w:rPr>
          <w:rFonts w:ascii="Open Sans" w:hAnsi="Open Sans"/>
          <w:color w:val="000000"/>
        </w:rPr>
      </w:pPr>
      <w:r w:rsidRPr="00DF072B">
        <w:rPr>
          <w:color w:val="111111"/>
          <w:u w:val="single"/>
        </w:rPr>
        <w:t>Оборудование</w:t>
      </w:r>
      <w:r w:rsidRPr="00DF072B">
        <w:rPr>
          <w:color w:val="111111"/>
        </w:rPr>
        <w:t>: салфетки, картон, клей – карандаш, шаблоны с кленовыми </w:t>
      </w:r>
      <w:r w:rsidRPr="00DF072B">
        <w:rPr>
          <w:b/>
          <w:bCs/>
          <w:color w:val="111111"/>
        </w:rPr>
        <w:t>листьями</w:t>
      </w:r>
      <w:r w:rsidRPr="00DF072B">
        <w:rPr>
          <w:color w:val="111111"/>
        </w:rPr>
        <w:t>,.</w:t>
      </w:r>
    </w:p>
    <w:p w:rsidR="00DF072B" w:rsidRPr="00DF072B" w:rsidRDefault="00DF072B" w:rsidP="00161E3E">
      <w:pPr>
        <w:jc w:val="both"/>
      </w:pPr>
      <w:r w:rsidRPr="00DF072B">
        <w:rPr>
          <w:b/>
          <w:bCs/>
        </w:rPr>
        <w:t>Литература</w:t>
      </w:r>
      <w:r w:rsidRPr="00DF072B">
        <w:t>: Н.А. Цирулик, Т.Н. Проснякова «Технология. Умелые руки. 1класс»; методическое пособие «Технология 1 класс», «Примерная основная образовательная программа образовательного учреждения». Составитель Е.С. Савинов. М., «Просвещение» 2011; Я.А.Рожнев «Методика трудового обучения с практикумом в учебных мастерских» М. «Просвещение» 1988.</w:t>
      </w:r>
    </w:p>
    <w:p w:rsidR="00DF072B" w:rsidRDefault="00DF072B" w:rsidP="00161E3E"/>
    <w:p w:rsidR="00DF072B" w:rsidRDefault="00DF072B" w:rsidP="00161E3E"/>
    <w:p w:rsidR="00DF072B" w:rsidRDefault="00DF072B" w:rsidP="00161E3E"/>
    <w:p w:rsidR="00DF072B" w:rsidRDefault="00161E3E" w:rsidP="00161E3E">
      <w:pPr>
        <w:tabs>
          <w:tab w:val="left" w:pos="8520"/>
        </w:tabs>
      </w:pPr>
      <w:r>
        <w:tab/>
      </w:r>
    </w:p>
    <w:p w:rsidR="00161E3E" w:rsidRDefault="00161E3E" w:rsidP="00161E3E">
      <w:pPr>
        <w:tabs>
          <w:tab w:val="left" w:pos="8520"/>
        </w:tabs>
      </w:pPr>
    </w:p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843402" w:rsidRDefault="00843402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DF072B" w:rsidP="00161E3E"/>
    <w:p w:rsidR="00DF072B" w:rsidRDefault="00AC2343" w:rsidP="00AC2343">
      <w:pPr>
        <w:jc w:val="center"/>
      </w:pPr>
      <w:r>
        <w:rPr>
          <w:b/>
        </w:rPr>
        <w:t>Технологическая карта урока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2948"/>
      </w:tblGrid>
      <w:tr w:rsidR="00DF072B" w:rsidTr="00DF072B">
        <w:tc>
          <w:tcPr>
            <w:tcW w:w="4248" w:type="dxa"/>
          </w:tcPr>
          <w:p w:rsidR="00DF072B" w:rsidRDefault="00DF072B" w:rsidP="00161E3E">
            <w:r>
              <w:t>Деятельность учителя</w:t>
            </w:r>
          </w:p>
        </w:tc>
        <w:tc>
          <w:tcPr>
            <w:tcW w:w="3260" w:type="dxa"/>
          </w:tcPr>
          <w:p w:rsidR="00DF072B" w:rsidRDefault="00DF072B" w:rsidP="00161E3E">
            <w:r>
              <w:t>Деятельность учащихся</w:t>
            </w:r>
          </w:p>
        </w:tc>
        <w:tc>
          <w:tcPr>
            <w:tcW w:w="2948" w:type="dxa"/>
          </w:tcPr>
          <w:p w:rsidR="00DF072B" w:rsidRDefault="00DF072B" w:rsidP="00161E3E">
            <w:r>
              <w:t>Универсальные учебные действия</w:t>
            </w:r>
          </w:p>
        </w:tc>
      </w:tr>
      <w:tr w:rsidR="00DF072B" w:rsidTr="00E362E3">
        <w:tc>
          <w:tcPr>
            <w:tcW w:w="10456" w:type="dxa"/>
            <w:gridSpan w:val="3"/>
          </w:tcPr>
          <w:p w:rsidR="00DF072B" w:rsidRDefault="00DF072B" w:rsidP="00161E3E">
            <w:pPr>
              <w:jc w:val="center"/>
            </w:pPr>
            <w:r w:rsidRPr="000B5A23">
              <w:rPr>
                <w:b/>
              </w:rPr>
              <w:t>1.</w:t>
            </w:r>
            <w:r w:rsidRPr="00B01496">
              <w:rPr>
                <w:b/>
                <w:bCs/>
              </w:rPr>
              <w:t>Организационный момент</w:t>
            </w:r>
          </w:p>
        </w:tc>
      </w:tr>
      <w:tr w:rsidR="00DF072B" w:rsidTr="00DF072B">
        <w:tc>
          <w:tcPr>
            <w:tcW w:w="4248" w:type="dxa"/>
          </w:tcPr>
          <w:p w:rsidR="00DF072B" w:rsidRPr="00DF072B" w:rsidRDefault="00DF072B" w:rsidP="00161E3E">
            <w:pPr>
              <w:shd w:val="clear" w:color="auto" w:fill="FFFFFF"/>
              <w:rPr>
                <w:color w:val="111111"/>
              </w:rPr>
            </w:pPr>
            <w:r w:rsidRPr="00DF072B">
              <w:rPr>
                <w:color w:val="111111"/>
              </w:rPr>
              <w:t>Отдых наш кончается,</w:t>
            </w:r>
          </w:p>
          <w:p w:rsidR="00DF072B" w:rsidRPr="00DF072B" w:rsidRDefault="00DF072B" w:rsidP="00161E3E">
            <w:pPr>
              <w:shd w:val="clear" w:color="auto" w:fill="FFFFFF"/>
              <w:rPr>
                <w:color w:val="111111"/>
              </w:rPr>
            </w:pPr>
            <w:r w:rsidRPr="00DF072B">
              <w:rPr>
                <w:color w:val="111111"/>
              </w:rPr>
              <w:t>Работа начинается.</w:t>
            </w:r>
          </w:p>
          <w:p w:rsidR="00DF072B" w:rsidRPr="00DF072B" w:rsidRDefault="00DF072B" w:rsidP="00161E3E">
            <w:pPr>
              <w:shd w:val="clear" w:color="auto" w:fill="FFFFFF"/>
              <w:rPr>
                <w:color w:val="111111"/>
              </w:rPr>
            </w:pPr>
            <w:r w:rsidRPr="00DF072B">
              <w:rPr>
                <w:color w:val="111111"/>
              </w:rPr>
              <w:t>Усердно будем мы трудиться,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Чтобы чему-то научиться.</w:t>
            </w:r>
          </w:p>
        </w:tc>
        <w:tc>
          <w:tcPr>
            <w:tcW w:w="3260" w:type="dxa"/>
          </w:tcPr>
          <w:p w:rsidR="00DF072B" w:rsidRDefault="00DF072B" w:rsidP="00161E3E">
            <w:r>
              <w:t>Подготовка и настрой учащихся к уроку</w:t>
            </w:r>
          </w:p>
        </w:tc>
        <w:tc>
          <w:tcPr>
            <w:tcW w:w="2948" w:type="dxa"/>
          </w:tcPr>
          <w:p w:rsidR="009A5E11" w:rsidRPr="009A5E11" w:rsidRDefault="009A5E11" w:rsidP="00161E3E">
            <w:r w:rsidRPr="009A5E11">
              <w:rPr>
                <w:b/>
                <w:bCs/>
                <w:i/>
                <w:iCs/>
                <w:u w:val="single"/>
              </w:rPr>
              <w:t>Личностные:</w:t>
            </w:r>
          </w:p>
          <w:p w:rsidR="009A5E11" w:rsidRPr="009A5E11" w:rsidRDefault="009A5E11" w:rsidP="00161E3E">
            <w:r w:rsidRPr="009A5E11">
              <w:t>- формировать положительную учебную мотивацию;</w:t>
            </w:r>
          </w:p>
          <w:p w:rsidR="009A5E11" w:rsidRPr="009A5E11" w:rsidRDefault="009A5E11" w:rsidP="00161E3E">
            <w:r w:rsidRPr="009A5E11">
              <w:rPr>
                <w:i/>
                <w:iCs/>
              </w:rPr>
              <w:t>-</w:t>
            </w:r>
            <w:r w:rsidRPr="009A5E11">
              <w:t>создать условия для формирования интереса к учебной деятельности</w:t>
            </w:r>
          </w:p>
          <w:p w:rsidR="00DF072B" w:rsidRDefault="00542375" w:rsidP="00161E3E">
            <w:pPr>
              <w:rPr>
                <w:b/>
                <w:bCs/>
                <w:i/>
                <w:iCs/>
                <w:u w:val="single"/>
              </w:rPr>
            </w:pPr>
            <w:r w:rsidRPr="009A5E11">
              <w:rPr>
                <w:b/>
                <w:bCs/>
                <w:i/>
                <w:iCs/>
                <w:u w:val="single"/>
              </w:rPr>
              <w:t>Коммуникативные:</w:t>
            </w:r>
          </w:p>
          <w:p w:rsidR="00542375" w:rsidRPr="00542375" w:rsidRDefault="00542375" w:rsidP="00161E3E">
            <w:r>
              <w:rPr>
                <w:bCs/>
                <w:iCs/>
              </w:rPr>
              <w:t>Умение слушать</w:t>
            </w:r>
          </w:p>
        </w:tc>
      </w:tr>
      <w:tr w:rsidR="00DF072B" w:rsidTr="00DF5A82">
        <w:tc>
          <w:tcPr>
            <w:tcW w:w="10456" w:type="dxa"/>
            <w:gridSpan w:val="3"/>
          </w:tcPr>
          <w:p w:rsidR="00DF072B" w:rsidRDefault="000B5A23" w:rsidP="00161E3E">
            <w:pPr>
              <w:jc w:val="center"/>
            </w:pPr>
            <w:r w:rsidRPr="000B5A23">
              <w:rPr>
                <w:b/>
              </w:rPr>
              <w:t>2</w:t>
            </w:r>
            <w:r w:rsidR="00DF072B" w:rsidRPr="000B5A23">
              <w:rPr>
                <w:b/>
              </w:rPr>
              <w:t xml:space="preserve">. </w:t>
            </w:r>
            <w:r w:rsidR="00DF072B" w:rsidRPr="000B5A23">
              <w:rPr>
                <w:b/>
                <w:bCs/>
              </w:rPr>
              <w:t>Актуализация</w:t>
            </w:r>
            <w:r w:rsidR="00DF072B" w:rsidRPr="00B01496">
              <w:rPr>
                <w:b/>
                <w:bCs/>
              </w:rPr>
              <w:t xml:space="preserve"> знаний</w:t>
            </w:r>
          </w:p>
        </w:tc>
      </w:tr>
      <w:tr w:rsidR="00DF072B" w:rsidTr="00DF072B">
        <w:tc>
          <w:tcPr>
            <w:tcW w:w="4248" w:type="dxa"/>
          </w:tcPr>
          <w:p w:rsidR="00542375" w:rsidRDefault="00DF072B" w:rsidP="00542375">
            <w:pPr>
              <w:shd w:val="clear" w:color="auto" w:fill="FFFFFF"/>
            </w:pPr>
            <w:r w:rsidRPr="00DF072B">
              <w:t>Ребята, сейчас я вам расскажу историю. Вы внимательно слушайте, затем ответите на мо</w:t>
            </w:r>
            <w:r w:rsidR="00542375">
              <w:t>и</w:t>
            </w:r>
            <w:r w:rsidRPr="00DF072B">
              <w:t xml:space="preserve"> вопросы.</w:t>
            </w:r>
          </w:p>
          <w:p w:rsidR="00542375" w:rsidRDefault="00542375" w:rsidP="00542375">
            <w:pPr>
              <w:shd w:val="clear" w:color="auto" w:fill="FFFFFF"/>
            </w:pPr>
            <w:r w:rsidRPr="00DF072B">
              <w:t xml:space="preserve">- О чем был рассказ? </w:t>
            </w:r>
          </w:p>
          <w:p w:rsidR="00542375" w:rsidRPr="00DF072B" w:rsidRDefault="00542375" w:rsidP="00542375">
            <w:pPr>
              <w:shd w:val="clear" w:color="auto" w:fill="FFFFFF"/>
            </w:pPr>
            <w:r w:rsidRPr="00DF072B">
              <w:t xml:space="preserve">- Какой предмет лишний? </w:t>
            </w:r>
            <w:r w:rsidRPr="00DF072B">
              <w:br/>
            </w:r>
            <w:r w:rsidR="00DF072B" w:rsidRPr="00DF072B">
              <w:br/>
              <w:t>Однажды залетел в комнату ветерок, зашелестел страницами книги.</w:t>
            </w:r>
            <w:r w:rsidR="00DF072B" w:rsidRPr="00DF072B">
              <w:br/>
              <w:t>- Ах, какая я умная! – сказала книга: все меня читают, хвалят.</w:t>
            </w:r>
            <w:r w:rsidR="00DF072B" w:rsidRPr="00DF072B">
              <w:br/>
              <w:t>- Хоть ты и живешь много лет, но ты больше стоишь на полке, -возразила газета. – А вот стоило мне появиться на свет, меня перечитывают от первой странички до последней, ведь я несу людям новости.</w:t>
            </w:r>
            <w:r w:rsidR="00DF072B" w:rsidRPr="00DF072B">
              <w:br/>
              <w:t>- Подумаешь, новости! – проворчали обои на стене. Прочли газету и выкинули. А вот нами любуются долгие годы. Значит мы самые важные и нужные людям.</w:t>
            </w:r>
            <w:r w:rsidR="00DF072B" w:rsidRPr="00DF072B">
              <w:br/>
              <w:t xml:space="preserve">- Глупые вы вещи,- засмеялась деревянная полка, - хвастаетесь друг перед другом, а не знаете, что все мы –родственники, у нас общие родители –деревья. Только, чтобы дать нам жизнь, деревья должны спилить, разрезать на мелкие чурбаки, обработать на специальных машинах и сделать бумагу. А из хороших досок </w:t>
            </w:r>
            <w:r>
              <w:t>делают мебель и многое другое.</w:t>
            </w:r>
            <w:r>
              <w:br/>
            </w:r>
          </w:p>
          <w:p w:rsidR="00450A70" w:rsidRDefault="00DF072B" w:rsidP="00542375">
            <w:pPr>
              <w:shd w:val="clear" w:color="auto" w:fill="FFFFFF"/>
            </w:pPr>
            <w:r w:rsidRPr="00DF072B">
              <w:t>- Что объединяет остальные предметы</w:t>
            </w:r>
            <w:r w:rsidR="00450A70">
              <w:t>?</w:t>
            </w:r>
          </w:p>
          <w:p w:rsidR="00DF072B" w:rsidRDefault="00DF072B" w:rsidP="00450A70">
            <w:pPr>
              <w:shd w:val="clear" w:color="auto" w:fill="FFFFFF"/>
            </w:pPr>
            <w:r w:rsidRPr="00DF072B">
              <w:t xml:space="preserve"> - Сегодня мы познакомимся еще с некоторыми видами бумаг</w:t>
            </w:r>
            <w:r w:rsidR="00450A70">
              <w:t>.</w:t>
            </w:r>
          </w:p>
          <w:p w:rsidR="00450A70" w:rsidRDefault="00450A70" w:rsidP="00450A70">
            <w:pPr>
              <w:shd w:val="clear" w:color="auto" w:fill="FFFFFF"/>
            </w:pPr>
            <w:r>
              <w:t>- Посмотрите, какие образцы бумаги вам уже знакомы?</w:t>
            </w:r>
          </w:p>
        </w:tc>
        <w:tc>
          <w:tcPr>
            <w:tcW w:w="3260" w:type="dxa"/>
          </w:tcPr>
          <w:p w:rsidR="00DF072B" w:rsidRDefault="00DF072B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0B5A23" w:rsidRDefault="000B5A23" w:rsidP="00161E3E"/>
          <w:p w:rsidR="00542375" w:rsidRDefault="00542375" w:rsidP="00161E3E"/>
          <w:p w:rsidR="00542375" w:rsidRDefault="00542375" w:rsidP="00161E3E"/>
          <w:p w:rsidR="00542375" w:rsidRDefault="00542375" w:rsidP="00161E3E"/>
          <w:p w:rsidR="000B5A23" w:rsidRDefault="000B5A23" w:rsidP="00161E3E">
            <w:r>
              <w:t xml:space="preserve">Учащиеся отвечают на вопрос учителя </w:t>
            </w:r>
          </w:p>
          <w:p w:rsidR="000B5A23" w:rsidRDefault="000B5A23" w:rsidP="00161E3E">
            <w:r>
              <w:t>-</w:t>
            </w:r>
            <w:r w:rsidRPr="00DF072B">
              <w:t>о книге, газете, обоях, полке</w:t>
            </w:r>
            <w:r>
              <w:t>,</w:t>
            </w:r>
          </w:p>
          <w:p w:rsidR="000B5A23" w:rsidRDefault="000B5A23" w:rsidP="00161E3E">
            <w:r>
              <w:t>- полка,</w:t>
            </w:r>
          </w:p>
          <w:p w:rsidR="000B5A23" w:rsidRDefault="000B5A23" w:rsidP="00161E3E">
            <w:r>
              <w:t>-сделаны из бумаги</w:t>
            </w:r>
          </w:p>
          <w:p w:rsidR="000B5A23" w:rsidRDefault="000B5A23" w:rsidP="00450A70">
            <w:r w:rsidRPr="00DF072B">
              <w:lastRenderedPageBreak/>
              <w:br/>
            </w:r>
            <w:r>
              <w:t>-</w:t>
            </w:r>
            <w:r w:rsidR="00450A70">
              <w:t xml:space="preserve"> </w:t>
            </w:r>
          </w:p>
        </w:tc>
        <w:tc>
          <w:tcPr>
            <w:tcW w:w="2948" w:type="dxa"/>
          </w:tcPr>
          <w:p w:rsidR="009A5E11" w:rsidRPr="009A5E11" w:rsidRDefault="00542375" w:rsidP="00161E3E">
            <w:r w:rsidRPr="009A5E11">
              <w:rPr>
                <w:b/>
                <w:bCs/>
                <w:i/>
                <w:iCs/>
                <w:u w:val="single"/>
              </w:rPr>
              <w:lastRenderedPageBreak/>
              <w:t>Коммуникативные:</w:t>
            </w:r>
          </w:p>
          <w:p w:rsidR="00542375" w:rsidRDefault="009A5E11" w:rsidP="00161E3E">
            <w:r w:rsidRPr="009A5E11">
              <w:t>-слушать и понимать речь других;</w:t>
            </w:r>
            <w:r w:rsidR="00542375">
              <w:t xml:space="preserve"> </w:t>
            </w:r>
          </w:p>
          <w:p w:rsidR="009A5E11" w:rsidRPr="009A5E11" w:rsidRDefault="00542375" w:rsidP="00161E3E">
            <w:r>
              <w:t>- вступать в диалог;</w:t>
            </w:r>
          </w:p>
          <w:p w:rsidR="009A5E11" w:rsidRPr="009A5E11" w:rsidRDefault="009A5E11" w:rsidP="00161E3E">
            <w:r w:rsidRPr="009A5E11">
              <w:rPr>
                <w:b/>
                <w:bCs/>
                <w:i/>
                <w:u w:val="single"/>
              </w:rPr>
              <w:t>П</w:t>
            </w:r>
            <w:r w:rsidRPr="009A5E11">
              <w:rPr>
                <w:b/>
                <w:bCs/>
                <w:i/>
                <w:iCs/>
                <w:u w:val="single"/>
              </w:rPr>
              <w:t>ознавательные</w:t>
            </w:r>
            <w:r w:rsidRPr="009A5E11">
              <w:rPr>
                <w:b/>
                <w:bCs/>
                <w:i/>
                <w:iCs/>
              </w:rPr>
              <w:t xml:space="preserve">: </w:t>
            </w:r>
          </w:p>
          <w:p w:rsidR="009A5E11" w:rsidRPr="009A5E11" w:rsidRDefault="009A5E11" w:rsidP="00161E3E">
            <w:r w:rsidRPr="009A5E11">
              <w:t>-развитие</w:t>
            </w:r>
            <w:r>
              <w:t xml:space="preserve"> и </w:t>
            </w:r>
            <w:r w:rsidR="00542375">
              <w:t>корректировка</w:t>
            </w:r>
            <w:r w:rsidRPr="009A5E11">
              <w:t xml:space="preserve"> познавательных процессов: речи, памяти, мышления;</w:t>
            </w:r>
          </w:p>
          <w:p w:rsidR="009A5E11" w:rsidRPr="009A5E11" w:rsidRDefault="009A5E11" w:rsidP="00161E3E">
            <w:r w:rsidRPr="009A5E11">
              <w:rPr>
                <w:b/>
                <w:bCs/>
              </w:rPr>
              <w:t xml:space="preserve">- </w:t>
            </w:r>
            <w:r w:rsidRPr="009A5E11">
              <w:t>активное вовлечение учащихся в образовательный процесс;</w:t>
            </w:r>
          </w:p>
          <w:p w:rsidR="00DF072B" w:rsidRDefault="009A5E11" w:rsidP="00161E3E">
            <w:r w:rsidRPr="009A5E11">
              <w:t>- использование знаний обучающихся;</w:t>
            </w:r>
          </w:p>
          <w:p w:rsidR="00542375" w:rsidRDefault="00542375" w:rsidP="00161E3E">
            <w:r w:rsidRPr="00542375">
              <w:rPr>
                <w:b/>
                <w:i/>
                <w:u w:val="single"/>
              </w:rPr>
              <w:t>Личностные</w:t>
            </w:r>
            <w:r>
              <w:t>:</w:t>
            </w:r>
          </w:p>
          <w:p w:rsidR="00542375" w:rsidRDefault="00542375" w:rsidP="00161E3E">
            <w:r>
              <w:t>- нравственно-этическая ориентация.</w:t>
            </w:r>
          </w:p>
          <w:p w:rsidR="00542375" w:rsidRPr="00450A70" w:rsidRDefault="00542375" w:rsidP="00161E3E">
            <w:pPr>
              <w:rPr>
                <w:b/>
                <w:i/>
                <w:u w:val="single"/>
              </w:rPr>
            </w:pPr>
            <w:r w:rsidRPr="00450A70">
              <w:rPr>
                <w:b/>
                <w:i/>
                <w:u w:val="single"/>
              </w:rPr>
              <w:t>Регулятивные:</w:t>
            </w:r>
          </w:p>
          <w:p w:rsidR="00542375" w:rsidRDefault="00542375" w:rsidP="00161E3E">
            <w:r>
              <w:t>-целеполагание как постановка учебной задачи на основе того, что уже известно и усвоено учащимися, и того, что еще не известно</w:t>
            </w:r>
          </w:p>
          <w:p w:rsidR="00542375" w:rsidRDefault="00542375" w:rsidP="00161E3E"/>
        </w:tc>
      </w:tr>
      <w:tr w:rsidR="00542375" w:rsidTr="008A3937">
        <w:tc>
          <w:tcPr>
            <w:tcW w:w="10456" w:type="dxa"/>
            <w:gridSpan w:val="3"/>
          </w:tcPr>
          <w:p w:rsidR="00542375" w:rsidRPr="00542375" w:rsidRDefault="00542375" w:rsidP="00542375">
            <w:pPr>
              <w:jc w:val="center"/>
              <w:rPr>
                <w:b/>
                <w:bCs/>
                <w:iCs/>
              </w:rPr>
            </w:pPr>
            <w:r w:rsidRPr="00542375">
              <w:rPr>
                <w:b/>
                <w:bCs/>
                <w:iCs/>
              </w:rPr>
              <w:t>3. Открытие новых знаний.</w:t>
            </w:r>
          </w:p>
        </w:tc>
      </w:tr>
      <w:tr w:rsidR="00542375" w:rsidTr="00DF072B">
        <w:tc>
          <w:tcPr>
            <w:tcW w:w="4248" w:type="dxa"/>
          </w:tcPr>
          <w:p w:rsidR="00542375" w:rsidRDefault="00542375" w:rsidP="00542375">
            <w:pPr>
              <w:shd w:val="clear" w:color="auto" w:fill="FFFFFF"/>
            </w:pPr>
            <w:r w:rsidRPr="00DF072B">
              <w:t xml:space="preserve">У вас на партах лежат образцы бумаг. Возьмите </w:t>
            </w:r>
            <w:r>
              <w:t>первый образец</w:t>
            </w:r>
            <w:r w:rsidRPr="00DF072B">
              <w:t>. Какое назначение он</w:t>
            </w:r>
            <w:r>
              <w:t>и имеют?</w:t>
            </w:r>
            <w:r w:rsidRPr="00DF072B">
              <w:br/>
              <w:t xml:space="preserve">- Возьмите </w:t>
            </w:r>
            <w:r>
              <w:t>следующий образец</w:t>
            </w:r>
            <w:r w:rsidRPr="00DF072B">
              <w:t xml:space="preserve">. Чем она отличается от </w:t>
            </w:r>
            <w:r>
              <w:t>первого</w:t>
            </w:r>
            <w:r w:rsidRPr="00DF072B">
              <w:t xml:space="preserve">? </w:t>
            </w:r>
            <w:r w:rsidRPr="00DF072B">
              <w:br/>
              <w:t>- Где вы ее уже встречали? Какое назначение она имеет</w:t>
            </w:r>
            <w:r>
              <w:t xml:space="preserve">. </w:t>
            </w:r>
            <w:r w:rsidRPr="00DF072B">
              <w:t>Правильно, поэтому она называется рисовальной.</w:t>
            </w:r>
            <w:r w:rsidRPr="00DF072B">
              <w:br/>
              <w:t xml:space="preserve">- Теперь возьмите </w:t>
            </w:r>
            <w:r>
              <w:t>третий образец</w:t>
            </w:r>
            <w:r w:rsidRPr="00DF072B">
              <w:t>. Где она используется? Кто догадался</w:t>
            </w:r>
            <w:r>
              <w:t>, как она называется?</w:t>
            </w:r>
            <w:r w:rsidRPr="00DF072B">
              <w:br/>
              <w:t xml:space="preserve">- Возьмите </w:t>
            </w:r>
            <w:r>
              <w:t>последний образец</w:t>
            </w:r>
            <w:r w:rsidRPr="00DF072B">
              <w:t xml:space="preserve">. Где </w:t>
            </w:r>
            <w:r>
              <w:t>он используется?. Значит, как он называется?</w:t>
            </w:r>
            <w:r w:rsidRPr="00DF072B">
              <w:t xml:space="preserve"> Правильно эта бумага называется салфеткой. </w:t>
            </w:r>
          </w:p>
          <w:p w:rsidR="00542375" w:rsidRPr="00DF072B" w:rsidRDefault="00542375" w:rsidP="00542375">
            <w:pPr>
              <w:shd w:val="clear" w:color="auto" w:fill="FFFFFF"/>
            </w:pPr>
            <w:r w:rsidRPr="00DF072B">
              <w:t>Сегодня мы будем работать с этим видом бумаги.</w:t>
            </w:r>
          </w:p>
        </w:tc>
        <w:tc>
          <w:tcPr>
            <w:tcW w:w="3260" w:type="dxa"/>
          </w:tcPr>
          <w:p w:rsidR="00450A70" w:rsidRDefault="00450A70" w:rsidP="00450A70"/>
          <w:p w:rsidR="00450A70" w:rsidRDefault="00450A70" w:rsidP="00450A70"/>
          <w:p w:rsidR="00450A70" w:rsidRDefault="00450A70" w:rsidP="00450A70">
            <w:r>
              <w:t>используют для письма</w:t>
            </w:r>
          </w:p>
          <w:p w:rsidR="00450A70" w:rsidRDefault="00450A70" w:rsidP="00450A70"/>
          <w:p w:rsidR="00450A70" w:rsidRDefault="00450A70" w:rsidP="00450A70">
            <w:r>
              <w:t>- она толще, нет разметки</w:t>
            </w:r>
          </w:p>
          <w:p w:rsidR="00450A70" w:rsidRDefault="00450A70" w:rsidP="00450A70"/>
          <w:p w:rsidR="00450A70" w:rsidRDefault="00450A70" w:rsidP="00450A70"/>
          <w:p w:rsidR="00450A70" w:rsidRDefault="00450A70" w:rsidP="00450A70">
            <w:r>
              <w:t>- мы на ней рисуем</w:t>
            </w:r>
          </w:p>
          <w:p w:rsidR="00450A70" w:rsidRDefault="00450A70" w:rsidP="00450A70"/>
          <w:p w:rsidR="00450A70" w:rsidRDefault="00450A70" w:rsidP="00450A70"/>
          <w:p w:rsidR="00450A70" w:rsidRDefault="00450A70" w:rsidP="00450A70">
            <w:r>
              <w:t>Ответы детей.</w:t>
            </w:r>
          </w:p>
          <w:p w:rsidR="00450A70" w:rsidRDefault="00450A70" w:rsidP="00450A70">
            <w:r>
              <w:t>- газетная</w:t>
            </w:r>
          </w:p>
          <w:p w:rsidR="00450A70" w:rsidRDefault="00450A70" w:rsidP="00450A70"/>
          <w:p w:rsidR="00450A70" w:rsidRDefault="00450A70" w:rsidP="00450A70">
            <w:r>
              <w:t>- в быту</w:t>
            </w:r>
          </w:p>
          <w:p w:rsidR="00450A70" w:rsidRDefault="00450A70" w:rsidP="00450A70">
            <w:r>
              <w:t>- салфетка</w:t>
            </w:r>
          </w:p>
          <w:p w:rsidR="00542375" w:rsidRDefault="00542375" w:rsidP="00161E3E"/>
        </w:tc>
        <w:tc>
          <w:tcPr>
            <w:tcW w:w="2948" w:type="dxa"/>
          </w:tcPr>
          <w:p w:rsidR="00450A70" w:rsidRDefault="00450A70" w:rsidP="00450A70">
            <w:pPr>
              <w:rPr>
                <w:b/>
                <w:bCs/>
                <w:i/>
                <w:iCs/>
                <w:u w:val="single"/>
              </w:rPr>
            </w:pPr>
            <w:r w:rsidRPr="009A5E11">
              <w:rPr>
                <w:b/>
                <w:bCs/>
                <w:i/>
                <w:iCs/>
                <w:u w:val="single"/>
              </w:rPr>
              <w:t>Личностные:</w:t>
            </w:r>
          </w:p>
          <w:p w:rsidR="00450A70" w:rsidRPr="00450A70" w:rsidRDefault="00450A70" w:rsidP="00450A70">
            <w:r>
              <w:t>- смолообразование</w:t>
            </w:r>
          </w:p>
          <w:p w:rsidR="00450A70" w:rsidRDefault="00450A70" w:rsidP="00450A70">
            <w:pPr>
              <w:rPr>
                <w:b/>
                <w:bCs/>
                <w:i/>
                <w:iCs/>
              </w:rPr>
            </w:pPr>
            <w:r w:rsidRPr="009A5E11">
              <w:rPr>
                <w:b/>
                <w:bCs/>
                <w:i/>
                <w:u w:val="single"/>
              </w:rPr>
              <w:t>П</w:t>
            </w:r>
            <w:r w:rsidRPr="009A5E11">
              <w:rPr>
                <w:b/>
                <w:bCs/>
                <w:i/>
                <w:iCs/>
                <w:u w:val="single"/>
              </w:rPr>
              <w:t>ознавательные</w:t>
            </w:r>
            <w:r w:rsidRPr="009A5E11">
              <w:rPr>
                <w:b/>
                <w:bCs/>
                <w:i/>
                <w:iCs/>
              </w:rPr>
              <w:t xml:space="preserve">: </w:t>
            </w:r>
          </w:p>
          <w:p w:rsidR="00450A70" w:rsidRPr="00450A70" w:rsidRDefault="00450A70" w:rsidP="00450A70">
            <w:r>
              <w:t>- Осознанное и произвольное построение речевого высказывания в устной форме</w:t>
            </w:r>
          </w:p>
          <w:p w:rsidR="00450A70" w:rsidRPr="00450A70" w:rsidRDefault="00450A70" w:rsidP="00450A70">
            <w:pPr>
              <w:rPr>
                <w:b/>
                <w:i/>
                <w:u w:val="single"/>
              </w:rPr>
            </w:pPr>
            <w:r w:rsidRPr="00450A70">
              <w:rPr>
                <w:b/>
                <w:i/>
                <w:u w:val="single"/>
              </w:rPr>
              <w:t>Регулятивные:</w:t>
            </w:r>
          </w:p>
          <w:p w:rsidR="00450A70" w:rsidRPr="00450A70" w:rsidRDefault="00450A70" w:rsidP="00161E3E">
            <w:pPr>
              <w:rPr>
                <w:bCs/>
                <w:iCs/>
              </w:rPr>
            </w:pPr>
            <w:r>
              <w:rPr>
                <w:bCs/>
                <w:iCs/>
              </w:rPr>
              <w:t>- саморегуляция.</w:t>
            </w:r>
          </w:p>
        </w:tc>
      </w:tr>
      <w:tr w:rsidR="00DF072B" w:rsidTr="00F964DA">
        <w:tc>
          <w:tcPr>
            <w:tcW w:w="10456" w:type="dxa"/>
            <w:gridSpan w:val="3"/>
          </w:tcPr>
          <w:p w:rsidR="00DF072B" w:rsidRPr="000B5A23" w:rsidRDefault="00DF072B" w:rsidP="00161E3E">
            <w:pPr>
              <w:jc w:val="center"/>
              <w:rPr>
                <w:b/>
              </w:rPr>
            </w:pPr>
            <w:r w:rsidRPr="000B5A23">
              <w:rPr>
                <w:b/>
              </w:rPr>
              <w:t>Физкультминутка</w:t>
            </w:r>
          </w:p>
        </w:tc>
      </w:tr>
      <w:tr w:rsidR="00DF072B" w:rsidTr="00DF072B">
        <w:tc>
          <w:tcPr>
            <w:tcW w:w="4248" w:type="dxa"/>
          </w:tcPr>
          <w:p w:rsidR="000B5A23" w:rsidRPr="000B5A23" w:rsidRDefault="000B5A23" w:rsidP="00161E3E">
            <w:pPr>
              <w:rPr>
                <w:rStyle w:val="c2"/>
              </w:rPr>
            </w:pPr>
            <w:r w:rsidRPr="000B5A23">
              <w:rPr>
                <w:rStyle w:val="c2"/>
              </w:rPr>
              <w:t>Хомка, хомка - хомячок, полосатенький бочок</w:t>
            </w:r>
            <w:r w:rsidRPr="000B5A23">
              <w:br/>
            </w:r>
            <w:r w:rsidRPr="000B5A23">
              <w:rPr>
                <w:rStyle w:val="c2"/>
              </w:rPr>
              <w:t xml:space="preserve">Хомка раненько встаёт, </w:t>
            </w:r>
            <w:r w:rsidR="00450A70">
              <w:rPr>
                <w:rStyle w:val="c2"/>
              </w:rPr>
              <w:t>щечки моет</w:t>
            </w:r>
            <w:r w:rsidRPr="000B5A23">
              <w:rPr>
                <w:rStyle w:val="c2"/>
              </w:rPr>
              <w:t xml:space="preserve">, </w:t>
            </w:r>
            <w:r w:rsidR="00450A70">
              <w:rPr>
                <w:rStyle w:val="c2"/>
              </w:rPr>
              <w:t>глазки трет</w:t>
            </w:r>
            <w:r w:rsidRPr="000B5A23">
              <w:br/>
            </w:r>
            <w:r w:rsidRPr="000B5A23">
              <w:rPr>
                <w:rStyle w:val="c2"/>
              </w:rPr>
              <w:t>Убирает Хомка хатку и выходит на зарядку</w:t>
            </w:r>
            <w:r w:rsidRPr="000B5A23">
              <w:br/>
            </w:r>
            <w:r w:rsidRPr="000B5A23">
              <w:rPr>
                <w:rStyle w:val="c2"/>
              </w:rPr>
              <w:t>1,2,3,4,5 хочет Хомка сильным стать.</w:t>
            </w:r>
          </w:p>
          <w:p w:rsidR="000B5A23" w:rsidRDefault="000B5A23" w:rsidP="00161E3E">
            <w:pPr>
              <w:rPr>
                <w:rStyle w:val="c2"/>
                <w:rFonts w:ascii="Arial" w:hAnsi="Arial" w:cs="Arial"/>
                <w:color w:val="444444"/>
                <w:sz w:val="18"/>
                <w:szCs w:val="18"/>
              </w:rPr>
            </w:pPr>
          </w:p>
          <w:p w:rsidR="000B5A23" w:rsidRPr="000B5A23" w:rsidRDefault="000B5A23" w:rsidP="00161E3E">
            <w:pPr>
              <w:rPr>
                <w:sz w:val="22"/>
                <w:szCs w:val="22"/>
                <w:u w:val="single"/>
              </w:rPr>
            </w:pPr>
            <w:r w:rsidRPr="000B5A23">
              <w:rPr>
                <w:sz w:val="22"/>
                <w:szCs w:val="22"/>
                <w:u w:val="single"/>
              </w:rPr>
              <w:t>Учитель показывает движения, координирует учащихся</w:t>
            </w:r>
          </w:p>
        </w:tc>
        <w:tc>
          <w:tcPr>
            <w:tcW w:w="3260" w:type="dxa"/>
          </w:tcPr>
          <w:p w:rsidR="00DF072B" w:rsidRDefault="00DF072B" w:rsidP="00161E3E"/>
          <w:p w:rsidR="000B5A23" w:rsidRDefault="000B5A23" w:rsidP="00161E3E"/>
          <w:p w:rsidR="000B5A23" w:rsidRDefault="000B5A23" w:rsidP="00161E3E">
            <w:r>
              <w:t>Учащиеся выполняют движения физкультминутки</w:t>
            </w:r>
          </w:p>
        </w:tc>
        <w:tc>
          <w:tcPr>
            <w:tcW w:w="2948" w:type="dxa"/>
          </w:tcPr>
          <w:p w:rsidR="00DF072B" w:rsidRDefault="00DF072B" w:rsidP="00161E3E"/>
        </w:tc>
      </w:tr>
      <w:tr w:rsidR="00DF072B" w:rsidTr="00DF072B">
        <w:tc>
          <w:tcPr>
            <w:tcW w:w="4248" w:type="dxa"/>
          </w:tcPr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Учитель устанавливает на часах </w:t>
            </w:r>
            <w:r w:rsidRPr="00DF072B">
              <w:rPr>
                <w:i/>
                <w:iCs/>
                <w:color w:val="111111"/>
              </w:rPr>
              <w:t>«Времена года»</w:t>
            </w:r>
            <w:r w:rsidRPr="00DF072B">
              <w:rPr>
                <w:color w:val="111111"/>
              </w:rPr>
              <w:t> стрелку на жёлтую часть.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Ребята, какое время года я установила на наших часах? 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Как вы догадались? (стрелка установлена на жёлтой части часов. Жёлтый цвет – это цвет осенних </w:t>
            </w:r>
            <w:r w:rsidRPr="00DF072B">
              <w:rPr>
                <w:b/>
                <w:bCs/>
                <w:color w:val="111111"/>
              </w:rPr>
              <w:t>листьев</w:t>
            </w:r>
            <w:r w:rsidRPr="00DF072B">
              <w:rPr>
                <w:color w:val="111111"/>
              </w:rPr>
              <w:t>).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Какого цвета ещё бывают </w:t>
            </w:r>
            <w:r w:rsidRPr="00DF072B">
              <w:rPr>
                <w:b/>
                <w:bCs/>
                <w:color w:val="111111"/>
              </w:rPr>
              <w:t>листья</w:t>
            </w:r>
            <w:r w:rsidRPr="00DF072B">
              <w:rPr>
                <w:color w:val="111111"/>
              </w:rPr>
              <w:t>?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i/>
                <w:color w:val="000000"/>
              </w:rPr>
            </w:pPr>
            <w:r w:rsidRPr="00DF072B">
              <w:rPr>
                <w:color w:val="111111"/>
              </w:rPr>
              <w:t xml:space="preserve">-Верно, красные, оранжевые и бордовые. Как сказать одним словом? </w:t>
            </w:r>
          </w:p>
          <w:p w:rsidR="00DF072B" w:rsidRPr="000B5A23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Дети, что –то Осень у нас в гостях загрустила, давайте её порадуем, и сделаем ей из </w:t>
            </w:r>
            <w:r w:rsidRPr="00DF072B">
              <w:rPr>
                <w:b/>
                <w:bCs/>
                <w:color w:val="111111"/>
              </w:rPr>
              <w:t>салфеток</w:t>
            </w:r>
            <w:r w:rsidRPr="00DF072B">
              <w:rPr>
                <w:color w:val="111111"/>
              </w:rPr>
              <w:t> на память разноцветные кленовые </w:t>
            </w:r>
            <w:r w:rsidRPr="00DF072B">
              <w:rPr>
                <w:b/>
                <w:bCs/>
                <w:color w:val="111111"/>
              </w:rPr>
              <w:t>листочки</w:t>
            </w:r>
            <w:r w:rsidRPr="00DF072B">
              <w:rPr>
                <w:color w:val="111111"/>
              </w:rPr>
              <w:t>!</w:t>
            </w:r>
          </w:p>
        </w:tc>
        <w:tc>
          <w:tcPr>
            <w:tcW w:w="3260" w:type="dxa"/>
          </w:tcPr>
          <w:p w:rsidR="00DF072B" w:rsidRDefault="00DF072B" w:rsidP="00161E3E"/>
          <w:p w:rsidR="000B5A23" w:rsidRDefault="000B5A23" w:rsidP="00161E3E"/>
          <w:p w:rsidR="000B5A23" w:rsidRDefault="000B5A23" w:rsidP="00161E3E">
            <w:r>
              <w:t>Учащиеся отвечают на вопросы, поставленные учителем</w:t>
            </w:r>
          </w:p>
        </w:tc>
        <w:tc>
          <w:tcPr>
            <w:tcW w:w="2948" w:type="dxa"/>
          </w:tcPr>
          <w:p w:rsidR="009A5E11" w:rsidRDefault="009A5E11" w:rsidP="00161E3E">
            <w:pPr>
              <w:pStyle w:val="af"/>
              <w:spacing w:before="0" w:beforeAutospacing="0" w:after="0" w:afterAutospacing="0"/>
            </w:pPr>
            <w:r>
              <w:rPr>
                <w:b/>
                <w:bCs/>
                <w:i/>
                <w:iCs/>
                <w:u w:val="single"/>
              </w:rPr>
              <w:t xml:space="preserve">Познавательные: </w:t>
            </w:r>
          </w:p>
          <w:p w:rsidR="009A5E11" w:rsidRDefault="009A5E11" w:rsidP="00161E3E">
            <w:pPr>
              <w:pStyle w:val="af"/>
              <w:spacing w:before="0" w:beforeAutospacing="0" w:after="0" w:afterAutospacing="0"/>
            </w:pPr>
            <w:r>
              <w:t>-выполнять мыслительные операции анализа и синтеза;</w:t>
            </w:r>
          </w:p>
          <w:p w:rsidR="009A5E11" w:rsidRDefault="009A5E11" w:rsidP="00161E3E">
            <w:pPr>
              <w:pStyle w:val="af"/>
              <w:spacing w:before="0" w:beforeAutospacing="0" w:after="0" w:afterAutospacing="0"/>
            </w:pPr>
            <w:r>
              <w:rPr>
                <w:b/>
                <w:bCs/>
                <w:i/>
                <w:iCs/>
                <w:u w:val="single"/>
              </w:rPr>
              <w:t>Регулятивые:</w:t>
            </w:r>
          </w:p>
          <w:p w:rsidR="00DF072B" w:rsidRDefault="009A5E11" w:rsidP="00161E3E">
            <w:r>
              <w:t>- понимать смысл инструкции учителя и принимать учебную задачу;</w:t>
            </w:r>
          </w:p>
        </w:tc>
      </w:tr>
      <w:tr w:rsidR="00DF072B" w:rsidTr="00665CEF">
        <w:tc>
          <w:tcPr>
            <w:tcW w:w="10456" w:type="dxa"/>
            <w:gridSpan w:val="3"/>
          </w:tcPr>
          <w:p w:rsidR="00DF072B" w:rsidRPr="00DF072B" w:rsidRDefault="00DF072B" w:rsidP="00FE4993">
            <w:pPr>
              <w:shd w:val="clear" w:color="auto" w:fill="FFFFFF"/>
              <w:jc w:val="center"/>
              <w:rPr>
                <w:rFonts w:ascii="Open Sans" w:hAnsi="Open Sans"/>
                <w:b/>
                <w:color w:val="000000"/>
              </w:rPr>
            </w:pPr>
            <w:r w:rsidRPr="00DF072B">
              <w:rPr>
                <w:b/>
                <w:color w:val="111111"/>
              </w:rPr>
              <w:t>4.</w:t>
            </w:r>
            <w:r w:rsidR="00FE4993">
              <w:rPr>
                <w:b/>
                <w:color w:val="111111"/>
              </w:rPr>
              <w:t xml:space="preserve"> И</w:t>
            </w:r>
            <w:r>
              <w:rPr>
                <w:b/>
                <w:color w:val="111111"/>
              </w:rPr>
              <w:t xml:space="preserve">зучение изделия, планирование, </w:t>
            </w:r>
            <w:r w:rsidR="00FE4993">
              <w:rPr>
                <w:b/>
                <w:color w:val="111111"/>
              </w:rPr>
              <w:t>и</w:t>
            </w:r>
            <w:r w:rsidR="00FE4993" w:rsidRPr="00DF072B">
              <w:rPr>
                <w:b/>
                <w:color w:val="111111"/>
              </w:rPr>
              <w:t>нструктаж</w:t>
            </w:r>
            <w:r w:rsidR="00FE4993">
              <w:rPr>
                <w:b/>
                <w:color w:val="111111"/>
              </w:rPr>
              <w:t xml:space="preserve">, </w:t>
            </w:r>
            <w:r>
              <w:rPr>
                <w:b/>
                <w:color w:val="111111"/>
              </w:rPr>
              <w:t>подготовка рабочего места</w:t>
            </w:r>
          </w:p>
        </w:tc>
      </w:tr>
      <w:tr w:rsidR="00DF072B" w:rsidTr="00DF072B">
        <w:tc>
          <w:tcPr>
            <w:tcW w:w="4248" w:type="dxa"/>
          </w:tcPr>
          <w:p w:rsidR="009E35B5" w:rsidRDefault="00AC2343" w:rsidP="00AC2343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 xml:space="preserve">Ребята, посмотрите внимательно на образец. Из каких деталей он состоит? Какие материалы использовались при выполнении работы? </w:t>
            </w:r>
          </w:p>
          <w:p w:rsidR="00AC2343" w:rsidRDefault="00AC2343" w:rsidP="00AC2343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Каким способом изготовлены детали?</w:t>
            </w:r>
          </w:p>
          <w:p w:rsidR="00AC2343" w:rsidRDefault="00AC2343" w:rsidP="00AC2343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Каким способом соединены?</w:t>
            </w:r>
          </w:p>
          <w:p w:rsidR="00AC2343" w:rsidRDefault="00AC2343" w:rsidP="00AC2343">
            <w:p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Давайте составим план нашей работы.</w:t>
            </w:r>
          </w:p>
          <w:p w:rsidR="00AC2343" w:rsidRDefault="00AC2343" w:rsidP="00AC2343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lastRenderedPageBreak/>
              <w:t>Возьмем картон.</w:t>
            </w:r>
          </w:p>
          <w:p w:rsidR="00AC2343" w:rsidRDefault="00AC2343" w:rsidP="00AC2343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Разрежем.</w:t>
            </w:r>
          </w:p>
          <w:p w:rsidR="00AC2343" w:rsidRDefault="00AC2343" w:rsidP="00AC2343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Приклеим рамку.</w:t>
            </w:r>
          </w:p>
          <w:p w:rsidR="00AC2343" w:rsidRDefault="00AC2343" w:rsidP="00AC2343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Приклеим лист клена</w:t>
            </w:r>
          </w:p>
          <w:p w:rsidR="00AC2343" w:rsidRPr="00AC2343" w:rsidRDefault="00AC2343" w:rsidP="00AC2343">
            <w:pPr>
              <w:pStyle w:val="a3"/>
              <w:numPr>
                <w:ilvl w:val="0"/>
                <w:numId w:val="9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Выполним аппликацию из комочков салфетки</w:t>
            </w:r>
          </w:p>
          <w:p w:rsidR="009E35B5" w:rsidRPr="00AC2343" w:rsidRDefault="00AC2343" w:rsidP="00AC2343">
            <w:pPr>
              <w:shd w:val="clear" w:color="auto" w:fill="FFFFFF"/>
              <w:rPr>
                <w:color w:val="111111"/>
              </w:rPr>
            </w:pPr>
            <w:r w:rsidRPr="00AC2343">
              <w:rPr>
                <w:color w:val="111111"/>
              </w:rPr>
              <w:t>Прежде чем приступить к работе, нас необходимо вспомнить технику безопасности.</w:t>
            </w:r>
          </w:p>
          <w:p w:rsidR="004B1493" w:rsidRDefault="004B1493" w:rsidP="00161E3E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 xml:space="preserve">Не держи </w:t>
            </w:r>
            <w:r w:rsidR="009E35B5">
              <w:rPr>
                <w:color w:val="111111"/>
              </w:rPr>
              <w:t>ножницы</w:t>
            </w:r>
            <w:r>
              <w:rPr>
                <w:color w:val="111111"/>
              </w:rPr>
              <w:t xml:space="preserve"> концами вверх.</w:t>
            </w:r>
          </w:p>
          <w:p w:rsidR="004B1493" w:rsidRDefault="00FA5BD2" w:rsidP="00161E3E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Не оставляй ножницы в открытом виде</w:t>
            </w:r>
          </w:p>
          <w:p w:rsidR="00FA5BD2" w:rsidRDefault="00FA5BD2" w:rsidP="00161E3E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 xml:space="preserve">Передавай ножницы только в </w:t>
            </w:r>
            <w:r w:rsidR="009E35B5">
              <w:rPr>
                <w:color w:val="111111"/>
              </w:rPr>
              <w:t>закрытом</w:t>
            </w:r>
            <w:r>
              <w:rPr>
                <w:color w:val="111111"/>
              </w:rPr>
              <w:t xml:space="preserve"> виде, кольцами в сторону товарища</w:t>
            </w:r>
          </w:p>
          <w:p w:rsidR="00FA5BD2" w:rsidRDefault="009E35B5" w:rsidP="00161E3E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При работе</w:t>
            </w:r>
            <w:r w:rsidR="00FA5BD2">
              <w:rPr>
                <w:color w:val="111111"/>
              </w:rPr>
              <w:t xml:space="preserve"> следи за пальцами.</w:t>
            </w:r>
          </w:p>
          <w:p w:rsidR="009E35B5" w:rsidRDefault="009E35B5" w:rsidP="00161E3E">
            <w:pPr>
              <w:pStyle w:val="a3"/>
              <w:numPr>
                <w:ilvl w:val="0"/>
                <w:numId w:val="8"/>
              </w:numPr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При работе с клеем:</w:t>
            </w:r>
          </w:p>
          <w:p w:rsidR="009E35B5" w:rsidRDefault="009E35B5" w:rsidP="009E35B5">
            <w:pPr>
              <w:pStyle w:val="a3"/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- нельзя брать его в рот, тереть глаза руками, если они в клею.</w:t>
            </w:r>
          </w:p>
          <w:p w:rsidR="009E35B5" w:rsidRPr="004B1493" w:rsidRDefault="009E35B5" w:rsidP="009E35B5">
            <w:pPr>
              <w:pStyle w:val="a3"/>
              <w:shd w:val="clear" w:color="auto" w:fill="FFFFFF"/>
              <w:rPr>
                <w:color w:val="111111"/>
              </w:rPr>
            </w:pPr>
            <w:r>
              <w:rPr>
                <w:color w:val="111111"/>
              </w:rPr>
              <w:t>- руки после работы с клеем вытирать салфеткой</w:t>
            </w:r>
          </w:p>
          <w:p w:rsidR="00DF072B" w:rsidRDefault="00DF072B" w:rsidP="00161E3E"/>
        </w:tc>
        <w:tc>
          <w:tcPr>
            <w:tcW w:w="3260" w:type="dxa"/>
          </w:tcPr>
          <w:p w:rsidR="00DF072B" w:rsidRDefault="00DF072B" w:rsidP="00161E3E"/>
          <w:p w:rsidR="00AC2343" w:rsidRDefault="00AC2343" w:rsidP="00161E3E"/>
          <w:p w:rsidR="00AC2343" w:rsidRDefault="00AC2343" w:rsidP="00161E3E"/>
          <w:p w:rsidR="00AC2343" w:rsidRDefault="00AC2343" w:rsidP="00161E3E">
            <w:r>
              <w:t>Учащиеся рассматривая образец, отвечают на вопросы.</w:t>
            </w:r>
          </w:p>
          <w:p w:rsidR="00AC2343" w:rsidRDefault="00AC2343" w:rsidP="00161E3E"/>
          <w:p w:rsidR="00AC2343" w:rsidRDefault="00AC2343" w:rsidP="00161E3E"/>
          <w:p w:rsidR="00AC2343" w:rsidRDefault="00AC2343" w:rsidP="00161E3E">
            <w:r>
              <w:t>Совместно с учителем обсуждают план работы</w:t>
            </w:r>
          </w:p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/>
          <w:p w:rsidR="00AC2343" w:rsidRDefault="00AC2343" w:rsidP="00161E3E">
            <w:r>
              <w:t>Повторение техники безопасности.</w:t>
            </w:r>
          </w:p>
        </w:tc>
        <w:tc>
          <w:tcPr>
            <w:tcW w:w="2948" w:type="dxa"/>
          </w:tcPr>
          <w:p w:rsidR="00AC2343" w:rsidRDefault="00AC2343" w:rsidP="00161E3E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lastRenderedPageBreak/>
              <w:t>Личностные:</w:t>
            </w:r>
          </w:p>
          <w:p w:rsidR="00AC2343" w:rsidRDefault="00AC2343" w:rsidP="00161E3E">
            <w:pPr>
              <w:rPr>
                <w:bCs/>
                <w:iCs/>
              </w:rPr>
            </w:pPr>
            <w:r>
              <w:rPr>
                <w:bCs/>
                <w:iCs/>
              </w:rPr>
              <w:t>смыслообразование</w:t>
            </w:r>
          </w:p>
          <w:p w:rsidR="00DF072B" w:rsidRDefault="009A5E11" w:rsidP="00161E3E">
            <w:r w:rsidRPr="00843402">
              <w:rPr>
                <w:b/>
                <w:bCs/>
                <w:i/>
                <w:iCs/>
                <w:u w:val="single"/>
              </w:rPr>
              <w:t>Познавательные:</w:t>
            </w:r>
            <w:r w:rsidRPr="00843402">
              <w:rPr>
                <w:i/>
                <w:u w:val="single"/>
              </w:rPr>
              <w:t xml:space="preserve"> </w:t>
            </w:r>
            <w:r>
              <w:t>извлекать необходимую информацию из прослу</w:t>
            </w:r>
            <w:r w:rsidR="00AC2343">
              <w:t xml:space="preserve">шанного, структурировать знания, </w:t>
            </w:r>
            <w:r w:rsidR="00AC2343">
              <w:lastRenderedPageBreak/>
              <w:t>выбор наиболее эффективных задач в зависимости от конкретных условий</w:t>
            </w:r>
          </w:p>
          <w:p w:rsidR="009A5E11" w:rsidRDefault="009A5E11" w:rsidP="00161E3E"/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AC2343" w:rsidRDefault="00AC2343" w:rsidP="00161E3E">
            <w:pPr>
              <w:rPr>
                <w:b/>
                <w:i/>
                <w:u w:val="single"/>
              </w:rPr>
            </w:pPr>
          </w:p>
          <w:p w:rsidR="009A5E11" w:rsidRDefault="009A5E11" w:rsidP="00161E3E">
            <w:r w:rsidRPr="009A5E11">
              <w:rPr>
                <w:b/>
                <w:i/>
                <w:u w:val="single"/>
              </w:rPr>
              <w:t xml:space="preserve">Регулятивные: </w:t>
            </w:r>
            <w:r>
              <w:t>устанавливать последовательность действий по выполнению задания.</w:t>
            </w:r>
          </w:p>
          <w:p w:rsidR="00AC2343" w:rsidRDefault="00AC2343" w:rsidP="00161E3E"/>
          <w:p w:rsidR="009A5E11" w:rsidRDefault="009A5E11" w:rsidP="00161E3E">
            <w:r w:rsidRPr="009A5E11">
              <w:rPr>
                <w:b/>
                <w:i/>
                <w:u w:val="single"/>
              </w:rPr>
              <w:t>Познавательные:</w:t>
            </w:r>
            <w:r>
              <w:t xml:space="preserve"> применять полученные знания.</w:t>
            </w:r>
          </w:p>
          <w:p w:rsidR="009A5E11" w:rsidRDefault="009A5E11" w:rsidP="00161E3E"/>
        </w:tc>
      </w:tr>
      <w:tr w:rsidR="00DF072B" w:rsidTr="00BB6BB1">
        <w:tc>
          <w:tcPr>
            <w:tcW w:w="10456" w:type="dxa"/>
            <w:gridSpan w:val="3"/>
          </w:tcPr>
          <w:p w:rsidR="00DF072B" w:rsidRPr="00843402" w:rsidRDefault="00DF072B" w:rsidP="00161E3E">
            <w:pPr>
              <w:jc w:val="center"/>
              <w:rPr>
                <w:b/>
              </w:rPr>
            </w:pPr>
            <w:r w:rsidRPr="00843402">
              <w:rPr>
                <w:b/>
              </w:rPr>
              <w:lastRenderedPageBreak/>
              <w:t>Физкультминутка</w:t>
            </w:r>
          </w:p>
        </w:tc>
      </w:tr>
      <w:tr w:rsidR="00DF072B" w:rsidTr="00DF072B">
        <w:tc>
          <w:tcPr>
            <w:tcW w:w="4248" w:type="dxa"/>
          </w:tcPr>
          <w:p w:rsidR="00DF072B" w:rsidRDefault="00843402" w:rsidP="00161E3E">
            <w:pPr>
              <w:rPr>
                <w:color w:val="000000"/>
              </w:rPr>
            </w:pPr>
            <w:r w:rsidRPr="00843402">
              <w:rPr>
                <w:color w:val="000000"/>
              </w:rPr>
              <w:t xml:space="preserve">Руки кверху поднимаем, </w:t>
            </w:r>
            <w:r w:rsidRPr="00843402">
              <w:rPr>
                <w:color w:val="000000"/>
              </w:rPr>
              <w:br/>
              <w:t xml:space="preserve">А потом их отпускаем. </w:t>
            </w:r>
            <w:r w:rsidRPr="00843402">
              <w:rPr>
                <w:color w:val="000000"/>
              </w:rPr>
              <w:br/>
              <w:t xml:space="preserve">А потом их развернем </w:t>
            </w:r>
            <w:r w:rsidRPr="00843402">
              <w:rPr>
                <w:color w:val="000000"/>
              </w:rPr>
              <w:br/>
              <w:t xml:space="preserve">И к себе скорей прижмем. </w:t>
            </w:r>
            <w:r w:rsidRPr="00843402">
              <w:rPr>
                <w:color w:val="000000"/>
              </w:rPr>
              <w:br/>
              <w:t xml:space="preserve">А потом быстрей, быстрей </w:t>
            </w:r>
            <w:r w:rsidRPr="00843402">
              <w:rPr>
                <w:color w:val="000000"/>
              </w:rPr>
              <w:br/>
              <w:t>Хлопай, хлопай веселей.</w:t>
            </w:r>
          </w:p>
          <w:p w:rsidR="00843402" w:rsidRDefault="00843402" w:rsidP="00161E3E">
            <w:pPr>
              <w:rPr>
                <w:color w:val="000000"/>
              </w:rPr>
            </w:pPr>
          </w:p>
          <w:p w:rsidR="00843402" w:rsidRPr="00843402" w:rsidRDefault="00843402" w:rsidP="00161E3E">
            <w:pPr>
              <w:rPr>
                <w:b/>
              </w:rPr>
            </w:pPr>
            <w:r w:rsidRPr="000B5A23">
              <w:rPr>
                <w:sz w:val="22"/>
                <w:szCs w:val="22"/>
                <w:u w:val="single"/>
              </w:rPr>
              <w:t>Учитель показывает движения, координирует учащихся</w:t>
            </w:r>
          </w:p>
        </w:tc>
        <w:tc>
          <w:tcPr>
            <w:tcW w:w="3260" w:type="dxa"/>
          </w:tcPr>
          <w:p w:rsidR="00843402" w:rsidRDefault="00843402" w:rsidP="00161E3E"/>
          <w:p w:rsidR="00DF072B" w:rsidRPr="00843402" w:rsidRDefault="00843402" w:rsidP="00161E3E">
            <w:pPr>
              <w:rPr>
                <w:b/>
              </w:rPr>
            </w:pPr>
            <w:r>
              <w:t>Учащиеся выполняют движения физкультминутки</w:t>
            </w:r>
          </w:p>
        </w:tc>
        <w:tc>
          <w:tcPr>
            <w:tcW w:w="2948" w:type="dxa"/>
          </w:tcPr>
          <w:p w:rsidR="009E35B5" w:rsidRPr="00843402" w:rsidRDefault="00AC2343" w:rsidP="009E35B5">
            <w:pPr>
              <w:pStyle w:val="af"/>
              <w:spacing w:before="0" w:beforeAutospacing="0" w:after="0" w:afterAutospacing="0"/>
              <w:rPr>
                <w:u w:val="single"/>
              </w:rPr>
            </w:pPr>
            <w:r w:rsidRPr="00843402">
              <w:rPr>
                <w:b/>
                <w:bCs/>
                <w:i/>
                <w:iCs/>
                <w:u w:val="single"/>
              </w:rPr>
              <w:t>Регулятивные</w:t>
            </w:r>
            <w:r w:rsidR="009E35B5" w:rsidRPr="00843402">
              <w:rPr>
                <w:b/>
                <w:bCs/>
                <w:i/>
                <w:iCs/>
                <w:u w:val="single"/>
              </w:rPr>
              <w:t>:</w:t>
            </w:r>
          </w:p>
          <w:p w:rsidR="00DF072B" w:rsidRPr="009E35B5" w:rsidRDefault="009E35B5" w:rsidP="009E35B5">
            <w:r>
              <w:t xml:space="preserve">- </w:t>
            </w:r>
            <w:r w:rsidRPr="009E35B5">
              <w:t>саморегуляция</w:t>
            </w:r>
          </w:p>
        </w:tc>
      </w:tr>
      <w:tr w:rsidR="009E35B5" w:rsidTr="001A4366">
        <w:tc>
          <w:tcPr>
            <w:tcW w:w="10456" w:type="dxa"/>
            <w:gridSpan w:val="3"/>
          </w:tcPr>
          <w:p w:rsidR="009E35B5" w:rsidRPr="00843402" w:rsidRDefault="009E35B5" w:rsidP="009E35B5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i/>
                <w:iCs/>
                <w:u w:val="single"/>
              </w:rPr>
            </w:pPr>
            <w:r w:rsidRPr="009E35B5">
              <w:rPr>
                <w:b/>
                <w:color w:val="000000"/>
              </w:rPr>
              <w:t>5. Постановка творческой задачи</w:t>
            </w:r>
          </w:p>
        </w:tc>
      </w:tr>
      <w:tr w:rsidR="009E35B5" w:rsidTr="00DF072B">
        <w:tc>
          <w:tcPr>
            <w:tcW w:w="4248" w:type="dxa"/>
          </w:tcPr>
          <w:p w:rsidR="009E35B5" w:rsidRDefault="00AC2343" w:rsidP="00AC2343">
            <w:pPr>
              <w:rPr>
                <w:color w:val="000000"/>
              </w:rPr>
            </w:pPr>
            <w:r w:rsidRPr="00AC2343">
              <w:rPr>
                <w:color w:val="000000"/>
              </w:rPr>
              <w:t>Ребята, мы уже выяснили, с какими материалами будем работать. А сейчас ваша задача сделать свою рамку.</w:t>
            </w:r>
          </w:p>
          <w:p w:rsidR="00FE4993" w:rsidRDefault="00FE4993" w:rsidP="00AC2343">
            <w:pPr>
              <w:rPr>
                <w:color w:val="000000"/>
              </w:rPr>
            </w:pPr>
          </w:p>
          <w:p w:rsidR="00FE4993" w:rsidRDefault="00FE4993" w:rsidP="00FE4993">
            <w:pPr>
              <w:shd w:val="clear" w:color="auto" w:fill="FFFFFF"/>
              <w:rPr>
                <w:b/>
                <w:bCs/>
                <w:color w:val="111111"/>
              </w:rPr>
            </w:pPr>
            <w:r>
              <w:rPr>
                <w:color w:val="111111"/>
              </w:rPr>
              <w:t xml:space="preserve">- </w:t>
            </w:r>
            <w:r>
              <w:rPr>
                <w:color w:val="111111"/>
              </w:rPr>
              <w:t>У</w:t>
            </w:r>
            <w:r>
              <w:rPr>
                <w:color w:val="111111"/>
              </w:rPr>
              <w:t xml:space="preserve"> вас на столах лежит картон, рамка из кленовых листьев</w:t>
            </w:r>
            <w:r w:rsidRPr="00DF072B">
              <w:rPr>
                <w:color w:val="111111"/>
              </w:rPr>
              <w:t xml:space="preserve"> </w:t>
            </w:r>
            <w:r>
              <w:rPr>
                <w:color w:val="111111"/>
              </w:rPr>
              <w:t>и шаблон</w:t>
            </w:r>
            <w:r w:rsidRPr="00DF072B">
              <w:rPr>
                <w:color w:val="111111"/>
              </w:rPr>
              <w:t xml:space="preserve"> с кленовым </w:t>
            </w:r>
            <w:r w:rsidRPr="004B1493">
              <w:rPr>
                <w:bCs/>
                <w:color w:val="111111"/>
              </w:rPr>
              <w:t>листочком.</w:t>
            </w:r>
          </w:p>
          <w:p w:rsidR="00FE4993" w:rsidRPr="004B1493" w:rsidRDefault="00FE4993" w:rsidP="00FE4993">
            <w:pPr>
              <w:shd w:val="clear" w:color="auto" w:fill="FFFFFF"/>
              <w:rPr>
                <w:bCs/>
                <w:color w:val="111111"/>
              </w:rPr>
            </w:pPr>
            <w:r w:rsidRPr="004B1493">
              <w:rPr>
                <w:bCs/>
                <w:color w:val="111111"/>
              </w:rPr>
              <w:t>1. Возьмите лист картона, сложите пополам и отстригите по линии сгиба.</w:t>
            </w:r>
          </w:p>
          <w:p w:rsidR="00FE4993" w:rsidRPr="00DF072B" w:rsidRDefault="00FE4993" w:rsidP="00FE4993">
            <w:pPr>
              <w:shd w:val="clear" w:color="auto" w:fill="FFFFFF"/>
              <w:rPr>
                <w:color w:val="111111"/>
              </w:rPr>
            </w:pPr>
            <w:r w:rsidRPr="004B1493">
              <w:rPr>
                <w:bCs/>
                <w:color w:val="111111"/>
              </w:rPr>
              <w:t>2. На одну половинку картона наклейте рамку и кленовый лист (в центр)</w:t>
            </w:r>
          </w:p>
          <w:p w:rsidR="00FE4993" w:rsidRPr="00AC2343" w:rsidRDefault="00FE4993" w:rsidP="00FE4993">
            <w:pPr>
              <w:rPr>
                <w:color w:val="000000"/>
              </w:rPr>
            </w:pPr>
            <w:r>
              <w:rPr>
                <w:color w:val="111111"/>
              </w:rPr>
              <w:t>3. Возьмите</w:t>
            </w:r>
            <w:r w:rsidRPr="00DF072B">
              <w:rPr>
                <w:color w:val="111111"/>
              </w:rPr>
              <w:t xml:space="preserve"> мелкие кусочки салфеток, ската</w:t>
            </w:r>
            <w:r>
              <w:rPr>
                <w:color w:val="111111"/>
              </w:rPr>
              <w:t>йте</w:t>
            </w:r>
            <w:r w:rsidRPr="00DF072B">
              <w:rPr>
                <w:color w:val="111111"/>
              </w:rPr>
              <w:t xml:space="preserve"> из них комочек и прикле</w:t>
            </w:r>
            <w:r>
              <w:rPr>
                <w:color w:val="111111"/>
              </w:rPr>
              <w:t>йте</w:t>
            </w:r>
            <w:r w:rsidRPr="00DF072B">
              <w:rPr>
                <w:color w:val="111111"/>
              </w:rPr>
              <w:t xml:space="preserve"> на лист (таким образом вам надо заклеить весь кленовый листик).</w:t>
            </w:r>
          </w:p>
        </w:tc>
        <w:tc>
          <w:tcPr>
            <w:tcW w:w="3260" w:type="dxa"/>
          </w:tcPr>
          <w:p w:rsidR="009E35B5" w:rsidRDefault="00AC2343" w:rsidP="00161E3E">
            <w:r>
              <w:t xml:space="preserve"> Подготовка к самостоятельному выполнению работы</w:t>
            </w:r>
          </w:p>
        </w:tc>
        <w:tc>
          <w:tcPr>
            <w:tcW w:w="2948" w:type="dxa"/>
          </w:tcPr>
          <w:p w:rsidR="009E35B5" w:rsidRDefault="00AC2343" w:rsidP="009E35B5">
            <w:pPr>
              <w:pStyle w:val="af"/>
              <w:spacing w:before="0" w:beforeAutospacing="0" w:after="0" w:afterAutospacing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Коммуникативные:</w:t>
            </w:r>
          </w:p>
          <w:p w:rsidR="00AC2343" w:rsidRPr="00AC2343" w:rsidRDefault="00AC2343" w:rsidP="009E35B5">
            <w:pPr>
              <w:pStyle w:val="af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у</w:t>
            </w:r>
            <w:r w:rsidRPr="00AC2343">
              <w:rPr>
                <w:bCs/>
                <w:iCs/>
              </w:rPr>
              <w:t>мение слушать и вступать в диалог</w:t>
            </w:r>
          </w:p>
        </w:tc>
      </w:tr>
      <w:tr w:rsidR="00DF072B" w:rsidTr="00476AAD">
        <w:tc>
          <w:tcPr>
            <w:tcW w:w="10456" w:type="dxa"/>
            <w:gridSpan w:val="3"/>
          </w:tcPr>
          <w:p w:rsidR="00DF072B" w:rsidRPr="00843402" w:rsidRDefault="00DF072B" w:rsidP="009E35B5">
            <w:pPr>
              <w:jc w:val="center"/>
              <w:rPr>
                <w:b/>
              </w:rPr>
            </w:pPr>
            <w:r w:rsidRPr="00843402">
              <w:rPr>
                <w:b/>
              </w:rPr>
              <w:t xml:space="preserve">6. </w:t>
            </w:r>
            <w:r w:rsidR="009E35B5">
              <w:rPr>
                <w:b/>
              </w:rPr>
              <w:t xml:space="preserve">Самостоятельна </w:t>
            </w:r>
            <w:r w:rsidRPr="00843402">
              <w:rPr>
                <w:b/>
              </w:rPr>
              <w:t>работа</w:t>
            </w:r>
          </w:p>
        </w:tc>
      </w:tr>
      <w:tr w:rsidR="00DF072B" w:rsidTr="00DF072B">
        <w:tc>
          <w:tcPr>
            <w:tcW w:w="4248" w:type="dxa"/>
          </w:tcPr>
          <w:p w:rsidR="00DF072B" w:rsidRDefault="009A5E11" w:rsidP="00161E3E">
            <w:r>
              <w:t>Рамка «Кленовый лист из комочков из салфеток.»</w:t>
            </w:r>
          </w:p>
          <w:p w:rsidR="009E35B5" w:rsidRDefault="009E35B5" w:rsidP="00161E3E"/>
          <w:p w:rsidR="009E35B5" w:rsidRDefault="009E35B5" w:rsidP="00161E3E">
            <w:r>
              <w:t>Для чего нам нужна такая рамка?</w:t>
            </w:r>
          </w:p>
        </w:tc>
        <w:tc>
          <w:tcPr>
            <w:tcW w:w="3260" w:type="dxa"/>
          </w:tcPr>
          <w:p w:rsidR="00DF072B" w:rsidRDefault="009A5E11" w:rsidP="00161E3E">
            <w:r>
              <w:t>Выполнение изделия, учащиеся работают самостоятельно.</w:t>
            </w:r>
          </w:p>
        </w:tc>
        <w:tc>
          <w:tcPr>
            <w:tcW w:w="2948" w:type="dxa"/>
          </w:tcPr>
          <w:p w:rsidR="00843402" w:rsidRPr="00843402" w:rsidRDefault="00843402" w:rsidP="00161E3E">
            <w:pPr>
              <w:pStyle w:val="af"/>
              <w:spacing w:before="0" w:beforeAutospacing="0" w:after="0" w:afterAutospacing="0"/>
              <w:rPr>
                <w:u w:val="single"/>
              </w:rPr>
            </w:pPr>
            <w:r w:rsidRPr="00843402">
              <w:rPr>
                <w:b/>
                <w:bCs/>
                <w:i/>
                <w:iCs/>
                <w:u w:val="single"/>
              </w:rPr>
              <w:t>Познавательные:</w:t>
            </w:r>
          </w:p>
          <w:p w:rsidR="00843402" w:rsidRDefault="00843402" w:rsidP="00161E3E">
            <w:pPr>
              <w:pStyle w:val="af"/>
              <w:spacing w:before="0" w:beforeAutospacing="0" w:after="0" w:afterAutospacing="0"/>
            </w:pPr>
            <w:r>
              <w:t>-умение анализировать предлагаемое задание;</w:t>
            </w:r>
          </w:p>
          <w:p w:rsidR="00843402" w:rsidRDefault="00843402" w:rsidP="00161E3E">
            <w:pPr>
              <w:pStyle w:val="af"/>
              <w:spacing w:before="0" w:beforeAutospacing="0" w:after="0" w:afterAutospacing="0"/>
            </w:pPr>
            <w:r>
              <w:lastRenderedPageBreak/>
              <w:t xml:space="preserve">– перерабатывать полученную информацию: </w:t>
            </w:r>
          </w:p>
          <w:p w:rsidR="00843402" w:rsidRDefault="00843402" w:rsidP="00161E3E">
            <w:pPr>
              <w:pStyle w:val="af"/>
              <w:spacing w:before="0" w:beforeAutospacing="0" w:after="0" w:afterAutospacing="0"/>
            </w:pPr>
            <w:r>
              <w:t>-развитие творческих способностей;</w:t>
            </w:r>
          </w:p>
          <w:p w:rsidR="00843402" w:rsidRPr="00843402" w:rsidRDefault="00AC2343" w:rsidP="00161E3E">
            <w:pPr>
              <w:pStyle w:val="af"/>
              <w:spacing w:before="0" w:beforeAutospacing="0" w:after="0" w:afterAutospacing="0"/>
              <w:rPr>
                <w:u w:val="single"/>
              </w:rPr>
            </w:pPr>
            <w:r w:rsidRPr="00843402">
              <w:rPr>
                <w:b/>
                <w:bCs/>
                <w:i/>
                <w:iCs/>
                <w:u w:val="single"/>
              </w:rPr>
              <w:t>Регулятивные</w:t>
            </w:r>
            <w:r w:rsidR="00843402" w:rsidRPr="00843402">
              <w:rPr>
                <w:b/>
                <w:bCs/>
                <w:i/>
                <w:iCs/>
                <w:u w:val="single"/>
              </w:rPr>
              <w:t>:</w:t>
            </w:r>
          </w:p>
          <w:p w:rsidR="00843402" w:rsidRDefault="00843402" w:rsidP="00161E3E">
            <w:pPr>
              <w:pStyle w:val="af"/>
              <w:spacing w:before="0" w:beforeAutospacing="0" w:after="0" w:afterAutospacing="0"/>
            </w:pPr>
            <w:r>
              <w:rPr>
                <w:b/>
                <w:bCs/>
              </w:rPr>
              <w:t xml:space="preserve">- </w:t>
            </w:r>
            <w:r>
              <w:t xml:space="preserve">выполнять практическую работу по предложенному учителем плану с опорой на технологическую карту </w:t>
            </w:r>
          </w:p>
          <w:p w:rsidR="00DF072B" w:rsidRDefault="00843402" w:rsidP="00161E3E">
            <w:r>
              <w:t>-умение представлять результат деятельности</w:t>
            </w:r>
          </w:p>
        </w:tc>
      </w:tr>
      <w:tr w:rsidR="00DF072B" w:rsidTr="00F66CAD">
        <w:tc>
          <w:tcPr>
            <w:tcW w:w="10456" w:type="dxa"/>
            <w:gridSpan w:val="3"/>
          </w:tcPr>
          <w:p w:rsidR="00DF072B" w:rsidRPr="00843402" w:rsidRDefault="009E35B5" w:rsidP="00161E3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DF072B" w:rsidRPr="00843402">
              <w:rPr>
                <w:b/>
              </w:rPr>
              <w:t>. Итог урока</w:t>
            </w:r>
            <w:r w:rsidR="00843402">
              <w:rPr>
                <w:b/>
              </w:rPr>
              <w:t>, рефлексия</w:t>
            </w:r>
          </w:p>
        </w:tc>
      </w:tr>
      <w:tr w:rsidR="00DF072B" w:rsidTr="00DF072B">
        <w:tc>
          <w:tcPr>
            <w:tcW w:w="4248" w:type="dxa"/>
          </w:tcPr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Молодцы, красивые работы вы сделали!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Что такое </w:t>
            </w:r>
            <w:r w:rsidRPr="00DF072B">
              <w:rPr>
                <w:b/>
                <w:bCs/>
                <w:color w:val="111111"/>
              </w:rPr>
              <w:t>листопад</w:t>
            </w:r>
            <w:r w:rsidRPr="00DF072B">
              <w:rPr>
                <w:color w:val="111111"/>
              </w:rPr>
              <w:t>?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Какого цвета </w:t>
            </w:r>
            <w:r w:rsidRPr="00DF072B">
              <w:rPr>
                <w:b/>
                <w:bCs/>
                <w:color w:val="111111"/>
              </w:rPr>
              <w:t>листья</w:t>
            </w:r>
            <w:r w:rsidRPr="00DF072B">
              <w:rPr>
                <w:color w:val="111111"/>
              </w:rPr>
              <w:t> бывают поздней осенью?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Каким </w:t>
            </w:r>
            <w:r w:rsidRPr="00DF072B">
              <w:rPr>
                <w:b/>
                <w:bCs/>
                <w:color w:val="111111"/>
              </w:rPr>
              <w:t>способом вы делали аппликацию</w:t>
            </w:r>
            <w:r w:rsidRPr="00DF072B">
              <w:rPr>
                <w:color w:val="111111"/>
              </w:rPr>
              <w:t>?</w:t>
            </w:r>
          </w:p>
          <w:p w:rsidR="00DF072B" w:rsidRPr="00DF072B" w:rsidRDefault="00DF072B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  <w:r w:rsidRPr="00DF072B">
              <w:rPr>
                <w:color w:val="111111"/>
              </w:rPr>
              <w:t>- Кто был у нас в гостях?</w:t>
            </w:r>
          </w:p>
          <w:p w:rsidR="00843402" w:rsidRDefault="00DF072B" w:rsidP="00161E3E">
            <w:pPr>
              <w:shd w:val="clear" w:color="auto" w:fill="FFFFFF"/>
              <w:rPr>
                <w:color w:val="111111"/>
              </w:rPr>
            </w:pPr>
            <w:r w:rsidRPr="00DF072B">
              <w:rPr>
                <w:color w:val="111111"/>
              </w:rPr>
              <w:t>- Молодцы, спасибо!</w:t>
            </w:r>
          </w:p>
          <w:p w:rsidR="00843402" w:rsidRPr="00843402" w:rsidRDefault="00843402" w:rsidP="00161E3E">
            <w:pPr>
              <w:pStyle w:val="af"/>
              <w:shd w:val="clear" w:color="auto" w:fill="FFFFFF"/>
              <w:spacing w:before="0" w:beforeAutospacing="0" w:after="0" w:afterAutospacing="0"/>
            </w:pPr>
            <w:r w:rsidRPr="00843402">
              <w:t>Оцените свою работу на уроке. </w:t>
            </w:r>
          </w:p>
          <w:p w:rsidR="00843402" w:rsidRPr="00843402" w:rsidRDefault="00843402" w:rsidP="00161E3E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-Красный кружок</w:t>
            </w:r>
            <w:r w:rsidRPr="00843402">
              <w:t>- Я молодец!!!</w:t>
            </w:r>
          </w:p>
          <w:p w:rsidR="00843402" w:rsidRPr="00843402" w:rsidRDefault="00843402" w:rsidP="00161E3E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-Зеленый кружок</w:t>
            </w:r>
            <w:r w:rsidRPr="00843402">
              <w:t>- Мне нужно еще поработать.</w:t>
            </w:r>
          </w:p>
          <w:p w:rsidR="00843402" w:rsidRPr="00843402" w:rsidRDefault="00843402" w:rsidP="00161E3E">
            <w:pPr>
              <w:pStyle w:val="af"/>
              <w:shd w:val="clear" w:color="auto" w:fill="FFFFFF"/>
              <w:spacing w:before="0" w:beforeAutospacing="0" w:after="0" w:afterAutospacing="0"/>
            </w:pPr>
            <w:r>
              <w:t>-Синий кружок</w:t>
            </w:r>
            <w:r w:rsidRPr="00843402">
              <w:t>-Сегодня не мой день</w:t>
            </w:r>
          </w:p>
          <w:p w:rsidR="00843402" w:rsidRPr="00DF072B" w:rsidRDefault="00843402" w:rsidP="00161E3E">
            <w:pPr>
              <w:shd w:val="clear" w:color="auto" w:fill="FFFFFF"/>
              <w:rPr>
                <w:rFonts w:ascii="Open Sans" w:hAnsi="Open Sans"/>
                <w:color w:val="000000"/>
              </w:rPr>
            </w:pPr>
          </w:p>
        </w:tc>
        <w:tc>
          <w:tcPr>
            <w:tcW w:w="3260" w:type="dxa"/>
          </w:tcPr>
          <w:p w:rsidR="00DF072B" w:rsidRDefault="009A5E11" w:rsidP="00161E3E">
            <w:r>
              <w:t xml:space="preserve">Учащиеся оформляют выставку из рамок. </w:t>
            </w:r>
          </w:p>
        </w:tc>
        <w:tc>
          <w:tcPr>
            <w:tcW w:w="2948" w:type="dxa"/>
          </w:tcPr>
          <w:p w:rsidR="00DF072B" w:rsidRDefault="009A5E11" w:rsidP="00161E3E">
            <w:r>
              <w:rPr>
                <w:b/>
                <w:bCs/>
                <w:i/>
                <w:iCs/>
              </w:rPr>
              <w:t>Регулятивные:</w:t>
            </w:r>
            <w:r>
              <w:rPr>
                <w:b/>
                <w:bCs/>
              </w:rPr>
              <w:t xml:space="preserve"> </w:t>
            </w:r>
            <w:r>
              <w:t>умение соотнести результат своей деятельности с целью и оценить его.</w:t>
            </w:r>
            <w:r>
              <w:br/>
            </w:r>
            <w:r>
              <w:rPr>
                <w:b/>
                <w:bCs/>
                <w:i/>
                <w:iCs/>
              </w:rPr>
              <w:t>Коммуникативные:</w:t>
            </w:r>
            <w:r>
              <w:rPr>
                <w:b/>
                <w:bCs/>
              </w:rPr>
              <w:t xml:space="preserve"> </w:t>
            </w:r>
            <w:r>
              <w:t>вступать в диалог, с достаточной полнотой и точностью выражать свои мысли.</w:t>
            </w:r>
            <w:r>
              <w:br/>
            </w:r>
            <w:r>
              <w:rPr>
                <w:b/>
                <w:bCs/>
                <w:i/>
                <w:iCs/>
              </w:rPr>
              <w:t>Личностные:</w:t>
            </w:r>
            <w:r>
              <w:rPr>
                <w:b/>
                <w:bCs/>
              </w:rPr>
              <w:t xml:space="preserve"> </w:t>
            </w:r>
            <w:r>
              <w:t>осознавать успешность своей деятельности.</w:t>
            </w:r>
          </w:p>
        </w:tc>
      </w:tr>
    </w:tbl>
    <w:p w:rsidR="00DF072B" w:rsidRDefault="00DF072B" w:rsidP="00161E3E"/>
    <w:p w:rsidR="00FA5BD2" w:rsidRDefault="00FA5BD2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9A5E11" w:rsidRDefault="009A5E11" w:rsidP="00161E3E"/>
    <w:p w:rsidR="00FE4993" w:rsidRDefault="00FE4993" w:rsidP="00161E3E"/>
    <w:p w:rsidR="009A5E11" w:rsidRDefault="009A5E11" w:rsidP="00161E3E"/>
    <w:p w:rsidR="009A5E11" w:rsidRDefault="009A5E11" w:rsidP="00161E3E"/>
    <w:p w:rsidR="00FA5BD2" w:rsidRPr="00FA5BD2" w:rsidRDefault="00FA5BD2" w:rsidP="00161E3E">
      <w:pPr>
        <w:pStyle w:val="af"/>
        <w:spacing w:before="0" w:beforeAutospacing="0" w:after="0" w:afterAutospacing="0"/>
        <w:jc w:val="center"/>
      </w:pPr>
      <w:r w:rsidRPr="00FA5BD2">
        <w:rPr>
          <w:b/>
          <w:bCs/>
        </w:rPr>
        <w:lastRenderedPageBreak/>
        <w:t>Самоанализ урока</w:t>
      </w:r>
      <w:r w:rsidRPr="00FA5BD2">
        <w:t>.</w:t>
      </w:r>
    </w:p>
    <w:p w:rsidR="00FA5BD2" w:rsidRPr="00FA5BD2" w:rsidRDefault="00FA5BD2" w:rsidP="00161E3E">
      <w:pPr>
        <w:pStyle w:val="af"/>
        <w:spacing w:before="0" w:beforeAutospacing="0" w:after="0" w:afterAutospacing="0"/>
      </w:pPr>
      <w:r w:rsidRPr="00FA5BD2">
        <w:rPr>
          <w:b/>
          <w:bCs/>
        </w:rPr>
        <w:t>Тема</w:t>
      </w:r>
      <w:r w:rsidRPr="00FA5BD2">
        <w:t xml:space="preserve"> : </w:t>
      </w:r>
      <w:r w:rsidR="009A5E11">
        <w:t>Аппликация нетрадиционным способом. Рамка «Кленовый лист»</w:t>
      </w:r>
    </w:p>
    <w:p w:rsidR="009A5E11" w:rsidRPr="00DF072B" w:rsidRDefault="009A5E11" w:rsidP="00161E3E">
      <w:pPr>
        <w:shd w:val="clear" w:color="auto" w:fill="FFFFFF"/>
        <w:jc w:val="both"/>
        <w:rPr>
          <w:color w:val="111111"/>
        </w:rPr>
      </w:pPr>
      <w:r w:rsidRPr="00DF072B">
        <w:rPr>
          <w:color w:val="111111"/>
          <w:u w:val="single"/>
        </w:rPr>
        <w:t>Цель</w:t>
      </w:r>
      <w:r w:rsidRPr="00DF072B">
        <w:rPr>
          <w:color w:val="111111"/>
        </w:rPr>
        <w:t>: познакомить с различными видами бумаги и выполнить творческую работу по изготовлению кленового листа, используя </w:t>
      </w:r>
      <w:r w:rsidRPr="00DF072B">
        <w:rPr>
          <w:bCs/>
          <w:color w:val="111111"/>
        </w:rPr>
        <w:t>нетрадиционный способ аппликации – комочки из салфеток</w:t>
      </w:r>
      <w:r w:rsidRPr="00DF072B">
        <w:rPr>
          <w:color w:val="111111"/>
        </w:rPr>
        <w:t xml:space="preserve">. </w:t>
      </w:r>
    </w:p>
    <w:p w:rsidR="009A5E11" w:rsidRPr="00DF072B" w:rsidRDefault="009A5E11" w:rsidP="00161E3E">
      <w:pPr>
        <w:shd w:val="clear" w:color="auto" w:fill="FFFFFF"/>
        <w:jc w:val="both"/>
        <w:rPr>
          <w:rFonts w:ascii="Open Sans" w:hAnsi="Open Sans"/>
          <w:color w:val="000000"/>
        </w:rPr>
      </w:pPr>
      <w:r w:rsidRPr="00DF072B">
        <w:rPr>
          <w:color w:val="111111"/>
          <w:u w:val="single"/>
        </w:rPr>
        <w:t>Задачи</w:t>
      </w:r>
      <w:r w:rsidRPr="00DF072B">
        <w:rPr>
          <w:color w:val="111111"/>
        </w:rPr>
        <w:t xml:space="preserve">: развивать творческие способности детей, воспитывать эстетические чувства радости, любви к природе родного края, учить аккуратности и дисциплине, наводить порядок на своём рабочем месте, </w:t>
      </w:r>
      <w:r w:rsidRPr="00DF072B">
        <w:rPr>
          <w:rFonts w:eastAsiaTheme="minorHAnsi"/>
          <w:color w:val="000000"/>
          <w:lang w:eastAsia="en-US"/>
        </w:rPr>
        <w:t>развивать зрительного восприятия, развивать и корректировать распределения внимания, развивать и корректировать мелкую моторику, самоконтроль, коррекцию речи.</w:t>
      </w:r>
    </w:p>
    <w:p w:rsidR="009A5E11" w:rsidRPr="00DF072B" w:rsidRDefault="009A5E11" w:rsidP="00161E3E">
      <w:pPr>
        <w:jc w:val="both"/>
      </w:pPr>
      <w:r w:rsidRPr="00DF072B">
        <w:rPr>
          <w:b/>
          <w:bCs/>
        </w:rPr>
        <w:t>Формируемые УУД:</w:t>
      </w:r>
    </w:p>
    <w:p w:rsidR="009A5E11" w:rsidRPr="00DF072B" w:rsidRDefault="009A5E11" w:rsidP="00161E3E">
      <w:pPr>
        <w:jc w:val="both"/>
      </w:pPr>
      <w:r w:rsidRPr="00DF072B">
        <w:rPr>
          <w:b/>
          <w:bCs/>
        </w:rPr>
        <w:t>Предметные</w:t>
      </w:r>
      <w:r w:rsidRPr="00DF072B">
        <w:t>: иметь общее представление о видах бумаги и ее свойствах; правила безопасности при работе с ножницами, клеем; уметь сгибать бумагу по линиям сгиба; повышать уровень культуры.</w:t>
      </w:r>
    </w:p>
    <w:p w:rsidR="009A5E11" w:rsidRPr="00DF072B" w:rsidRDefault="009A5E11" w:rsidP="00161E3E">
      <w:pPr>
        <w:jc w:val="both"/>
      </w:pPr>
      <w:r w:rsidRPr="00DF072B">
        <w:rPr>
          <w:b/>
          <w:bCs/>
        </w:rPr>
        <w:t>Личностные:</w:t>
      </w:r>
      <w:r w:rsidRPr="00DF072B">
        <w:t xml:space="preserve"> формировать у ученика широкую мотивационную основу учебной деятельности, включающая социальные, учебно-познавательные и внешние мотивы; учебно-познавательный интерес к новому учебному материалу; способность к самооценке на основе критерия успешности учебной деятельности; желание расширить кругозор в области знаний по этой теме.</w:t>
      </w:r>
    </w:p>
    <w:p w:rsidR="009A5E11" w:rsidRPr="00DF072B" w:rsidRDefault="009A5E11" w:rsidP="00161E3E">
      <w:pPr>
        <w:jc w:val="both"/>
      </w:pPr>
      <w:r w:rsidRPr="00DF072B">
        <w:rPr>
          <w:b/>
          <w:bCs/>
        </w:rPr>
        <w:t>Метапредметные:</w:t>
      </w:r>
    </w:p>
    <w:p w:rsidR="009A5E11" w:rsidRPr="00DF072B" w:rsidRDefault="009A5E11" w:rsidP="00FE4993">
      <w:pPr>
        <w:jc w:val="both"/>
      </w:pPr>
      <w:r w:rsidRPr="00DF072B">
        <w:t xml:space="preserve">- </w:t>
      </w:r>
      <w:r w:rsidRPr="00DF072B">
        <w:rPr>
          <w:u w:val="single"/>
        </w:rPr>
        <w:t>регулятивные</w:t>
      </w:r>
      <w:r w:rsidRPr="00DF072B">
        <w:t xml:space="preserve">: принимать и сохранять учебную задачу; планировать свое действие в соответствии с поставленной задачей; осуществлять итоговый и пошаговый контроль по результату; адекватно воспринимать оценку учителя; </w:t>
      </w:r>
    </w:p>
    <w:p w:rsidR="009A5E11" w:rsidRPr="00DF072B" w:rsidRDefault="009A5E11" w:rsidP="00FE4993">
      <w:pPr>
        <w:jc w:val="both"/>
      </w:pPr>
      <w:r w:rsidRPr="00DF072B">
        <w:t xml:space="preserve">- </w:t>
      </w:r>
      <w:r w:rsidRPr="00DF072B">
        <w:rPr>
          <w:u w:val="single"/>
        </w:rPr>
        <w:t>познавательные</w:t>
      </w:r>
      <w:r w:rsidRPr="00DF072B">
        <w:t xml:space="preserve">: учить ученика строить речевое высказывание в устной форме; ориентироваться на разнообразие способов решения задач; осуществлять анализ объектов; </w:t>
      </w:r>
    </w:p>
    <w:p w:rsidR="009A5E11" w:rsidRPr="00DF072B" w:rsidRDefault="009A5E11" w:rsidP="00FE4993">
      <w:pPr>
        <w:jc w:val="both"/>
      </w:pPr>
      <w:r w:rsidRPr="00DF072B">
        <w:t xml:space="preserve">- </w:t>
      </w:r>
      <w:r w:rsidRPr="00DF072B">
        <w:rPr>
          <w:u w:val="single"/>
        </w:rPr>
        <w:t>коммуникативные</w:t>
      </w:r>
      <w:r w:rsidRPr="00DF072B">
        <w:t>: ученик научится допускать возможность существования у людей различных точек зрения, в том числе не совпадающих с его собственной; формулировать собственное мнение и позицию; задавать вопросы; адекватн</w:t>
      </w:r>
      <w:bookmarkStart w:id="0" w:name="_GoBack"/>
      <w:bookmarkEnd w:id="0"/>
      <w:r w:rsidRPr="00DF072B">
        <w:t xml:space="preserve">о использовать речевые средства для решения различных коммуникативных задач, строить монологическое высказывание; развивать речь и умение общаться с одноклассниками в процессе работы. </w:t>
      </w:r>
    </w:p>
    <w:p w:rsidR="00FA5BD2" w:rsidRPr="00FA5BD2" w:rsidRDefault="00FA5BD2" w:rsidP="00FE4993">
      <w:pPr>
        <w:pStyle w:val="af"/>
        <w:spacing w:before="0" w:beforeAutospacing="0" w:after="0" w:afterAutospacing="0"/>
        <w:jc w:val="both"/>
      </w:pPr>
      <w:r w:rsidRPr="00FA5BD2">
        <w:t>В начале урока был проведен организационный момент с целью переключения учащихся на предмет «технологии», проверки эмоционального состояния детей. Ребята вспомнили, какие инструменты нужны на уроке технологии. Повторили правила работы с ножницами, клеем.</w:t>
      </w:r>
    </w:p>
    <w:p w:rsidR="00FA5BD2" w:rsidRPr="00FA5BD2" w:rsidRDefault="00FA5BD2" w:rsidP="00FE4993">
      <w:pPr>
        <w:pStyle w:val="af"/>
        <w:spacing w:before="0" w:beforeAutospacing="0" w:after="0" w:afterAutospacing="0"/>
        <w:jc w:val="both"/>
      </w:pPr>
      <w:r w:rsidRPr="00FA5BD2">
        <w:t>Дети 1 «</w:t>
      </w:r>
      <w:r w:rsidR="009A5E11">
        <w:t>г</w:t>
      </w:r>
      <w:r w:rsidRPr="00FA5BD2">
        <w:t>» класса эмоциональны, но не уверены в своих суждениях, поэтому очень важно в данном классе провести вступительную беседу, наполненную именно эмоциональным содержанием, что и было использовано мною. Присутствовала связь с предыдущими уроками технологии.</w:t>
      </w:r>
      <w:r w:rsidR="009A5E11">
        <w:t xml:space="preserve"> </w:t>
      </w:r>
      <w:r w:rsidRPr="00FA5BD2">
        <w:t>В ходе беседы, дети, отгадав ребус, сами сказали, что мы будем делать на уроке.</w:t>
      </w:r>
    </w:p>
    <w:p w:rsidR="00FA5BD2" w:rsidRPr="00FA5BD2" w:rsidRDefault="00FA5BD2" w:rsidP="00FE4993">
      <w:pPr>
        <w:pStyle w:val="af"/>
        <w:spacing w:before="0" w:beforeAutospacing="0" w:after="0" w:afterAutospacing="0"/>
        <w:jc w:val="both"/>
      </w:pPr>
      <w:r w:rsidRPr="00FA5BD2">
        <w:t xml:space="preserve">Вместе с детьми обсудили образцы </w:t>
      </w:r>
      <w:r w:rsidR="009A5E11">
        <w:t>бумаги</w:t>
      </w:r>
      <w:r w:rsidRPr="00FA5BD2">
        <w:t xml:space="preserve">, остановились на </w:t>
      </w:r>
      <w:r w:rsidR="009A5E11">
        <w:t>салфетке</w:t>
      </w:r>
      <w:r w:rsidRPr="00FA5BD2">
        <w:t>, составили алгоритм работы.</w:t>
      </w:r>
    </w:p>
    <w:p w:rsidR="00FA5BD2" w:rsidRPr="00FA5BD2" w:rsidRDefault="00FA5BD2" w:rsidP="00FE4993">
      <w:pPr>
        <w:pStyle w:val="af"/>
        <w:spacing w:before="0" w:beforeAutospacing="0" w:after="0" w:afterAutospacing="0"/>
        <w:jc w:val="both"/>
      </w:pPr>
      <w:r w:rsidRPr="00FA5BD2">
        <w:t xml:space="preserve">Дети самостоятельно выполняли работу. Во время самостоятельной работы поощрялись яркие, удачные изделия, в которых проявлялась фантазия детей. </w:t>
      </w:r>
    </w:p>
    <w:p w:rsidR="00FA5BD2" w:rsidRPr="00FA5BD2" w:rsidRDefault="00FA5BD2" w:rsidP="00FE4993">
      <w:pPr>
        <w:pStyle w:val="af"/>
        <w:spacing w:before="0" w:beforeAutospacing="0" w:after="0" w:afterAutospacing="0"/>
        <w:jc w:val="both"/>
      </w:pPr>
      <w:r w:rsidRPr="00FA5BD2">
        <w:t>Психологическая атмосфера на уроке была доброжелательная. На уроке царил благоприятный микроклимат, при котором каждый ученик чувствовал себя комфортно, спокойно. Все дети были вовлечены в познавательный и творческий процесс урока. В завершение организовали выставку закладок. Время урока было использовано рационально. Темп урока средний. Итог урока, рефлексия показали, что цель урока достигнута.</w:t>
      </w:r>
    </w:p>
    <w:p w:rsidR="00FA5BD2" w:rsidRPr="00EB378E" w:rsidRDefault="00FA5BD2" w:rsidP="00161E3E"/>
    <w:sectPr w:rsidR="00FA5BD2" w:rsidRPr="00EB378E" w:rsidSect="00AD41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E2D" w:rsidRDefault="002F7E2D" w:rsidP="00EE1AC3">
      <w:r>
        <w:separator/>
      </w:r>
    </w:p>
  </w:endnote>
  <w:endnote w:type="continuationSeparator" w:id="0">
    <w:p w:rsidR="002F7E2D" w:rsidRDefault="002F7E2D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E2D" w:rsidRDefault="002F7E2D" w:rsidP="00EE1AC3">
      <w:r>
        <w:separator/>
      </w:r>
    </w:p>
  </w:footnote>
  <w:footnote w:type="continuationSeparator" w:id="0">
    <w:p w:rsidR="002F7E2D" w:rsidRDefault="002F7E2D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6705E"/>
    <w:multiLevelType w:val="hybridMultilevel"/>
    <w:tmpl w:val="75D4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5F57FD7"/>
    <w:multiLevelType w:val="hybridMultilevel"/>
    <w:tmpl w:val="7AD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4A5"/>
    <w:rsid w:val="000A2B49"/>
    <w:rsid w:val="000A5A3A"/>
    <w:rsid w:val="000B3A66"/>
    <w:rsid w:val="000B3AED"/>
    <w:rsid w:val="000B5A23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1E3E"/>
    <w:rsid w:val="00164517"/>
    <w:rsid w:val="00165F02"/>
    <w:rsid w:val="00170AFA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21EB5"/>
    <w:rsid w:val="00227439"/>
    <w:rsid w:val="0023082B"/>
    <w:rsid w:val="00234895"/>
    <w:rsid w:val="002465D4"/>
    <w:rsid w:val="00251CA8"/>
    <w:rsid w:val="002753E2"/>
    <w:rsid w:val="0028112F"/>
    <w:rsid w:val="00282DCE"/>
    <w:rsid w:val="00285DE4"/>
    <w:rsid w:val="002A7C8E"/>
    <w:rsid w:val="002B583E"/>
    <w:rsid w:val="002C7C23"/>
    <w:rsid w:val="002F64E6"/>
    <w:rsid w:val="002F7E2D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7621"/>
    <w:rsid w:val="00380129"/>
    <w:rsid w:val="00386D92"/>
    <w:rsid w:val="00393DCC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0A70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1493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038C1"/>
    <w:rsid w:val="00523EE9"/>
    <w:rsid w:val="005249EA"/>
    <w:rsid w:val="00527393"/>
    <w:rsid w:val="00542375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429A9"/>
    <w:rsid w:val="007431D2"/>
    <w:rsid w:val="00755EB4"/>
    <w:rsid w:val="00756045"/>
    <w:rsid w:val="00763D2F"/>
    <w:rsid w:val="00764A0E"/>
    <w:rsid w:val="007720F4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D4993"/>
    <w:rsid w:val="007D6417"/>
    <w:rsid w:val="007E4E13"/>
    <w:rsid w:val="007F2F2E"/>
    <w:rsid w:val="008236C7"/>
    <w:rsid w:val="00825F3A"/>
    <w:rsid w:val="008403AE"/>
    <w:rsid w:val="008409FC"/>
    <w:rsid w:val="00843402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3A92"/>
    <w:rsid w:val="00895A2E"/>
    <w:rsid w:val="008A416D"/>
    <w:rsid w:val="008C1C78"/>
    <w:rsid w:val="00904811"/>
    <w:rsid w:val="00924B3F"/>
    <w:rsid w:val="00925BE1"/>
    <w:rsid w:val="009342A0"/>
    <w:rsid w:val="00950152"/>
    <w:rsid w:val="00954F78"/>
    <w:rsid w:val="009610CB"/>
    <w:rsid w:val="00967511"/>
    <w:rsid w:val="00971D52"/>
    <w:rsid w:val="00972B14"/>
    <w:rsid w:val="00994750"/>
    <w:rsid w:val="00997546"/>
    <w:rsid w:val="009A147F"/>
    <w:rsid w:val="009A4E9F"/>
    <w:rsid w:val="009A5E11"/>
    <w:rsid w:val="009D011E"/>
    <w:rsid w:val="009D045C"/>
    <w:rsid w:val="009D16EC"/>
    <w:rsid w:val="009D378F"/>
    <w:rsid w:val="009E35B5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C2343"/>
    <w:rsid w:val="00AD0002"/>
    <w:rsid w:val="00AD41FD"/>
    <w:rsid w:val="00AE1AF4"/>
    <w:rsid w:val="00B11753"/>
    <w:rsid w:val="00B15A59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B4390"/>
    <w:rsid w:val="00DC5C26"/>
    <w:rsid w:val="00DC61CB"/>
    <w:rsid w:val="00DD3C58"/>
    <w:rsid w:val="00DE2555"/>
    <w:rsid w:val="00DE6532"/>
    <w:rsid w:val="00DF072B"/>
    <w:rsid w:val="00DF27FA"/>
    <w:rsid w:val="00E017CE"/>
    <w:rsid w:val="00E105E7"/>
    <w:rsid w:val="00E12784"/>
    <w:rsid w:val="00E258CF"/>
    <w:rsid w:val="00E30C01"/>
    <w:rsid w:val="00E32A50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965DE"/>
    <w:rsid w:val="00EB0F4B"/>
    <w:rsid w:val="00EB378E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2A96"/>
    <w:rsid w:val="00F34BF3"/>
    <w:rsid w:val="00F55FF2"/>
    <w:rsid w:val="00F56451"/>
    <w:rsid w:val="00F744AF"/>
    <w:rsid w:val="00F7596A"/>
    <w:rsid w:val="00F75A03"/>
    <w:rsid w:val="00F83F62"/>
    <w:rsid w:val="00F87788"/>
    <w:rsid w:val="00F87FEF"/>
    <w:rsid w:val="00F93F1F"/>
    <w:rsid w:val="00F979D9"/>
    <w:rsid w:val="00FA1C2C"/>
    <w:rsid w:val="00FA29DC"/>
    <w:rsid w:val="00FA3546"/>
    <w:rsid w:val="00FA41D7"/>
    <w:rsid w:val="00FA5BD2"/>
    <w:rsid w:val="00FB3670"/>
    <w:rsid w:val="00FC1FF2"/>
    <w:rsid w:val="00FD11CC"/>
    <w:rsid w:val="00FD43A8"/>
    <w:rsid w:val="00FE0DAB"/>
    <w:rsid w:val="00FE22C3"/>
    <w:rsid w:val="00FE499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E112F-1C3E-4A6F-99A4-E7B63095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E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  <w:style w:type="character" w:customStyle="1" w:styleId="c2">
    <w:name w:val="c2"/>
    <w:basedOn w:val="a0"/>
    <w:rsid w:val="000B5A23"/>
  </w:style>
  <w:style w:type="paragraph" w:styleId="af">
    <w:name w:val="Normal (Web)"/>
    <w:basedOn w:val="a"/>
    <w:uiPriority w:val="99"/>
    <w:semiHidden/>
    <w:unhideWhenUsed/>
    <w:rsid w:val="00FA5B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31206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80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4497510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7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69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6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14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5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23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6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9459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38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1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6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7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65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6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8362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27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35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05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9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34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78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80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02270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2839A-83F4-4D76-A6B3-9D09DBDC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User</cp:lastModifiedBy>
  <cp:revision>10</cp:revision>
  <cp:lastPrinted>2018-11-14T07:14:00Z</cp:lastPrinted>
  <dcterms:created xsi:type="dcterms:W3CDTF">2018-11-06T09:44:00Z</dcterms:created>
  <dcterms:modified xsi:type="dcterms:W3CDTF">2018-11-19T10:38:00Z</dcterms:modified>
</cp:coreProperties>
</file>