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A9" w:rsidRPr="00224FA7" w:rsidRDefault="00536670" w:rsidP="00224FA7">
      <w:pPr>
        <w:spacing w:after="0" w:line="240" w:lineRule="auto"/>
        <w:jc w:val="right"/>
        <w:rPr>
          <w:rFonts w:ascii="Times New Roman" w:hAnsi="Times New Roman"/>
          <w:i/>
          <w:color w:val="000000"/>
          <w:spacing w:val="10"/>
          <w:sz w:val="24"/>
          <w:szCs w:val="24"/>
        </w:rPr>
      </w:pPr>
      <w:r w:rsidRPr="00536670">
        <w:rPr>
          <w:noProof/>
        </w:rPr>
        <w:pict>
          <v:line id="_x0000_s1026" style="position:absolute;left:0;text-align:left;z-index:1;mso-position-horizontal-relative:margin" from="-85.8pt,5.55pt" to="-85.8pt,167.3pt" o:allowincell="f" strokeweight=".5pt">
            <w10:wrap anchorx="margin"/>
          </v:line>
        </w:pict>
      </w:r>
      <w:r w:rsidR="004256A9" w:rsidRPr="00224FA7">
        <w:rPr>
          <w:rFonts w:ascii="Times New Roman" w:hAnsi="Times New Roman"/>
          <w:i/>
          <w:color w:val="000000"/>
          <w:spacing w:val="10"/>
          <w:sz w:val="24"/>
          <w:szCs w:val="24"/>
        </w:rPr>
        <w:t>О. И. Трофимова,</w:t>
      </w:r>
    </w:p>
    <w:p w:rsidR="004256A9" w:rsidRPr="00224FA7" w:rsidRDefault="004256A9" w:rsidP="00224FA7">
      <w:pPr>
        <w:spacing w:after="0" w:line="240" w:lineRule="auto"/>
        <w:jc w:val="right"/>
        <w:rPr>
          <w:rFonts w:ascii="Times New Roman" w:hAnsi="Times New Roman"/>
          <w:color w:val="000000"/>
          <w:spacing w:val="10"/>
          <w:sz w:val="24"/>
          <w:szCs w:val="24"/>
        </w:rPr>
      </w:pPr>
      <w:r w:rsidRPr="00224FA7">
        <w:rPr>
          <w:rFonts w:ascii="Times New Roman" w:hAnsi="Times New Roman"/>
          <w:color w:val="000000"/>
          <w:spacing w:val="10"/>
          <w:sz w:val="24"/>
          <w:szCs w:val="24"/>
        </w:rPr>
        <w:t xml:space="preserve">воспитатель </w:t>
      </w:r>
    </w:p>
    <w:p w:rsidR="004256A9" w:rsidRPr="00224FA7" w:rsidRDefault="00093A93" w:rsidP="00224FA7">
      <w:pPr>
        <w:spacing w:after="0" w:line="240" w:lineRule="auto"/>
        <w:jc w:val="right"/>
        <w:rPr>
          <w:rFonts w:ascii="Times New Roman" w:hAnsi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>МБДОУ «Детский сад № 27</w:t>
      </w:r>
      <w:r w:rsidR="004256A9" w:rsidRPr="00224FA7">
        <w:rPr>
          <w:rFonts w:ascii="Times New Roman" w:hAnsi="Times New Roman"/>
          <w:color w:val="000000"/>
          <w:spacing w:val="10"/>
          <w:sz w:val="24"/>
          <w:szCs w:val="24"/>
        </w:rPr>
        <w:t>»</w:t>
      </w:r>
    </w:p>
    <w:p w:rsidR="004256A9" w:rsidRPr="00224FA7" w:rsidRDefault="004256A9" w:rsidP="00224FA7">
      <w:pPr>
        <w:spacing w:after="0" w:line="240" w:lineRule="auto"/>
        <w:jc w:val="right"/>
        <w:rPr>
          <w:rFonts w:ascii="Times New Roman" w:hAnsi="Times New Roman"/>
          <w:color w:val="000000"/>
          <w:spacing w:val="10"/>
          <w:sz w:val="24"/>
          <w:szCs w:val="24"/>
        </w:rPr>
      </w:pPr>
      <w:r w:rsidRPr="00224FA7">
        <w:rPr>
          <w:rFonts w:ascii="Times New Roman" w:hAnsi="Times New Roman"/>
          <w:color w:val="000000"/>
          <w:spacing w:val="10"/>
          <w:sz w:val="24"/>
          <w:szCs w:val="24"/>
        </w:rPr>
        <w:t>(г.Бийск)</w:t>
      </w:r>
    </w:p>
    <w:p w:rsidR="004256A9" w:rsidRDefault="004256A9" w:rsidP="00D5499A">
      <w:pPr>
        <w:ind w:firstLine="567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4256A9" w:rsidRPr="00EF5C1D" w:rsidRDefault="004256A9" w:rsidP="00534281">
      <w:pPr>
        <w:spacing w:line="360" w:lineRule="auto"/>
        <w:ind w:firstLine="567"/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EF5C1D">
        <w:rPr>
          <w:rStyle w:val="a3"/>
          <w:rFonts w:ascii="Times New Roman" w:hAnsi="Times New Roman"/>
          <w:i w:val="0"/>
          <w:sz w:val="24"/>
          <w:szCs w:val="24"/>
          <w:u w:val="single"/>
        </w:rPr>
        <w:t>Направление: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с</w:t>
      </w:r>
      <w:r w:rsidRPr="00EF5C1D">
        <w:rPr>
          <w:rStyle w:val="a3"/>
          <w:rFonts w:ascii="Times New Roman" w:hAnsi="Times New Roman"/>
          <w:i w:val="0"/>
          <w:sz w:val="24"/>
          <w:szCs w:val="24"/>
        </w:rPr>
        <w:t>овременные подходы к созданию образовательной среды, соответствующей требованиям ФГОС ДО</w:t>
      </w:r>
    </w:p>
    <w:p w:rsidR="004256A9" w:rsidRDefault="004256A9" w:rsidP="00534281">
      <w:pPr>
        <w:spacing w:line="360" w:lineRule="auto"/>
        <w:ind w:firstLine="567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sz w:val="24"/>
          <w:szCs w:val="24"/>
        </w:rPr>
        <w:t>Развивающая предметно – пространственная среда в группе ДОУ</w:t>
      </w:r>
    </w:p>
    <w:p w:rsidR="004256A9" w:rsidRPr="00421B16" w:rsidRDefault="004256A9" w:rsidP="00534281">
      <w:pPr>
        <w:spacing w:line="360" w:lineRule="auto"/>
        <w:ind w:firstLine="567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sz w:val="24"/>
          <w:szCs w:val="24"/>
        </w:rPr>
        <w:t>«</w:t>
      </w:r>
      <w:r w:rsidRPr="00421B16">
        <w:rPr>
          <w:rStyle w:val="a3"/>
          <w:rFonts w:ascii="Times New Roman" w:hAnsi="Times New Roman"/>
          <w:i w:val="0"/>
          <w:sz w:val="24"/>
          <w:szCs w:val="24"/>
        </w:rPr>
        <w:t>Развивающая</w:t>
      </w:r>
      <w:r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</w:t>
      </w:r>
      <w:r w:rsidRPr="00421B16">
        <w:rPr>
          <w:rStyle w:val="a3"/>
          <w:rFonts w:ascii="Times New Roman" w:hAnsi="Times New Roman"/>
          <w:i w:val="0"/>
          <w:sz w:val="24"/>
          <w:szCs w:val="24"/>
        </w:rPr>
        <w:t>предметная среда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–это система материальных объектов деятельности ребенка, функционально моделирующая содержание развития его духовного и физического облика. Обогащенная среда предполагает единство социальных и природных средств обеспечения разнообразной деятельности ребенка.»</w:t>
      </w:r>
    </w:p>
    <w:p w:rsidR="004256A9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>В образовательной ситуации в России и в регионе  сегодня существенно меняются приоритеты, на основе которых собственно проектируется вариативный процесс воспитания и обучения ребенка дошкольного  возрас</w:t>
      </w:r>
      <w:r>
        <w:rPr>
          <w:rStyle w:val="a3"/>
          <w:rFonts w:ascii="Times New Roman" w:hAnsi="Times New Roman"/>
          <w:i w:val="0"/>
          <w:sz w:val="24"/>
          <w:szCs w:val="24"/>
        </w:rPr>
        <w:t>та. Для реализации этого процесса необходимо создание образовательной среды,  которая в наибольшей степени учитывала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особенности психической и социальной деятельности ребенка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</w:p>
    <w:p w:rsidR="004256A9" w:rsidRPr="00D5499A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>Образовательная среда —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это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часть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социокультурного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пространства, зона взаимодействия образовательных систем, их элементов, образовательного материала и субъектов образовательных процессов.  Образовательная среда также создается индивидом, поскольку каждый развивается сообразно своим индивидуальным особенностям и создает свое собственное пространств</w:t>
      </w:r>
      <w:r>
        <w:rPr>
          <w:rStyle w:val="a3"/>
          <w:rFonts w:ascii="Times New Roman" w:hAnsi="Times New Roman"/>
          <w:i w:val="0"/>
          <w:sz w:val="24"/>
          <w:szCs w:val="24"/>
        </w:rPr>
        <w:t>о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, свое видение ценностей и приоритетов познания. Выдающийся философ и педагог Жан Жак Руссо, одним из первых предложил рассматривать среду как условие оптимального саморазвития личности.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Селестен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Френе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считал, что благодаря ей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Образовательная среда современных образовательных систем складывается во взаимодействии новых образовательных комплексов - систем, инновационных и традиционных моделей, сложных систем стандартов образования, высокотехнологичных образовательных средств и образовательного материала, и главное, нового качества взаимоот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ношений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между субъектами образования: детьми, их родителями и педагогами.</w:t>
      </w:r>
    </w:p>
    <w:p w:rsidR="004256A9" w:rsidRPr="00D5499A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>Современное качество образования - главный смыс</w:t>
      </w:r>
      <w:r>
        <w:rPr>
          <w:rStyle w:val="a3"/>
          <w:rFonts w:ascii="Times New Roman" w:hAnsi="Times New Roman"/>
          <w:i w:val="0"/>
          <w:sz w:val="24"/>
          <w:szCs w:val="24"/>
        </w:rPr>
        <w:t>л его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модернизации, суть которого заключается в достижении образовательных результатов, соответствующих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lastRenderedPageBreak/>
        <w:t>образовательным потребностям личности, запросам общества и требованиям государства. Достижение этих образовательных результатов непосредственно связано с реализацией образовательной  деятельности, определяемой использованием инновационных образовательных технологий, методов, организационных форм и средств обучения. Одним из важнейших условий этого является переход к созданию современной  образовательной с</w:t>
      </w:r>
      <w:r>
        <w:rPr>
          <w:rStyle w:val="a3"/>
          <w:rFonts w:ascii="Times New Roman" w:hAnsi="Times New Roman"/>
          <w:i w:val="0"/>
          <w:sz w:val="24"/>
          <w:szCs w:val="24"/>
        </w:rPr>
        <w:t>реды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,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так как принципиально новые дидактические возможности этой среды создают условия для реализации инновационных образовательных технологий, обеспечивающих достижение современ</w:t>
      </w:r>
      <w:r>
        <w:rPr>
          <w:rStyle w:val="a3"/>
          <w:rFonts w:ascii="Times New Roman" w:hAnsi="Times New Roman"/>
          <w:i w:val="0"/>
          <w:sz w:val="24"/>
          <w:szCs w:val="24"/>
        </w:rPr>
        <w:t>ных образовательных результатов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Одним из компонентов образовательной среды является развивающая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предмет</w:t>
      </w:r>
      <w:r>
        <w:rPr>
          <w:rStyle w:val="a3"/>
          <w:rFonts w:ascii="Times New Roman" w:hAnsi="Times New Roman"/>
          <w:i w:val="0"/>
          <w:sz w:val="24"/>
          <w:szCs w:val="24"/>
        </w:rPr>
        <w:t>но- пространственная среда. Она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  <w:r w:rsidRPr="003A4CFD">
        <w:rPr>
          <w:rStyle w:val="a3"/>
          <w:rFonts w:ascii="Times New Roman" w:hAnsi="Times New Roman"/>
          <w:i w:val="0"/>
          <w:sz w:val="24"/>
          <w:szCs w:val="24"/>
        </w:rPr>
        <w:t>Предметный мир детства - это не только игровая среда, но и среда развития всех специфических детских видов деятельности. Ни один ребенок не может развиваться полноценно только на вербальном уровне, вне предметной среды. Деятельность осуществляется только при условии, что у ребенка есть необходимые для этого соответствующие объекты и средства, сформированы способы действия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. Развивающая предметно- пространственная среда должна быть: содержательно-насыщенной, трансформируемой, полифункциональной,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вариативной, доступной и безопасной.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Поэтому основная задача: совместить в едином развивающем пространстве традиционные игры, игрушки с яркими наглядным материалом и современные технологии. Предметно-развивающую среду определяют как организованное жизненное пространство, способное обеспечить социально-культурное становление дошкольника, удовлетворить потребности актуального и ближайшего творческого развития ребенка, становление его способностей.</w:t>
      </w:r>
    </w:p>
    <w:p w:rsidR="004256A9" w:rsidRPr="00BF79E3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Важнейшим требованием к среде является учет особенностей развития всех видов детской деятельности. Предметная среда должна быть информативна, удовлетворяя потребность ребенка в новизне преобразовании, экспериментировании Среда должна являться средством реализации творческих гипотез.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Задействованность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среды ребенком, ее активное познание, изучение зависит от подготовленности и компетентности взрослого. Ребенок и взрослый действуют вместе и им должно быть удобно в этой предметной среде. Функциональный комфорт предметной среды обеспечивает и психофизическое благополучие</w:t>
      </w:r>
      <w:r>
        <w:rPr>
          <w:rStyle w:val="a3"/>
          <w:rFonts w:ascii="Times New Roman" w:hAnsi="Times New Roman"/>
          <w:i w:val="0"/>
          <w:sz w:val="24"/>
          <w:szCs w:val="24"/>
        </w:rPr>
        <w:t>.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Таким образом, организация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развивающей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предметно - пространственной среды в ДОУ с учетом ФГОС должна строиться так, чтобы дать возможность наиболее эффективно развивать индивидуальность каждого ребёнка с учётом его склонностей, интересов, уровня активности.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Изучение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современных подходов к ор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ганизации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среды  позволяет нам сделать некоторые выводы, что продуманное проектирование целостной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lastRenderedPageBreak/>
        <w:t>модели построения предметно-пространственной среды должно включать: предметное содержание, его пространственную организацию и изменение во времени, соответствующих нормативно-правовой базе для отбора оборудования, учебно-методических и игровых материалов.</w:t>
      </w:r>
      <w:r w:rsidRPr="00221246">
        <w:t xml:space="preserve"> </w:t>
      </w:r>
      <w:r w:rsidRPr="00221246">
        <w:rPr>
          <w:rStyle w:val="a3"/>
          <w:rFonts w:ascii="Times New Roman" w:hAnsi="Times New Roman"/>
          <w:i w:val="0"/>
          <w:sz w:val="24"/>
          <w:szCs w:val="24"/>
        </w:rPr>
        <w:t xml:space="preserve">Насыщенная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развивающая </w:t>
      </w:r>
      <w:r w:rsidRPr="00221246">
        <w:rPr>
          <w:rStyle w:val="a3"/>
          <w:rFonts w:ascii="Times New Roman" w:hAnsi="Times New Roman"/>
          <w:i w:val="0"/>
          <w:sz w:val="24"/>
          <w:szCs w:val="24"/>
        </w:rPr>
        <w:t>предметн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о-пространственная </w:t>
      </w:r>
      <w:r w:rsidRPr="00221246">
        <w:rPr>
          <w:rStyle w:val="a3"/>
          <w:rFonts w:ascii="Times New Roman" w:hAnsi="Times New Roman"/>
          <w:i w:val="0"/>
          <w:sz w:val="24"/>
          <w:szCs w:val="24"/>
        </w:rPr>
        <w:t>среда становится основой для организации увлекательной, содержательной жизни и разностороннего развития каждого р</w:t>
      </w:r>
      <w:r>
        <w:rPr>
          <w:rStyle w:val="a3"/>
          <w:rFonts w:ascii="Times New Roman" w:hAnsi="Times New Roman"/>
          <w:i w:val="0"/>
          <w:sz w:val="24"/>
          <w:szCs w:val="24"/>
        </w:rPr>
        <w:t>ебенка. С</w:t>
      </w:r>
      <w:r w:rsidRPr="00221246">
        <w:rPr>
          <w:rStyle w:val="a3"/>
          <w:rFonts w:ascii="Times New Roman" w:hAnsi="Times New Roman"/>
          <w:i w:val="0"/>
          <w:sz w:val="24"/>
          <w:szCs w:val="24"/>
        </w:rPr>
        <w:t>реда является основным средством формирования личности ребенка и является источником его знаний и социального опыта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  <w:r w:rsidRPr="00BF79E3">
        <w:rPr>
          <w:rStyle w:val="a3"/>
          <w:rFonts w:ascii="Times New Roman" w:hAnsi="Times New Roman"/>
          <w:i w:val="0"/>
          <w:sz w:val="24"/>
          <w:szCs w:val="24"/>
        </w:rPr>
        <w:t xml:space="preserve">Только такая среда будет способствовать успешной социализации ребенка в ДОУ.  </w:t>
      </w:r>
    </w:p>
    <w:p w:rsidR="004256A9" w:rsidRPr="00D5499A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F79E3">
        <w:rPr>
          <w:rStyle w:val="a3"/>
          <w:rFonts w:ascii="Times New Roman" w:hAnsi="Times New Roman"/>
          <w:i w:val="0"/>
          <w:sz w:val="24"/>
          <w:szCs w:val="24"/>
        </w:rPr>
        <w:t>Главная сложность состоит в том, чтобы построить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необходимую среду в группе</w:t>
      </w:r>
      <w:r w:rsidRPr="00BF79E3">
        <w:rPr>
          <w:rStyle w:val="a3"/>
          <w:rFonts w:ascii="Times New Roman" w:hAnsi="Times New Roman"/>
          <w:i w:val="0"/>
          <w:sz w:val="24"/>
          <w:szCs w:val="24"/>
        </w:rPr>
        <w:t xml:space="preserve"> с учетом особенностей во</w:t>
      </w:r>
      <w:r>
        <w:rPr>
          <w:rStyle w:val="a3"/>
          <w:rFonts w:ascii="Times New Roman" w:hAnsi="Times New Roman"/>
          <w:i w:val="0"/>
          <w:sz w:val="24"/>
          <w:szCs w:val="24"/>
        </w:rPr>
        <w:t>сприятия мира ребенком,</w:t>
      </w:r>
      <w:r w:rsidRPr="00BF79E3">
        <w:rPr>
          <w:rStyle w:val="a3"/>
          <w:rFonts w:ascii="Times New Roman" w:hAnsi="Times New Roman"/>
          <w:i w:val="0"/>
          <w:sz w:val="24"/>
          <w:szCs w:val="24"/>
        </w:rPr>
        <w:t xml:space="preserve"> необходимо сделать так, чтобы она эстетично выглядела и была направлена на развитие воспит</w:t>
      </w:r>
      <w:r>
        <w:rPr>
          <w:rStyle w:val="a3"/>
          <w:rFonts w:ascii="Times New Roman" w:hAnsi="Times New Roman"/>
          <w:i w:val="0"/>
          <w:sz w:val="24"/>
          <w:szCs w:val="24"/>
        </w:rPr>
        <w:t>анников ДОУ. Все это заинтересовала</w:t>
      </w:r>
      <w:r w:rsidRPr="00BF79E3">
        <w:rPr>
          <w:rStyle w:val="a3"/>
          <w:rFonts w:ascii="Times New Roman" w:hAnsi="Times New Roman"/>
          <w:i w:val="0"/>
          <w:sz w:val="24"/>
          <w:szCs w:val="24"/>
        </w:rPr>
        <w:t xml:space="preserve"> педагогов нашего детского сада к поиску новых интересных форм и инновационных подходов к созданию предметно-развивающей среды, способствующей гармоничному развитию и саморазвитию детей</w:t>
      </w:r>
      <w:r>
        <w:rPr>
          <w:rStyle w:val="a3"/>
          <w:rFonts w:ascii="Times New Roman" w:hAnsi="Times New Roman"/>
          <w:i w:val="0"/>
          <w:sz w:val="24"/>
          <w:szCs w:val="24"/>
        </w:rPr>
        <w:t>.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</w:p>
    <w:p w:rsidR="004256A9" w:rsidRPr="00D5499A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5499A">
        <w:rPr>
          <w:rStyle w:val="a3"/>
          <w:rFonts w:ascii="Times New Roman" w:hAnsi="Times New Roman"/>
          <w:i w:val="0"/>
          <w:sz w:val="24"/>
          <w:szCs w:val="24"/>
        </w:rPr>
        <w:t>ЛИТЕРАТУРА:</w:t>
      </w:r>
    </w:p>
    <w:p w:rsidR="004256A9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B37E4C">
        <w:rPr>
          <w:rStyle w:val="a3"/>
          <w:rFonts w:ascii="Times New Roman" w:hAnsi="Times New Roman"/>
          <w:i w:val="0"/>
          <w:sz w:val="24"/>
          <w:szCs w:val="24"/>
        </w:rPr>
        <w:t>Мудрик А. В</w:t>
      </w:r>
      <w:r w:rsidRPr="00D5499A">
        <w:rPr>
          <w:rStyle w:val="a3"/>
          <w:rFonts w:ascii="Times New Roman" w:hAnsi="Times New Roman"/>
          <w:sz w:val="24"/>
          <w:szCs w:val="24"/>
        </w:rPr>
        <w:t>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Социальная педагогика: Учеб. для студ.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пед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. вузов / Под ред. В.А.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Сластенина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. - 3-е изд.,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испр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>. и доп. - М.: Издательский центр «Академия», 2000. - 200 с.</w:t>
      </w:r>
    </w:p>
    <w:p w:rsidR="004256A9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  <w:proofErr w:type="spellStart"/>
      <w:r w:rsidRPr="00B37E4C">
        <w:rPr>
          <w:rStyle w:val="a3"/>
          <w:rFonts w:ascii="Times New Roman" w:hAnsi="Times New Roman"/>
          <w:i w:val="0"/>
          <w:sz w:val="24"/>
          <w:szCs w:val="24"/>
        </w:rPr>
        <w:t>Нищева</w:t>
      </w:r>
      <w:proofErr w:type="spellEnd"/>
      <w:r w:rsidRPr="00B37E4C">
        <w:rPr>
          <w:rStyle w:val="a3"/>
          <w:rFonts w:ascii="Times New Roman" w:hAnsi="Times New Roman"/>
          <w:i w:val="0"/>
          <w:sz w:val="24"/>
          <w:szCs w:val="24"/>
        </w:rPr>
        <w:t>, Н.В</w:t>
      </w:r>
      <w:r w:rsidRPr="00D5499A">
        <w:rPr>
          <w:rStyle w:val="a3"/>
          <w:rFonts w:ascii="Times New Roman" w:hAnsi="Times New Roman"/>
          <w:sz w:val="24"/>
          <w:szCs w:val="24"/>
        </w:rPr>
        <w:t>.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Предметно-пространственная развивающая среда в детском саду. Принципы построения, советы, рекомендации /Н.В. </w:t>
      </w:r>
      <w:proofErr w:type="spellStart"/>
      <w:r w:rsidRPr="00D5499A">
        <w:rPr>
          <w:rStyle w:val="a3"/>
          <w:rFonts w:ascii="Times New Roman" w:hAnsi="Times New Roman"/>
          <w:i w:val="0"/>
          <w:sz w:val="24"/>
          <w:szCs w:val="24"/>
        </w:rPr>
        <w:t>Нищева</w:t>
      </w:r>
      <w:proofErr w:type="spellEnd"/>
      <w:r w:rsidRPr="00D5499A">
        <w:rPr>
          <w:rStyle w:val="a3"/>
          <w:rFonts w:ascii="Times New Roman" w:hAnsi="Times New Roman"/>
          <w:i w:val="0"/>
          <w:sz w:val="24"/>
          <w:szCs w:val="24"/>
        </w:rPr>
        <w:t>// Детство-Пресс. – 2010. – С. 128.</w:t>
      </w:r>
    </w:p>
    <w:p w:rsidR="004256A9" w:rsidRPr="00D5499A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3. Рыжова Н.А. Развивающая среда дошкольных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учреждений.-Линка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–Пресс,2003.с192  </w:t>
      </w:r>
    </w:p>
    <w:p w:rsidR="004256A9" w:rsidRPr="00D5499A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Педагогический терминологический словарь.- С.Петербург, Российская национальная библиотека. </w:t>
      </w:r>
      <w:smartTag w:uri="urn:schemas-microsoft-com:office:smarttags" w:element="metricconverter">
        <w:smartTagPr>
          <w:attr w:name="ProductID" w:val="2006 г"/>
        </w:smartTagPr>
        <w:r>
          <w:rPr>
            <w:rStyle w:val="a3"/>
            <w:rFonts w:ascii="Times New Roman" w:hAnsi="Times New Roman"/>
            <w:i w:val="0"/>
            <w:sz w:val="24"/>
            <w:szCs w:val="24"/>
          </w:rPr>
          <w:t>2006 г</w:t>
        </w:r>
      </w:smartTag>
      <w:r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4256A9" w:rsidRDefault="004256A9" w:rsidP="00534281">
      <w:pPr>
        <w:spacing w:line="360" w:lineRule="auto"/>
        <w:ind w:firstLine="567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"Управление в ДОУ" журнал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 xml:space="preserve"> №3/ 2012 (</w:t>
      </w:r>
      <w:r>
        <w:rPr>
          <w:rStyle w:val="a3"/>
          <w:rFonts w:ascii="Times New Roman" w:hAnsi="Times New Roman"/>
          <w:i w:val="0"/>
          <w:sz w:val="24"/>
          <w:szCs w:val="24"/>
        </w:rPr>
        <w:t>текст</w:t>
      </w:r>
      <w:r w:rsidRPr="00D5499A">
        <w:rPr>
          <w:rStyle w:val="a3"/>
          <w:rFonts w:ascii="Times New Roman" w:hAnsi="Times New Roman"/>
          <w:i w:val="0"/>
          <w:sz w:val="24"/>
          <w:szCs w:val="24"/>
        </w:rPr>
        <w:t>)</w:t>
      </w:r>
    </w:p>
    <w:p w:rsidR="004256A9" w:rsidRDefault="004256A9" w:rsidP="00534281">
      <w:pPr>
        <w:spacing w:line="360" w:lineRule="auto"/>
      </w:pPr>
    </w:p>
    <w:sectPr w:rsidR="004256A9" w:rsidSect="00D5499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99A"/>
    <w:rsid w:val="0002549A"/>
    <w:rsid w:val="00036878"/>
    <w:rsid w:val="00093A93"/>
    <w:rsid w:val="001E2ECA"/>
    <w:rsid w:val="00221246"/>
    <w:rsid w:val="00224FA7"/>
    <w:rsid w:val="002A7626"/>
    <w:rsid w:val="00323B68"/>
    <w:rsid w:val="003A4CFD"/>
    <w:rsid w:val="003D7AE0"/>
    <w:rsid w:val="00421B16"/>
    <w:rsid w:val="004256A9"/>
    <w:rsid w:val="004E6C0D"/>
    <w:rsid w:val="005056F5"/>
    <w:rsid w:val="00534281"/>
    <w:rsid w:val="00536670"/>
    <w:rsid w:val="005B7A18"/>
    <w:rsid w:val="008E164F"/>
    <w:rsid w:val="009C0604"/>
    <w:rsid w:val="009D4830"/>
    <w:rsid w:val="00A4408C"/>
    <w:rsid w:val="00A44626"/>
    <w:rsid w:val="00A909C5"/>
    <w:rsid w:val="00AF677B"/>
    <w:rsid w:val="00B37E4C"/>
    <w:rsid w:val="00BF79E3"/>
    <w:rsid w:val="00C44881"/>
    <w:rsid w:val="00C50050"/>
    <w:rsid w:val="00D5499A"/>
    <w:rsid w:val="00EA2FC8"/>
    <w:rsid w:val="00ED2E8A"/>
    <w:rsid w:val="00ED4877"/>
    <w:rsid w:val="00EF5C1D"/>
    <w:rsid w:val="00F21780"/>
    <w:rsid w:val="00F32EE0"/>
    <w:rsid w:val="00F60157"/>
    <w:rsid w:val="00FF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9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5499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995</Words>
  <Characters>5673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</dc:creator>
  <cp:keywords/>
  <dc:description/>
  <cp:lastModifiedBy>Трофим</cp:lastModifiedBy>
  <cp:revision>19</cp:revision>
  <dcterms:created xsi:type="dcterms:W3CDTF">2014-02-22T01:49:00Z</dcterms:created>
  <dcterms:modified xsi:type="dcterms:W3CDTF">2018-11-11T09:56:00Z</dcterms:modified>
</cp:coreProperties>
</file>