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AF5" w:rsidRDefault="00A96AF5" w:rsidP="00A96AF5">
      <w:pPr>
        <w:jc w:val="center"/>
        <w:rPr>
          <w:rFonts w:ascii="Times New Roman" w:hAnsi="Times New Roman" w:cs="Times New Roman"/>
          <w:sz w:val="28"/>
          <w:szCs w:val="28"/>
        </w:rPr>
      </w:pPr>
      <w:r>
        <w:rPr>
          <w:rFonts w:ascii="Times New Roman" w:hAnsi="Times New Roman" w:cs="Times New Roman"/>
          <w:sz w:val="28"/>
          <w:szCs w:val="28"/>
        </w:rPr>
        <w:t>МБУ ДО «Вёшенская ДШИ»</w:t>
      </w:r>
    </w:p>
    <w:p w:rsidR="00A96AF5" w:rsidRDefault="00A96AF5" w:rsidP="00A96AF5">
      <w:pPr>
        <w:jc w:val="both"/>
        <w:rPr>
          <w:rFonts w:ascii="Times New Roman" w:hAnsi="Times New Roman" w:cs="Times New Roman"/>
          <w:sz w:val="28"/>
          <w:szCs w:val="28"/>
        </w:rPr>
      </w:pPr>
    </w:p>
    <w:p w:rsidR="00A96AF5" w:rsidRDefault="00A96AF5" w:rsidP="00A96AF5">
      <w:pPr>
        <w:jc w:val="center"/>
        <w:rPr>
          <w:rFonts w:ascii="Times New Roman" w:hAnsi="Times New Roman" w:cs="Times New Roman"/>
          <w:sz w:val="28"/>
          <w:szCs w:val="28"/>
        </w:rPr>
      </w:pPr>
    </w:p>
    <w:p w:rsidR="00A96AF5" w:rsidRDefault="00A96AF5" w:rsidP="00A96AF5">
      <w:pPr>
        <w:jc w:val="center"/>
        <w:rPr>
          <w:rFonts w:ascii="Times New Roman" w:hAnsi="Times New Roman" w:cs="Times New Roman"/>
          <w:sz w:val="28"/>
          <w:szCs w:val="28"/>
        </w:rPr>
      </w:pPr>
    </w:p>
    <w:p w:rsidR="00A96AF5" w:rsidRDefault="00A96AF5" w:rsidP="00A96AF5">
      <w:pPr>
        <w:jc w:val="center"/>
        <w:rPr>
          <w:rFonts w:ascii="Times New Roman" w:hAnsi="Times New Roman" w:cs="Times New Roman"/>
          <w:sz w:val="28"/>
          <w:szCs w:val="28"/>
        </w:rPr>
      </w:pPr>
    </w:p>
    <w:p w:rsidR="00A96AF5" w:rsidRDefault="00A96AF5" w:rsidP="00A96AF5">
      <w:pPr>
        <w:jc w:val="center"/>
        <w:rPr>
          <w:rFonts w:ascii="Times New Roman" w:hAnsi="Times New Roman" w:cs="Times New Roman"/>
          <w:sz w:val="28"/>
          <w:szCs w:val="28"/>
        </w:rPr>
      </w:pPr>
    </w:p>
    <w:p w:rsidR="00A96AF5" w:rsidRDefault="00A96AF5" w:rsidP="00A96AF5">
      <w:pPr>
        <w:jc w:val="center"/>
        <w:rPr>
          <w:rFonts w:ascii="Times New Roman" w:hAnsi="Times New Roman" w:cs="Times New Roman"/>
          <w:b/>
          <w:sz w:val="36"/>
          <w:szCs w:val="28"/>
        </w:rPr>
      </w:pPr>
    </w:p>
    <w:p w:rsidR="00A96AF5" w:rsidRDefault="00A96AF5" w:rsidP="00A96AF5">
      <w:pPr>
        <w:jc w:val="center"/>
        <w:rPr>
          <w:rFonts w:ascii="Times New Roman" w:hAnsi="Times New Roman" w:cs="Times New Roman"/>
          <w:b/>
          <w:sz w:val="36"/>
          <w:szCs w:val="28"/>
        </w:rPr>
      </w:pPr>
      <w:r>
        <w:rPr>
          <w:rFonts w:ascii="Times New Roman" w:hAnsi="Times New Roman" w:cs="Times New Roman"/>
          <w:b/>
          <w:sz w:val="36"/>
          <w:szCs w:val="28"/>
        </w:rPr>
        <w:t xml:space="preserve">Методический доклад </w:t>
      </w:r>
    </w:p>
    <w:p w:rsidR="00A96AF5" w:rsidRDefault="00A96AF5" w:rsidP="00A96AF5">
      <w:pPr>
        <w:jc w:val="center"/>
        <w:rPr>
          <w:rFonts w:ascii="Times New Roman" w:hAnsi="Times New Roman" w:cs="Times New Roman"/>
          <w:b/>
          <w:sz w:val="36"/>
          <w:szCs w:val="28"/>
        </w:rPr>
      </w:pPr>
      <w:r>
        <w:rPr>
          <w:rFonts w:ascii="Times New Roman" w:hAnsi="Times New Roman" w:cs="Times New Roman"/>
          <w:b/>
          <w:sz w:val="36"/>
          <w:szCs w:val="28"/>
        </w:rPr>
        <w:t>на тему:</w:t>
      </w:r>
    </w:p>
    <w:p w:rsidR="00A96AF5" w:rsidRDefault="00A96AF5" w:rsidP="00A96AF5">
      <w:pPr>
        <w:jc w:val="center"/>
        <w:rPr>
          <w:rFonts w:ascii="Times New Roman" w:hAnsi="Times New Roman" w:cs="Times New Roman"/>
          <w:b/>
          <w:sz w:val="36"/>
          <w:szCs w:val="28"/>
        </w:rPr>
      </w:pPr>
      <w:r>
        <w:rPr>
          <w:rFonts w:ascii="Times New Roman" w:hAnsi="Times New Roman" w:cs="Times New Roman"/>
          <w:b/>
          <w:sz w:val="36"/>
          <w:szCs w:val="28"/>
        </w:rPr>
        <w:t>«Психолого – педагогические основы развития музыкальности на уроках в музыкальной школе»</w:t>
      </w:r>
    </w:p>
    <w:p w:rsidR="00A96AF5" w:rsidRDefault="00A96AF5" w:rsidP="00A96AF5">
      <w:pPr>
        <w:jc w:val="center"/>
        <w:rPr>
          <w:rFonts w:ascii="Times New Roman" w:hAnsi="Times New Roman" w:cs="Times New Roman"/>
          <w:sz w:val="28"/>
          <w:szCs w:val="28"/>
        </w:rPr>
      </w:pPr>
      <w:r>
        <w:rPr>
          <w:rFonts w:ascii="Times New Roman" w:hAnsi="Times New Roman" w:cs="Times New Roman"/>
          <w:sz w:val="28"/>
          <w:szCs w:val="28"/>
        </w:rPr>
        <w:t>преподаватель 1 категории Хижкин  М. В</w:t>
      </w:r>
    </w:p>
    <w:p w:rsidR="00A96AF5" w:rsidRDefault="00A96AF5" w:rsidP="00A96AF5">
      <w:pPr>
        <w:jc w:val="center"/>
        <w:rPr>
          <w:rFonts w:ascii="Times New Roman" w:hAnsi="Times New Roman" w:cs="Times New Roman"/>
          <w:sz w:val="28"/>
          <w:szCs w:val="28"/>
        </w:rPr>
      </w:pPr>
    </w:p>
    <w:p w:rsidR="00A96AF5" w:rsidRDefault="00A96AF5" w:rsidP="00A96AF5">
      <w:pPr>
        <w:jc w:val="center"/>
        <w:rPr>
          <w:rFonts w:ascii="Times New Roman" w:hAnsi="Times New Roman" w:cs="Times New Roman"/>
          <w:sz w:val="28"/>
          <w:szCs w:val="28"/>
        </w:rPr>
      </w:pPr>
    </w:p>
    <w:p w:rsidR="00A96AF5" w:rsidRDefault="00A96AF5" w:rsidP="00A96AF5">
      <w:pPr>
        <w:jc w:val="center"/>
        <w:rPr>
          <w:rFonts w:ascii="Times New Roman" w:hAnsi="Times New Roman" w:cs="Times New Roman"/>
          <w:sz w:val="28"/>
          <w:szCs w:val="28"/>
        </w:rPr>
      </w:pPr>
    </w:p>
    <w:p w:rsidR="00A96AF5" w:rsidRDefault="00A96AF5" w:rsidP="00A96AF5">
      <w:pPr>
        <w:jc w:val="center"/>
        <w:rPr>
          <w:rFonts w:ascii="Times New Roman" w:hAnsi="Times New Roman" w:cs="Times New Roman"/>
          <w:sz w:val="28"/>
          <w:szCs w:val="28"/>
        </w:rPr>
      </w:pPr>
    </w:p>
    <w:p w:rsidR="00A96AF5" w:rsidRDefault="00A96AF5" w:rsidP="00A96AF5">
      <w:pPr>
        <w:jc w:val="center"/>
        <w:rPr>
          <w:rFonts w:ascii="Times New Roman" w:hAnsi="Times New Roman" w:cs="Times New Roman"/>
          <w:sz w:val="28"/>
          <w:szCs w:val="28"/>
        </w:rPr>
      </w:pPr>
    </w:p>
    <w:p w:rsidR="00A96AF5" w:rsidRDefault="00A96AF5" w:rsidP="00A96AF5">
      <w:pPr>
        <w:jc w:val="center"/>
        <w:rPr>
          <w:rFonts w:ascii="Times New Roman" w:hAnsi="Times New Roman" w:cs="Times New Roman"/>
          <w:sz w:val="28"/>
          <w:szCs w:val="28"/>
        </w:rPr>
      </w:pPr>
    </w:p>
    <w:p w:rsidR="00A96AF5" w:rsidRDefault="00A96AF5" w:rsidP="00A96AF5">
      <w:pPr>
        <w:jc w:val="center"/>
        <w:rPr>
          <w:rFonts w:ascii="Times New Roman" w:hAnsi="Times New Roman" w:cs="Times New Roman"/>
          <w:sz w:val="28"/>
          <w:szCs w:val="28"/>
        </w:rPr>
      </w:pPr>
    </w:p>
    <w:p w:rsidR="00A96AF5" w:rsidRDefault="00A96AF5" w:rsidP="00A96AF5">
      <w:pPr>
        <w:jc w:val="center"/>
        <w:rPr>
          <w:rFonts w:ascii="Times New Roman" w:hAnsi="Times New Roman" w:cs="Times New Roman"/>
          <w:sz w:val="28"/>
          <w:szCs w:val="28"/>
        </w:rPr>
      </w:pPr>
    </w:p>
    <w:p w:rsidR="00A96AF5" w:rsidRDefault="00A96AF5" w:rsidP="00A96AF5">
      <w:pPr>
        <w:jc w:val="center"/>
        <w:rPr>
          <w:rFonts w:ascii="Times New Roman" w:hAnsi="Times New Roman" w:cs="Times New Roman"/>
          <w:sz w:val="28"/>
          <w:szCs w:val="28"/>
        </w:rPr>
      </w:pPr>
    </w:p>
    <w:p w:rsidR="00A96AF5" w:rsidRDefault="00A96AF5" w:rsidP="00A96AF5">
      <w:pPr>
        <w:jc w:val="center"/>
        <w:rPr>
          <w:rFonts w:ascii="Times New Roman" w:hAnsi="Times New Roman" w:cs="Times New Roman"/>
          <w:sz w:val="28"/>
          <w:szCs w:val="28"/>
        </w:rPr>
      </w:pPr>
    </w:p>
    <w:p w:rsidR="00A96AF5" w:rsidRDefault="00A96AF5" w:rsidP="00A96AF5">
      <w:pPr>
        <w:jc w:val="center"/>
        <w:rPr>
          <w:rFonts w:ascii="Times New Roman" w:hAnsi="Times New Roman" w:cs="Times New Roman"/>
          <w:sz w:val="28"/>
          <w:szCs w:val="28"/>
        </w:rPr>
      </w:pPr>
    </w:p>
    <w:p w:rsidR="00A96AF5" w:rsidRDefault="00A96AF5" w:rsidP="00A96AF5">
      <w:pPr>
        <w:jc w:val="center"/>
        <w:rPr>
          <w:rFonts w:ascii="Times New Roman" w:hAnsi="Times New Roman" w:cs="Times New Roman"/>
          <w:sz w:val="28"/>
          <w:szCs w:val="28"/>
        </w:rPr>
      </w:pPr>
      <w:r>
        <w:rPr>
          <w:rFonts w:ascii="Times New Roman" w:hAnsi="Times New Roman" w:cs="Times New Roman"/>
          <w:sz w:val="28"/>
          <w:szCs w:val="28"/>
        </w:rPr>
        <w:t>Вешенская 2018 г.</w:t>
      </w:r>
    </w:p>
    <w:p w:rsidR="00672EBF" w:rsidRDefault="00AD3B8A" w:rsidP="00DF7539">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Про</w:t>
      </w:r>
      <w:r>
        <w:rPr>
          <w:rFonts w:ascii="Times New Roman" w:hAnsi="Times New Roman" w:cs="Times New Roman"/>
          <w:sz w:val="28"/>
          <w:szCs w:val="28"/>
        </w:rPr>
        <w:softHyphen/>
      </w:r>
      <w:r w:rsidRPr="00AD3B8A">
        <w:rPr>
          <w:rFonts w:ascii="Times New Roman" w:hAnsi="Times New Roman" w:cs="Times New Roman"/>
          <w:sz w:val="28"/>
          <w:szCs w:val="28"/>
        </w:rPr>
        <w:t>цесс становления музыканта выделяется среди многих видов специального образования очень длительным сроком обуче</w:t>
      </w:r>
      <w:r>
        <w:rPr>
          <w:rFonts w:ascii="Times New Roman" w:hAnsi="Times New Roman" w:cs="Times New Roman"/>
          <w:sz w:val="28"/>
          <w:szCs w:val="28"/>
        </w:rPr>
        <w:t>ния. Характерным мо</w:t>
      </w:r>
      <w:r>
        <w:rPr>
          <w:rFonts w:ascii="Times New Roman" w:hAnsi="Times New Roman" w:cs="Times New Roman"/>
          <w:sz w:val="28"/>
          <w:szCs w:val="28"/>
        </w:rPr>
        <w:softHyphen/>
      </w:r>
      <w:r w:rsidRPr="00AD3B8A">
        <w:rPr>
          <w:rFonts w:ascii="Times New Roman" w:hAnsi="Times New Roman" w:cs="Times New Roman"/>
          <w:sz w:val="28"/>
          <w:szCs w:val="28"/>
        </w:rPr>
        <w:t>ментом при этом является то, что на протяжении</w:t>
      </w:r>
      <w:r>
        <w:rPr>
          <w:rFonts w:ascii="Times New Roman" w:hAnsi="Times New Roman" w:cs="Times New Roman"/>
          <w:sz w:val="28"/>
          <w:szCs w:val="28"/>
        </w:rPr>
        <w:t xml:space="preserve"> 5 – 7 лет </w:t>
      </w:r>
      <w:r w:rsidRPr="00AD3B8A">
        <w:rPr>
          <w:rFonts w:ascii="Times New Roman" w:hAnsi="Times New Roman" w:cs="Times New Roman"/>
          <w:sz w:val="28"/>
          <w:szCs w:val="28"/>
        </w:rPr>
        <w:t xml:space="preserve">обучения </w:t>
      </w:r>
      <w:r>
        <w:rPr>
          <w:rFonts w:ascii="Times New Roman" w:hAnsi="Times New Roman" w:cs="Times New Roman"/>
          <w:sz w:val="28"/>
          <w:szCs w:val="28"/>
        </w:rPr>
        <w:t>в музы</w:t>
      </w:r>
      <w:r w:rsidR="0097615B">
        <w:rPr>
          <w:rFonts w:ascii="Times New Roman" w:hAnsi="Times New Roman" w:cs="Times New Roman"/>
          <w:sz w:val="28"/>
          <w:szCs w:val="28"/>
        </w:rPr>
        <w:t>ка</w:t>
      </w:r>
      <w:r>
        <w:rPr>
          <w:rFonts w:ascii="Times New Roman" w:hAnsi="Times New Roman" w:cs="Times New Roman"/>
          <w:sz w:val="28"/>
          <w:szCs w:val="28"/>
        </w:rPr>
        <w:t>льной школе</w:t>
      </w:r>
      <w:r w:rsidRPr="00AD3B8A">
        <w:rPr>
          <w:rFonts w:ascii="Times New Roman" w:hAnsi="Times New Roman" w:cs="Times New Roman"/>
          <w:sz w:val="28"/>
          <w:szCs w:val="28"/>
        </w:rPr>
        <w:t xml:space="preserve"> значительное количеств</w:t>
      </w:r>
      <w:r>
        <w:rPr>
          <w:rFonts w:ascii="Times New Roman" w:hAnsi="Times New Roman" w:cs="Times New Roman"/>
          <w:sz w:val="28"/>
          <w:szCs w:val="28"/>
        </w:rPr>
        <w:t>о дисциплин изучается в процес</w:t>
      </w:r>
      <w:r>
        <w:rPr>
          <w:rFonts w:ascii="Times New Roman" w:hAnsi="Times New Roman" w:cs="Times New Roman"/>
          <w:sz w:val="28"/>
          <w:szCs w:val="28"/>
        </w:rPr>
        <w:softHyphen/>
      </w:r>
      <w:r w:rsidRPr="00AD3B8A">
        <w:rPr>
          <w:rFonts w:ascii="Times New Roman" w:hAnsi="Times New Roman" w:cs="Times New Roman"/>
          <w:sz w:val="28"/>
          <w:szCs w:val="28"/>
        </w:rPr>
        <w:t xml:space="preserve">се индивидуальных занятий. </w:t>
      </w:r>
      <w:r w:rsidR="00F37733">
        <w:rPr>
          <w:rFonts w:ascii="Times New Roman" w:hAnsi="Times New Roman" w:cs="Times New Roman"/>
          <w:sz w:val="28"/>
          <w:szCs w:val="28"/>
        </w:rPr>
        <w:t>Почему же многие выпускники  после окончания</w:t>
      </w:r>
      <w:r w:rsidR="006A76F3">
        <w:rPr>
          <w:rFonts w:ascii="Times New Roman" w:hAnsi="Times New Roman" w:cs="Times New Roman"/>
          <w:sz w:val="28"/>
          <w:szCs w:val="28"/>
        </w:rPr>
        <w:t xml:space="preserve"> музыкальной </w:t>
      </w:r>
      <w:r w:rsidR="00F37733">
        <w:rPr>
          <w:rFonts w:ascii="Times New Roman" w:hAnsi="Times New Roman" w:cs="Times New Roman"/>
          <w:sz w:val="28"/>
          <w:szCs w:val="28"/>
        </w:rPr>
        <w:t xml:space="preserve"> школы не стремятся продолжить </w:t>
      </w:r>
      <w:r w:rsidR="006A76F3">
        <w:rPr>
          <w:rFonts w:ascii="Times New Roman" w:hAnsi="Times New Roman" w:cs="Times New Roman"/>
          <w:sz w:val="28"/>
          <w:szCs w:val="28"/>
        </w:rPr>
        <w:t xml:space="preserve"> близкое </w:t>
      </w:r>
      <w:r w:rsidR="00F37733">
        <w:rPr>
          <w:rFonts w:ascii="Times New Roman" w:hAnsi="Times New Roman" w:cs="Times New Roman"/>
          <w:sz w:val="28"/>
          <w:szCs w:val="28"/>
        </w:rPr>
        <w:t xml:space="preserve">общение </w:t>
      </w:r>
      <w:r w:rsidR="006A76F3">
        <w:rPr>
          <w:rFonts w:ascii="Times New Roman" w:hAnsi="Times New Roman" w:cs="Times New Roman"/>
          <w:sz w:val="28"/>
          <w:szCs w:val="28"/>
        </w:rPr>
        <w:t xml:space="preserve"> с музыкальным искусством?</w:t>
      </w:r>
      <w:r w:rsidR="00F37733">
        <w:rPr>
          <w:rFonts w:ascii="Times New Roman" w:hAnsi="Times New Roman" w:cs="Times New Roman"/>
          <w:sz w:val="28"/>
          <w:szCs w:val="28"/>
        </w:rPr>
        <w:t xml:space="preserve"> </w:t>
      </w:r>
      <w:r w:rsidR="00851A56">
        <w:rPr>
          <w:rFonts w:ascii="Times New Roman" w:hAnsi="Times New Roman" w:cs="Times New Roman"/>
          <w:sz w:val="28"/>
          <w:szCs w:val="28"/>
        </w:rPr>
        <w:t xml:space="preserve"> На  взгляд  многих</w:t>
      </w:r>
      <w:r w:rsidR="0034125B">
        <w:rPr>
          <w:rFonts w:ascii="Times New Roman" w:hAnsi="Times New Roman" w:cs="Times New Roman"/>
          <w:sz w:val="28"/>
          <w:szCs w:val="28"/>
        </w:rPr>
        <w:t xml:space="preserve"> корифеев музыкальной педагогики</w:t>
      </w:r>
      <w:r w:rsidR="00AB5E32">
        <w:rPr>
          <w:rFonts w:ascii="Times New Roman" w:hAnsi="Times New Roman" w:cs="Times New Roman"/>
          <w:sz w:val="28"/>
          <w:szCs w:val="28"/>
        </w:rPr>
        <w:t>,</w:t>
      </w:r>
      <w:r w:rsidR="0034125B" w:rsidRPr="0034125B">
        <w:rPr>
          <w:rFonts w:ascii="Times New Roman" w:hAnsi="Times New Roman" w:cs="Times New Roman"/>
          <w:sz w:val="28"/>
          <w:szCs w:val="28"/>
        </w:rPr>
        <w:t xml:space="preserve"> </w:t>
      </w:r>
      <w:r w:rsidR="0034125B">
        <w:rPr>
          <w:rFonts w:ascii="Times New Roman" w:hAnsi="Times New Roman" w:cs="Times New Roman"/>
          <w:sz w:val="28"/>
          <w:szCs w:val="28"/>
        </w:rPr>
        <w:t>Г.Г.Нейгауза,</w:t>
      </w:r>
      <w:r w:rsidR="0034125B" w:rsidRPr="00AD3B8A">
        <w:rPr>
          <w:rFonts w:ascii="Times New Roman" w:hAnsi="Times New Roman" w:cs="Times New Roman"/>
          <w:sz w:val="28"/>
          <w:szCs w:val="28"/>
        </w:rPr>
        <w:t xml:space="preserve"> Г.М.Коган</w:t>
      </w:r>
      <w:r w:rsidR="0034125B">
        <w:rPr>
          <w:rFonts w:ascii="Times New Roman" w:hAnsi="Times New Roman" w:cs="Times New Roman"/>
          <w:sz w:val="28"/>
          <w:szCs w:val="28"/>
        </w:rPr>
        <w:t xml:space="preserve">а, </w:t>
      </w:r>
      <w:r w:rsidR="0034125B" w:rsidRPr="00AD3B8A">
        <w:rPr>
          <w:rFonts w:ascii="Times New Roman" w:hAnsi="Times New Roman" w:cs="Times New Roman"/>
          <w:sz w:val="28"/>
          <w:szCs w:val="28"/>
        </w:rPr>
        <w:t xml:space="preserve"> А.П</w:t>
      </w:r>
      <w:r w:rsidR="0034125B">
        <w:rPr>
          <w:rFonts w:ascii="Times New Roman" w:hAnsi="Times New Roman" w:cs="Times New Roman"/>
          <w:sz w:val="28"/>
          <w:szCs w:val="28"/>
        </w:rPr>
        <w:t xml:space="preserve">.Щапова и других, </w:t>
      </w:r>
      <w:r w:rsidR="00851A56">
        <w:rPr>
          <w:rFonts w:ascii="Times New Roman" w:hAnsi="Times New Roman" w:cs="Times New Roman"/>
          <w:sz w:val="28"/>
          <w:szCs w:val="28"/>
        </w:rPr>
        <w:t xml:space="preserve">это происходит </w:t>
      </w:r>
      <w:r w:rsidRPr="00AD3B8A">
        <w:rPr>
          <w:rFonts w:ascii="Times New Roman" w:hAnsi="Times New Roman" w:cs="Times New Roman"/>
          <w:sz w:val="28"/>
          <w:szCs w:val="28"/>
        </w:rPr>
        <w:t>из-за психолого-педагогических недостатков учебного процесса. Явно недостаточно используются огромные преимуще</w:t>
      </w:r>
      <w:r w:rsidR="0097615B">
        <w:rPr>
          <w:rFonts w:ascii="Times New Roman" w:hAnsi="Times New Roman" w:cs="Times New Roman"/>
          <w:sz w:val="28"/>
          <w:szCs w:val="28"/>
        </w:rPr>
        <w:t>ства системы индивидуальных за</w:t>
      </w:r>
      <w:r w:rsidR="0097615B">
        <w:rPr>
          <w:rFonts w:ascii="Times New Roman" w:hAnsi="Times New Roman" w:cs="Times New Roman"/>
          <w:sz w:val="28"/>
          <w:szCs w:val="28"/>
        </w:rPr>
        <w:softHyphen/>
      </w:r>
      <w:r w:rsidRPr="00AD3B8A">
        <w:rPr>
          <w:rFonts w:ascii="Times New Roman" w:hAnsi="Times New Roman" w:cs="Times New Roman"/>
          <w:sz w:val="28"/>
          <w:szCs w:val="28"/>
        </w:rPr>
        <w:t>нятий. В самих же занятиях основная цель обуче</w:t>
      </w:r>
      <w:r w:rsidR="0097615B">
        <w:rPr>
          <w:rFonts w:ascii="Times New Roman" w:hAnsi="Times New Roman" w:cs="Times New Roman"/>
          <w:sz w:val="28"/>
          <w:szCs w:val="28"/>
        </w:rPr>
        <w:t xml:space="preserve">ния – </w:t>
      </w:r>
      <w:r w:rsidR="0097615B" w:rsidRPr="00BB50C5">
        <w:rPr>
          <w:rFonts w:ascii="Times New Roman" w:hAnsi="Times New Roman" w:cs="Times New Roman"/>
          <w:b/>
          <w:sz w:val="28"/>
          <w:szCs w:val="28"/>
        </w:rPr>
        <w:t>воспитание личности музы</w:t>
      </w:r>
      <w:r w:rsidR="0097615B" w:rsidRPr="00BB50C5">
        <w:rPr>
          <w:rFonts w:ascii="Times New Roman" w:hAnsi="Times New Roman" w:cs="Times New Roman"/>
          <w:b/>
          <w:sz w:val="28"/>
          <w:szCs w:val="28"/>
        </w:rPr>
        <w:softHyphen/>
      </w:r>
      <w:r w:rsidRPr="00BB50C5">
        <w:rPr>
          <w:rFonts w:ascii="Times New Roman" w:hAnsi="Times New Roman" w:cs="Times New Roman"/>
          <w:b/>
          <w:sz w:val="28"/>
          <w:szCs w:val="28"/>
        </w:rPr>
        <w:t>канта, развитие его способностей</w:t>
      </w:r>
      <w:r w:rsidRPr="00AD3B8A">
        <w:rPr>
          <w:rFonts w:ascii="Times New Roman" w:hAnsi="Times New Roman" w:cs="Times New Roman"/>
          <w:sz w:val="28"/>
          <w:szCs w:val="28"/>
        </w:rPr>
        <w:t xml:space="preserve"> отодвигается на задний план, а педагогический процесс сводится к выучиванию музыкальных про</w:t>
      </w:r>
      <w:r w:rsidR="0097615B">
        <w:rPr>
          <w:rFonts w:ascii="Times New Roman" w:hAnsi="Times New Roman" w:cs="Times New Roman"/>
          <w:sz w:val="28"/>
          <w:szCs w:val="28"/>
        </w:rPr>
        <w:t>изведений. Н</w:t>
      </w:r>
      <w:r w:rsidRPr="00AD3B8A">
        <w:rPr>
          <w:rFonts w:ascii="Times New Roman" w:hAnsi="Times New Roman" w:cs="Times New Roman"/>
          <w:sz w:val="28"/>
          <w:szCs w:val="28"/>
        </w:rPr>
        <w:t>е</w:t>
      </w:r>
      <w:r w:rsidR="004674A5">
        <w:rPr>
          <w:rFonts w:ascii="Times New Roman" w:hAnsi="Times New Roman" w:cs="Times New Roman"/>
          <w:sz w:val="28"/>
          <w:szCs w:val="28"/>
        </w:rPr>
        <w:t xml:space="preserve">верное представление </w:t>
      </w:r>
      <w:r w:rsidR="00D32E10">
        <w:rPr>
          <w:rFonts w:ascii="Times New Roman" w:hAnsi="Times New Roman" w:cs="Times New Roman"/>
          <w:sz w:val="28"/>
          <w:szCs w:val="28"/>
        </w:rPr>
        <w:t xml:space="preserve"> о главной задаче  воспитания</w:t>
      </w:r>
      <w:r w:rsidR="004674A5">
        <w:rPr>
          <w:rFonts w:ascii="Times New Roman" w:hAnsi="Times New Roman" w:cs="Times New Roman"/>
          <w:sz w:val="28"/>
          <w:szCs w:val="28"/>
        </w:rPr>
        <w:t xml:space="preserve"> учащихся </w:t>
      </w:r>
      <w:r w:rsidR="00D32E10">
        <w:rPr>
          <w:rFonts w:ascii="Times New Roman" w:hAnsi="Times New Roman" w:cs="Times New Roman"/>
          <w:sz w:val="28"/>
          <w:szCs w:val="28"/>
        </w:rPr>
        <w:t xml:space="preserve"> в музыкальной школе искажают</w:t>
      </w:r>
      <w:r w:rsidR="0034125B">
        <w:rPr>
          <w:rFonts w:ascii="Times New Roman" w:hAnsi="Times New Roman" w:cs="Times New Roman"/>
          <w:sz w:val="28"/>
          <w:szCs w:val="28"/>
        </w:rPr>
        <w:t xml:space="preserve"> и</w:t>
      </w:r>
      <w:r w:rsidR="00D32E10">
        <w:rPr>
          <w:rFonts w:ascii="Times New Roman" w:hAnsi="Times New Roman" w:cs="Times New Roman"/>
          <w:sz w:val="28"/>
          <w:szCs w:val="28"/>
        </w:rPr>
        <w:t xml:space="preserve"> пред</w:t>
      </w:r>
      <w:r w:rsidR="00D32E10">
        <w:rPr>
          <w:rFonts w:ascii="Times New Roman" w:hAnsi="Times New Roman" w:cs="Times New Roman"/>
          <w:sz w:val="28"/>
          <w:szCs w:val="28"/>
        </w:rPr>
        <w:softHyphen/>
      </w:r>
      <w:r w:rsidRPr="00AD3B8A">
        <w:rPr>
          <w:rFonts w:ascii="Times New Roman" w:hAnsi="Times New Roman" w:cs="Times New Roman"/>
          <w:sz w:val="28"/>
          <w:szCs w:val="28"/>
        </w:rPr>
        <w:t>ставления о модели</w:t>
      </w:r>
      <w:r w:rsidR="00D32E10">
        <w:rPr>
          <w:rFonts w:ascii="Times New Roman" w:hAnsi="Times New Roman" w:cs="Times New Roman"/>
          <w:sz w:val="28"/>
          <w:szCs w:val="28"/>
        </w:rPr>
        <w:t xml:space="preserve"> её выпускника</w:t>
      </w:r>
      <w:r w:rsidRPr="00AD3B8A">
        <w:rPr>
          <w:rFonts w:ascii="Times New Roman" w:hAnsi="Times New Roman" w:cs="Times New Roman"/>
          <w:sz w:val="28"/>
          <w:szCs w:val="28"/>
        </w:rPr>
        <w:t>, что, в свою оче</w:t>
      </w:r>
      <w:r w:rsidR="00D32E10">
        <w:rPr>
          <w:rFonts w:ascii="Times New Roman" w:hAnsi="Times New Roman" w:cs="Times New Roman"/>
          <w:sz w:val="28"/>
          <w:szCs w:val="28"/>
        </w:rPr>
        <w:t>редь, затрудняет целенаправлен</w:t>
      </w:r>
      <w:r w:rsidR="00D32E10">
        <w:rPr>
          <w:rFonts w:ascii="Times New Roman" w:hAnsi="Times New Roman" w:cs="Times New Roman"/>
          <w:sz w:val="28"/>
          <w:szCs w:val="28"/>
        </w:rPr>
        <w:softHyphen/>
      </w:r>
      <w:r w:rsidRPr="00AD3B8A">
        <w:rPr>
          <w:rFonts w:ascii="Times New Roman" w:hAnsi="Times New Roman" w:cs="Times New Roman"/>
          <w:sz w:val="28"/>
          <w:szCs w:val="28"/>
        </w:rPr>
        <w:t>ность процесса обучения и воспита</w:t>
      </w:r>
      <w:r w:rsidR="0034125B">
        <w:rPr>
          <w:rFonts w:ascii="Times New Roman" w:hAnsi="Times New Roman" w:cs="Times New Roman"/>
          <w:sz w:val="28"/>
          <w:szCs w:val="28"/>
        </w:rPr>
        <w:t>ния, делает его «флюсообразным», и</w:t>
      </w:r>
      <w:r w:rsidRPr="00AD3B8A">
        <w:rPr>
          <w:rFonts w:ascii="Times New Roman" w:hAnsi="Times New Roman" w:cs="Times New Roman"/>
          <w:sz w:val="28"/>
          <w:szCs w:val="28"/>
        </w:rPr>
        <w:t>бо основной зад</w:t>
      </w:r>
      <w:r w:rsidR="00D32E10">
        <w:rPr>
          <w:rFonts w:ascii="Times New Roman" w:hAnsi="Times New Roman" w:cs="Times New Roman"/>
          <w:sz w:val="28"/>
          <w:szCs w:val="28"/>
        </w:rPr>
        <w:t>ачей п</w:t>
      </w:r>
      <w:r w:rsidR="0034125B">
        <w:rPr>
          <w:rFonts w:ascii="Times New Roman" w:hAnsi="Times New Roman" w:cs="Times New Roman"/>
          <w:sz w:val="28"/>
          <w:szCs w:val="28"/>
        </w:rPr>
        <w:t xml:space="preserve">роцесса </w:t>
      </w:r>
      <w:r w:rsidR="00D32E10">
        <w:rPr>
          <w:rFonts w:ascii="Times New Roman" w:hAnsi="Times New Roman" w:cs="Times New Roman"/>
          <w:sz w:val="28"/>
          <w:szCs w:val="28"/>
        </w:rPr>
        <w:t xml:space="preserve"> обучения явля</w:t>
      </w:r>
      <w:r w:rsidR="00D32E10">
        <w:rPr>
          <w:rFonts w:ascii="Times New Roman" w:hAnsi="Times New Roman" w:cs="Times New Roman"/>
          <w:sz w:val="28"/>
          <w:szCs w:val="28"/>
        </w:rPr>
        <w:softHyphen/>
      </w:r>
      <w:r w:rsidR="0034125B">
        <w:rPr>
          <w:rFonts w:ascii="Times New Roman" w:hAnsi="Times New Roman" w:cs="Times New Roman"/>
          <w:sz w:val="28"/>
          <w:szCs w:val="28"/>
        </w:rPr>
        <w:t xml:space="preserve">лось развитие психомоторики. </w:t>
      </w:r>
      <w:r w:rsidRPr="00AD3B8A">
        <w:rPr>
          <w:rFonts w:ascii="Times New Roman" w:hAnsi="Times New Roman" w:cs="Times New Roman"/>
          <w:sz w:val="28"/>
          <w:szCs w:val="28"/>
        </w:rPr>
        <w:t>Психомоторика (исполнительская техника) как бы отрывается от фундамента музыкальности и бесконтрольно возносится над в</w:t>
      </w:r>
      <w:r w:rsidR="004674A5">
        <w:rPr>
          <w:rFonts w:ascii="Times New Roman" w:hAnsi="Times New Roman" w:cs="Times New Roman"/>
          <w:sz w:val="28"/>
          <w:szCs w:val="28"/>
        </w:rPr>
        <w:t>семи уровнями структуры профес</w:t>
      </w:r>
      <w:r w:rsidR="004674A5">
        <w:rPr>
          <w:rFonts w:ascii="Times New Roman" w:hAnsi="Times New Roman" w:cs="Times New Roman"/>
          <w:sz w:val="28"/>
          <w:szCs w:val="28"/>
        </w:rPr>
        <w:softHyphen/>
      </w:r>
      <w:r w:rsidRPr="00AD3B8A">
        <w:rPr>
          <w:rFonts w:ascii="Times New Roman" w:hAnsi="Times New Roman" w:cs="Times New Roman"/>
          <w:sz w:val="28"/>
          <w:szCs w:val="28"/>
        </w:rPr>
        <w:t>сионально-важных качеств, а порою, и личности</w:t>
      </w:r>
      <w:r w:rsidR="004674A5">
        <w:rPr>
          <w:rFonts w:ascii="Times New Roman" w:hAnsi="Times New Roman" w:cs="Times New Roman"/>
          <w:sz w:val="28"/>
          <w:szCs w:val="28"/>
        </w:rPr>
        <w:t>. Начинается доминирование вто</w:t>
      </w:r>
      <w:r w:rsidR="004674A5">
        <w:rPr>
          <w:rFonts w:ascii="Times New Roman" w:hAnsi="Times New Roman" w:cs="Times New Roman"/>
          <w:sz w:val="28"/>
          <w:szCs w:val="28"/>
        </w:rPr>
        <w:softHyphen/>
      </w:r>
      <w:r w:rsidRPr="00AD3B8A">
        <w:rPr>
          <w:rFonts w:ascii="Times New Roman" w:hAnsi="Times New Roman" w:cs="Times New Roman"/>
          <w:sz w:val="28"/>
          <w:szCs w:val="28"/>
        </w:rPr>
        <w:t>ростепенного над главным, частного над общим</w:t>
      </w:r>
      <w:r w:rsidR="004674A5">
        <w:rPr>
          <w:rFonts w:ascii="Times New Roman" w:hAnsi="Times New Roman" w:cs="Times New Roman"/>
          <w:sz w:val="28"/>
          <w:szCs w:val="28"/>
        </w:rPr>
        <w:t>, средства достижения цели дея</w:t>
      </w:r>
      <w:r w:rsidR="004674A5">
        <w:rPr>
          <w:rFonts w:ascii="Times New Roman" w:hAnsi="Times New Roman" w:cs="Times New Roman"/>
          <w:sz w:val="28"/>
          <w:szCs w:val="28"/>
        </w:rPr>
        <w:softHyphen/>
      </w:r>
      <w:r w:rsidRPr="00AD3B8A">
        <w:rPr>
          <w:rFonts w:ascii="Times New Roman" w:hAnsi="Times New Roman" w:cs="Times New Roman"/>
          <w:sz w:val="28"/>
          <w:szCs w:val="28"/>
        </w:rPr>
        <w:t>тельности над самой целью. Особое внимание в данном контексте заслуживает тот факт, что существующая система музыкального образования создает исключительно благоприятную почву для подобных явлений. Имеется огромное число пособий, хрестоматий, различных «школ беглости», сборников технических упражнений, направленных на развитие психомоторики. И практически отсутствует достаточно обоснованный в научно</w:t>
      </w:r>
      <w:r w:rsidR="004674A5">
        <w:rPr>
          <w:rFonts w:ascii="Times New Roman" w:hAnsi="Times New Roman" w:cs="Times New Roman"/>
          <w:sz w:val="28"/>
          <w:szCs w:val="28"/>
        </w:rPr>
        <w:t xml:space="preserve"> </w:t>
      </w:r>
      <w:r w:rsidRPr="00AD3B8A">
        <w:rPr>
          <w:rFonts w:ascii="Times New Roman" w:hAnsi="Times New Roman" w:cs="Times New Roman"/>
          <w:sz w:val="28"/>
          <w:szCs w:val="28"/>
        </w:rPr>
        <w:t xml:space="preserve">- психологическом отношении, а тем более систематизированный для практического применения материал для формирования музыкальности. </w:t>
      </w:r>
    </w:p>
    <w:p w:rsidR="00D630BF" w:rsidRDefault="00AD3B8A" w:rsidP="00DF7539">
      <w:pPr>
        <w:spacing w:after="0"/>
        <w:ind w:left="708" w:firstLine="708"/>
        <w:jc w:val="both"/>
        <w:rPr>
          <w:rFonts w:ascii="Times New Roman" w:hAnsi="Times New Roman" w:cs="Times New Roman"/>
          <w:sz w:val="28"/>
          <w:szCs w:val="28"/>
        </w:rPr>
      </w:pPr>
      <w:r w:rsidRPr="00AD3B8A">
        <w:rPr>
          <w:rFonts w:ascii="Times New Roman" w:hAnsi="Times New Roman" w:cs="Times New Roman"/>
          <w:sz w:val="28"/>
          <w:szCs w:val="28"/>
        </w:rPr>
        <w:t>Наиболее глубоким исследованием структур</w:t>
      </w:r>
      <w:r w:rsidR="00D630BF">
        <w:rPr>
          <w:rFonts w:ascii="Times New Roman" w:hAnsi="Times New Roman" w:cs="Times New Roman"/>
          <w:sz w:val="28"/>
          <w:szCs w:val="28"/>
        </w:rPr>
        <w:t>ы музыкальности</w:t>
      </w:r>
    </w:p>
    <w:p w:rsidR="00672EBF" w:rsidRDefault="00BB50C5" w:rsidP="00DF7539">
      <w:pPr>
        <w:spacing w:after="0"/>
        <w:jc w:val="both"/>
        <w:rPr>
          <w:rFonts w:ascii="Times New Roman" w:hAnsi="Times New Roman" w:cs="Times New Roman"/>
          <w:sz w:val="28"/>
          <w:szCs w:val="28"/>
        </w:rPr>
      </w:pPr>
      <w:r>
        <w:rPr>
          <w:rFonts w:ascii="Times New Roman" w:hAnsi="Times New Roman" w:cs="Times New Roman"/>
          <w:sz w:val="28"/>
          <w:szCs w:val="28"/>
        </w:rPr>
        <w:t>уже свыше пяти</w:t>
      </w:r>
      <w:r>
        <w:rPr>
          <w:rFonts w:ascii="Times New Roman" w:hAnsi="Times New Roman" w:cs="Times New Roman"/>
          <w:sz w:val="28"/>
          <w:szCs w:val="28"/>
        </w:rPr>
        <w:softHyphen/>
      </w:r>
      <w:r w:rsidR="00AD3B8A" w:rsidRPr="00AD3B8A">
        <w:rPr>
          <w:rFonts w:ascii="Times New Roman" w:hAnsi="Times New Roman" w:cs="Times New Roman"/>
          <w:sz w:val="28"/>
          <w:szCs w:val="28"/>
        </w:rPr>
        <w:t>десяти лет остается работа Б.М.Теплова (1947). Заслугой автора является то, что он впервые диалектически рассматривает музыкально</w:t>
      </w:r>
      <w:r w:rsidR="00672EBF">
        <w:rPr>
          <w:rFonts w:ascii="Times New Roman" w:hAnsi="Times New Roman" w:cs="Times New Roman"/>
          <w:sz w:val="28"/>
          <w:szCs w:val="28"/>
        </w:rPr>
        <w:t>сть как новое качество, появив</w:t>
      </w:r>
      <w:r w:rsidR="00672EBF">
        <w:rPr>
          <w:rFonts w:ascii="Times New Roman" w:hAnsi="Times New Roman" w:cs="Times New Roman"/>
          <w:sz w:val="28"/>
          <w:szCs w:val="28"/>
        </w:rPr>
        <w:softHyphen/>
      </w:r>
      <w:r w:rsidR="00AD3B8A" w:rsidRPr="00AD3B8A">
        <w:rPr>
          <w:rFonts w:ascii="Times New Roman" w:hAnsi="Times New Roman" w:cs="Times New Roman"/>
          <w:sz w:val="28"/>
          <w:szCs w:val="28"/>
        </w:rPr>
        <w:t>шееся в результате сочетания определенных музык</w:t>
      </w:r>
      <w:r w:rsidR="00672EBF">
        <w:rPr>
          <w:rFonts w:ascii="Times New Roman" w:hAnsi="Times New Roman" w:cs="Times New Roman"/>
          <w:sz w:val="28"/>
          <w:szCs w:val="28"/>
        </w:rPr>
        <w:t>альных способностей. В структу</w:t>
      </w:r>
      <w:r w:rsidR="00672EBF">
        <w:rPr>
          <w:rFonts w:ascii="Times New Roman" w:hAnsi="Times New Roman" w:cs="Times New Roman"/>
          <w:sz w:val="28"/>
          <w:szCs w:val="28"/>
        </w:rPr>
        <w:softHyphen/>
      </w:r>
      <w:r w:rsidR="00AD3B8A" w:rsidRPr="00AD3B8A">
        <w:rPr>
          <w:rFonts w:ascii="Times New Roman" w:hAnsi="Times New Roman" w:cs="Times New Roman"/>
          <w:sz w:val="28"/>
          <w:szCs w:val="28"/>
        </w:rPr>
        <w:t>ру музыкальности Б.М.Теплов включил три ос</w:t>
      </w:r>
      <w:r w:rsidR="00672EBF">
        <w:rPr>
          <w:rFonts w:ascii="Times New Roman" w:hAnsi="Times New Roman" w:cs="Times New Roman"/>
          <w:sz w:val="28"/>
          <w:szCs w:val="28"/>
        </w:rPr>
        <w:t>новные музыкальные способности:</w:t>
      </w:r>
    </w:p>
    <w:p w:rsidR="00672EBF" w:rsidRDefault="00672EBF" w:rsidP="00DF7539">
      <w:pPr>
        <w:spacing w:after="0"/>
        <w:ind w:left="708"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D3B8A" w:rsidRPr="00AD3B8A">
        <w:rPr>
          <w:rFonts w:ascii="Times New Roman" w:hAnsi="Times New Roman" w:cs="Times New Roman"/>
          <w:sz w:val="28"/>
          <w:szCs w:val="28"/>
        </w:rPr>
        <w:t>ладовое чувство, понимаемое как перцептивный</w:t>
      </w:r>
      <w:r w:rsidR="00AE13E5">
        <w:rPr>
          <w:rFonts w:ascii="Times New Roman" w:hAnsi="Times New Roman" w:cs="Times New Roman"/>
          <w:sz w:val="28"/>
          <w:szCs w:val="28"/>
        </w:rPr>
        <w:t xml:space="preserve"> (чувственный)</w:t>
      </w:r>
      <w:r w:rsidR="00AD3B8A" w:rsidRPr="00AD3B8A">
        <w:rPr>
          <w:rFonts w:ascii="Times New Roman" w:hAnsi="Times New Roman" w:cs="Times New Roman"/>
          <w:sz w:val="28"/>
          <w:szCs w:val="28"/>
        </w:rPr>
        <w:t xml:space="preserve"> компонент музыкального слуха; </w:t>
      </w:r>
    </w:p>
    <w:p w:rsidR="00672EBF" w:rsidRDefault="00672EBF" w:rsidP="00DF7539">
      <w:pPr>
        <w:spacing w:after="0"/>
        <w:ind w:left="708"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D3B8A" w:rsidRPr="00AD3B8A">
        <w:rPr>
          <w:rFonts w:ascii="Times New Roman" w:hAnsi="Times New Roman" w:cs="Times New Roman"/>
          <w:sz w:val="28"/>
          <w:szCs w:val="28"/>
        </w:rPr>
        <w:t>способн</w:t>
      </w:r>
      <w:r>
        <w:rPr>
          <w:rFonts w:ascii="Times New Roman" w:hAnsi="Times New Roman" w:cs="Times New Roman"/>
          <w:sz w:val="28"/>
          <w:szCs w:val="28"/>
        </w:rPr>
        <w:t>ость к слуховому представлению;</w:t>
      </w:r>
    </w:p>
    <w:p w:rsidR="00672EBF" w:rsidRDefault="00672EBF" w:rsidP="00DF7539">
      <w:pPr>
        <w:spacing w:after="0"/>
        <w:ind w:left="708"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00AD3B8A" w:rsidRPr="00AD3B8A">
        <w:rPr>
          <w:rFonts w:ascii="Times New Roman" w:hAnsi="Times New Roman" w:cs="Times New Roman"/>
          <w:sz w:val="28"/>
          <w:szCs w:val="28"/>
        </w:rPr>
        <w:t xml:space="preserve"> музыкально-ритмическое чувство.</w:t>
      </w:r>
    </w:p>
    <w:p w:rsidR="00672EBF" w:rsidRDefault="00672EBF" w:rsidP="00DF753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Од</w:t>
      </w:r>
      <w:r>
        <w:rPr>
          <w:rFonts w:ascii="Times New Roman" w:hAnsi="Times New Roman" w:cs="Times New Roman"/>
          <w:sz w:val="28"/>
          <w:szCs w:val="28"/>
        </w:rPr>
        <w:softHyphen/>
      </w:r>
      <w:r w:rsidR="00AD3B8A" w:rsidRPr="00AD3B8A">
        <w:rPr>
          <w:rFonts w:ascii="Times New Roman" w:hAnsi="Times New Roman" w:cs="Times New Roman"/>
          <w:sz w:val="28"/>
          <w:szCs w:val="28"/>
        </w:rPr>
        <w:t>нако следует п</w:t>
      </w:r>
      <w:r w:rsidR="00D630BF">
        <w:rPr>
          <w:rFonts w:ascii="Times New Roman" w:hAnsi="Times New Roman" w:cs="Times New Roman"/>
          <w:sz w:val="28"/>
          <w:szCs w:val="28"/>
        </w:rPr>
        <w:t xml:space="preserve">омнить указание Б.М.Теплова, что музыкальность </w:t>
      </w:r>
      <w:r>
        <w:rPr>
          <w:rFonts w:ascii="Times New Roman" w:hAnsi="Times New Roman" w:cs="Times New Roman"/>
          <w:sz w:val="28"/>
          <w:szCs w:val="28"/>
        </w:rPr>
        <w:t>"конечно, не ис</w:t>
      </w:r>
      <w:r>
        <w:rPr>
          <w:rFonts w:ascii="Times New Roman" w:hAnsi="Times New Roman" w:cs="Times New Roman"/>
          <w:sz w:val="28"/>
          <w:szCs w:val="28"/>
        </w:rPr>
        <w:softHyphen/>
      </w:r>
      <w:r w:rsidR="00AD3B8A" w:rsidRPr="00AD3B8A">
        <w:rPr>
          <w:rFonts w:ascii="Times New Roman" w:hAnsi="Times New Roman" w:cs="Times New Roman"/>
          <w:sz w:val="28"/>
          <w:szCs w:val="28"/>
        </w:rPr>
        <w:t>черпывается этими способностями". Впоследстви</w:t>
      </w:r>
      <w:r>
        <w:rPr>
          <w:rFonts w:ascii="Times New Roman" w:hAnsi="Times New Roman" w:cs="Times New Roman"/>
          <w:sz w:val="28"/>
          <w:szCs w:val="28"/>
        </w:rPr>
        <w:t>и он включает в число способно</w:t>
      </w:r>
      <w:r>
        <w:rPr>
          <w:rFonts w:ascii="Times New Roman" w:hAnsi="Times New Roman" w:cs="Times New Roman"/>
          <w:sz w:val="28"/>
          <w:szCs w:val="28"/>
        </w:rPr>
        <w:softHyphen/>
      </w:r>
      <w:r w:rsidR="00AD3B8A" w:rsidRPr="00AD3B8A">
        <w:rPr>
          <w:rFonts w:ascii="Times New Roman" w:hAnsi="Times New Roman" w:cs="Times New Roman"/>
          <w:sz w:val="28"/>
          <w:szCs w:val="28"/>
        </w:rPr>
        <w:t xml:space="preserve">стей, относящихся к музыкальности, и музыкальную память, определяя ее как "способность узнавать и воспроизводить музыкальный материал". </w:t>
      </w:r>
    </w:p>
    <w:p w:rsidR="001D788B" w:rsidRDefault="00872F2C" w:rsidP="00DF7539">
      <w:pPr>
        <w:pStyle w:val="a3"/>
        <w:shd w:val="clear" w:color="auto" w:fill="FFFFFF"/>
        <w:spacing w:before="0" w:beforeAutospacing="0" w:after="0" w:afterAutospacing="0" w:line="276" w:lineRule="auto"/>
        <w:jc w:val="both"/>
        <w:textAlignment w:val="baseline"/>
        <w:rPr>
          <w:sz w:val="28"/>
          <w:szCs w:val="28"/>
        </w:rPr>
      </w:pPr>
      <w:r>
        <w:rPr>
          <w:sz w:val="28"/>
          <w:szCs w:val="28"/>
        </w:rPr>
        <w:t>Как</w:t>
      </w:r>
      <w:r w:rsidR="00FD1BBE">
        <w:rPr>
          <w:sz w:val="28"/>
          <w:szCs w:val="28"/>
        </w:rPr>
        <w:t xml:space="preserve"> же разви</w:t>
      </w:r>
      <w:r>
        <w:rPr>
          <w:sz w:val="28"/>
          <w:szCs w:val="28"/>
        </w:rPr>
        <w:t>ть музыкальность</w:t>
      </w:r>
      <w:r w:rsidR="00D630BF">
        <w:rPr>
          <w:sz w:val="28"/>
          <w:szCs w:val="28"/>
        </w:rPr>
        <w:t xml:space="preserve"> на уроках в музыкальной школе? </w:t>
      </w:r>
    </w:p>
    <w:p w:rsidR="001D788B" w:rsidRPr="00872F2C" w:rsidRDefault="001D788B" w:rsidP="00DF7539">
      <w:pPr>
        <w:pStyle w:val="a3"/>
        <w:shd w:val="clear" w:color="auto" w:fill="FFFFFF"/>
        <w:spacing w:before="0" w:beforeAutospacing="0" w:after="0" w:afterAutospacing="0" w:line="276" w:lineRule="auto"/>
        <w:jc w:val="both"/>
        <w:textAlignment w:val="baseline"/>
        <w:rPr>
          <w:color w:val="000000"/>
          <w:sz w:val="28"/>
          <w:szCs w:val="28"/>
        </w:rPr>
      </w:pPr>
      <w:r>
        <w:rPr>
          <w:color w:val="000000"/>
          <w:sz w:val="28"/>
          <w:szCs w:val="28"/>
        </w:rPr>
        <w:t>Б. Асафьев писал: «</w:t>
      </w:r>
      <w:r w:rsidRPr="00872F2C">
        <w:rPr>
          <w:color w:val="000000"/>
          <w:sz w:val="28"/>
          <w:szCs w:val="28"/>
        </w:rPr>
        <w:t xml:space="preserve"> музыкальность, нуждающаяся в многообразных способах «уловления», «у одного может проявиться в способности воспроизводить музыку, а у другого – в чутком разговоре по поводу испытанного впечатления».</w:t>
      </w:r>
    </w:p>
    <w:p w:rsidR="00C1670B" w:rsidRDefault="00D630BF" w:rsidP="00DF753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72F2C">
        <w:rPr>
          <w:rFonts w:ascii="Times New Roman" w:hAnsi="Times New Roman" w:cs="Times New Roman"/>
          <w:sz w:val="28"/>
          <w:szCs w:val="28"/>
        </w:rPr>
        <w:t>Обратимся к опыту ведущих  преподавателей музыкальных школ.</w:t>
      </w:r>
    </w:p>
    <w:p w:rsidR="001D788B" w:rsidRDefault="00872F2C" w:rsidP="00DF7539">
      <w:pPr>
        <w:spacing w:after="0"/>
        <w:ind w:firstLine="708"/>
        <w:jc w:val="both"/>
        <w:rPr>
          <w:rFonts w:ascii="Times New Roman" w:hAnsi="Times New Roman" w:cs="Times New Roman"/>
          <w:color w:val="000000"/>
          <w:sz w:val="28"/>
          <w:szCs w:val="28"/>
        </w:rPr>
      </w:pPr>
      <w:r>
        <w:rPr>
          <w:rFonts w:ascii="Times New Roman" w:hAnsi="Times New Roman" w:cs="Times New Roman"/>
          <w:sz w:val="28"/>
          <w:szCs w:val="28"/>
        </w:rPr>
        <w:t xml:space="preserve"> Например</w:t>
      </w:r>
      <w:r w:rsidRPr="00872F2C">
        <w:rPr>
          <w:rFonts w:ascii="Times New Roman" w:hAnsi="Times New Roman" w:cs="Times New Roman"/>
          <w:sz w:val="28"/>
          <w:szCs w:val="28"/>
        </w:rPr>
        <w:t>,</w:t>
      </w:r>
      <w:r w:rsidRPr="00872F2C">
        <w:rPr>
          <w:rFonts w:ascii="Times New Roman" w:hAnsi="Times New Roman" w:cs="Times New Roman"/>
        </w:rPr>
        <w:t xml:space="preserve"> </w:t>
      </w:r>
      <w:r w:rsidRPr="00872F2C">
        <w:rPr>
          <w:rFonts w:ascii="Times New Roman" w:hAnsi="Times New Roman" w:cs="Times New Roman"/>
          <w:sz w:val="28"/>
          <w:szCs w:val="28"/>
        </w:rPr>
        <w:t>Гореликова М.В.</w:t>
      </w:r>
      <w:r>
        <w:rPr>
          <w:rFonts w:ascii="Times New Roman" w:hAnsi="Times New Roman" w:cs="Times New Roman"/>
          <w:sz w:val="28"/>
          <w:szCs w:val="28"/>
        </w:rPr>
        <w:t xml:space="preserve"> Её  система обучения опирается на</w:t>
      </w:r>
      <w:r w:rsidR="00176E08">
        <w:rPr>
          <w:rFonts w:ascii="Times New Roman" w:hAnsi="Times New Roman" w:cs="Times New Roman"/>
          <w:sz w:val="28"/>
          <w:szCs w:val="28"/>
        </w:rPr>
        <w:t xml:space="preserve"> задачи</w:t>
      </w:r>
      <w:r w:rsidR="00C1670B">
        <w:rPr>
          <w:rFonts w:ascii="Times New Roman" w:hAnsi="Times New Roman" w:cs="Times New Roman"/>
          <w:sz w:val="28"/>
          <w:szCs w:val="28"/>
        </w:rPr>
        <w:t>, которые основаны на высказывании В. Медушевского: «</w:t>
      </w:r>
      <w:r w:rsidR="00C1670B" w:rsidRPr="00872F2C">
        <w:rPr>
          <w:rFonts w:ascii="Times New Roman" w:hAnsi="Times New Roman" w:cs="Times New Roman"/>
          <w:color w:val="000000"/>
          <w:sz w:val="28"/>
          <w:szCs w:val="28"/>
        </w:rPr>
        <w:t>Животворная сущность урока музыки в том, что он является самой жизнью ребенка на у</w:t>
      </w:r>
      <w:r w:rsidR="00C1670B">
        <w:rPr>
          <w:rFonts w:ascii="Times New Roman" w:hAnsi="Times New Roman" w:cs="Times New Roman"/>
          <w:color w:val="000000"/>
          <w:sz w:val="28"/>
          <w:szCs w:val="28"/>
        </w:rPr>
        <w:t>роке в звуках и образах… ведущая</w:t>
      </w:r>
      <w:r w:rsidR="00C1670B" w:rsidRPr="00872F2C">
        <w:rPr>
          <w:rFonts w:ascii="Times New Roman" w:hAnsi="Times New Roman" w:cs="Times New Roman"/>
          <w:color w:val="000000"/>
          <w:sz w:val="28"/>
          <w:szCs w:val="28"/>
        </w:rPr>
        <w:t xml:space="preserve"> по пути познания мира, по пути самосовершенствования… Духовному началу подчинены знания, умения, навыки, которыми овладевает учащийся»</w:t>
      </w:r>
    </w:p>
    <w:p w:rsidR="00872F2C" w:rsidRPr="00872F2C" w:rsidRDefault="00176E08" w:rsidP="00DF7539">
      <w:pPr>
        <w:spacing w:after="0"/>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 И так первая</w:t>
      </w:r>
      <w:r w:rsidR="00C1670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задача</w:t>
      </w:r>
      <w:r w:rsidR="00C1670B">
        <w:rPr>
          <w:rFonts w:ascii="Times New Roman" w:hAnsi="Times New Roman" w:cs="Times New Roman"/>
          <w:sz w:val="28"/>
          <w:szCs w:val="28"/>
        </w:rPr>
        <w:t>:</w:t>
      </w:r>
    </w:p>
    <w:p w:rsidR="00872F2C" w:rsidRPr="00872F2C" w:rsidRDefault="00B360A8" w:rsidP="00DF7539">
      <w:pPr>
        <w:pStyle w:val="a3"/>
        <w:shd w:val="clear" w:color="auto" w:fill="FFFFFF"/>
        <w:spacing w:before="0" w:beforeAutospacing="0" w:after="150" w:afterAutospacing="0" w:line="276" w:lineRule="auto"/>
        <w:jc w:val="both"/>
        <w:textAlignment w:val="baseline"/>
        <w:rPr>
          <w:color w:val="000000"/>
          <w:sz w:val="28"/>
          <w:szCs w:val="28"/>
        </w:rPr>
      </w:pPr>
      <w:r w:rsidRPr="00C1670B">
        <w:rPr>
          <w:b/>
          <w:sz w:val="28"/>
          <w:szCs w:val="28"/>
        </w:rPr>
        <w:t xml:space="preserve"> </w:t>
      </w:r>
      <w:r w:rsidR="00176E08">
        <w:rPr>
          <w:b/>
          <w:sz w:val="28"/>
          <w:szCs w:val="28"/>
        </w:rPr>
        <w:tab/>
      </w:r>
      <w:r w:rsidR="00176E08">
        <w:rPr>
          <w:b/>
          <w:color w:val="000000"/>
          <w:sz w:val="28"/>
          <w:szCs w:val="28"/>
        </w:rPr>
        <w:t>1.</w:t>
      </w:r>
      <w:r w:rsidR="00872F2C" w:rsidRPr="00872F2C">
        <w:rPr>
          <w:color w:val="000000"/>
          <w:sz w:val="28"/>
          <w:szCs w:val="28"/>
        </w:rPr>
        <w:t>Подчинение обучающей функции урока  духовно-нравственному началу. Урок музыки должен быть явлением иной, отличной от обыденной, жизни, вводящим ребенка в мир облагороженных чувств, мыслей, образов, форм общения</w:t>
      </w:r>
      <w:r w:rsidR="00C1670B">
        <w:rPr>
          <w:color w:val="000000"/>
          <w:sz w:val="28"/>
          <w:szCs w:val="28"/>
        </w:rPr>
        <w:t>.</w:t>
      </w:r>
      <w:r w:rsidR="00872F2C" w:rsidRPr="00872F2C">
        <w:rPr>
          <w:color w:val="000000"/>
          <w:sz w:val="28"/>
          <w:szCs w:val="28"/>
        </w:rPr>
        <w:t xml:space="preserve"> «Нужно навсегда исключить из сознания </w:t>
      </w:r>
      <w:r w:rsidR="00176E08" w:rsidRPr="00872F2C">
        <w:rPr>
          <w:color w:val="000000"/>
          <w:sz w:val="28"/>
          <w:szCs w:val="28"/>
        </w:rPr>
        <w:t>ученика,</w:t>
      </w:r>
      <w:r w:rsidR="00872F2C" w:rsidRPr="00872F2C">
        <w:rPr>
          <w:color w:val="000000"/>
          <w:sz w:val="28"/>
          <w:szCs w:val="28"/>
        </w:rPr>
        <w:t xml:space="preserve"> какой бы то ни было прозаический взгляд на музыку» (В. Ражников). </w:t>
      </w:r>
    </w:p>
    <w:p w:rsidR="00872F2C" w:rsidRPr="00872F2C" w:rsidRDefault="00176E08" w:rsidP="00DF7539">
      <w:pPr>
        <w:pStyle w:val="a3"/>
        <w:shd w:val="clear" w:color="auto" w:fill="FFFFFF"/>
        <w:spacing w:before="0" w:beforeAutospacing="0" w:after="0" w:afterAutospacing="0" w:line="276" w:lineRule="auto"/>
        <w:ind w:firstLine="708"/>
        <w:jc w:val="both"/>
        <w:textAlignment w:val="baseline"/>
        <w:rPr>
          <w:color w:val="000000"/>
          <w:sz w:val="28"/>
          <w:szCs w:val="28"/>
        </w:rPr>
      </w:pPr>
      <w:r>
        <w:rPr>
          <w:b/>
          <w:color w:val="000000"/>
          <w:sz w:val="28"/>
          <w:szCs w:val="28"/>
        </w:rPr>
        <w:t>2</w:t>
      </w:r>
      <w:r w:rsidR="00872F2C" w:rsidRPr="00C1670B">
        <w:rPr>
          <w:b/>
          <w:color w:val="000000"/>
          <w:sz w:val="28"/>
          <w:szCs w:val="28"/>
        </w:rPr>
        <w:t>. </w:t>
      </w:r>
      <w:r w:rsidRPr="00176E08">
        <w:rPr>
          <w:color w:val="000000"/>
          <w:sz w:val="28"/>
          <w:szCs w:val="28"/>
        </w:rPr>
        <w:t>Обеспечить</w:t>
      </w:r>
      <w:r>
        <w:rPr>
          <w:color w:val="000000"/>
          <w:sz w:val="28"/>
          <w:szCs w:val="28"/>
        </w:rPr>
        <w:t xml:space="preserve"> «индивидуальный вход</w:t>
      </w:r>
      <w:r w:rsidR="00872F2C" w:rsidRPr="00872F2C">
        <w:rPr>
          <w:color w:val="000000"/>
          <w:sz w:val="28"/>
          <w:szCs w:val="28"/>
        </w:rPr>
        <w:t>» в систему знаний и мастерства. Необходимо</w:t>
      </w:r>
      <w:r>
        <w:rPr>
          <w:color w:val="000000"/>
          <w:sz w:val="28"/>
          <w:szCs w:val="28"/>
        </w:rPr>
        <w:t xml:space="preserve"> предоставить </w:t>
      </w:r>
      <w:r w:rsidR="00872F2C" w:rsidRPr="00C1670B">
        <w:rPr>
          <w:color w:val="000000"/>
          <w:sz w:val="28"/>
          <w:szCs w:val="28"/>
          <w:bdr w:val="none" w:sz="0" w:space="0" w:color="auto" w:frame="1"/>
        </w:rPr>
        <w:t> максимальную степень свободы учаще</w:t>
      </w:r>
      <w:r>
        <w:rPr>
          <w:color w:val="000000"/>
          <w:sz w:val="28"/>
          <w:szCs w:val="28"/>
          <w:bdr w:val="none" w:sz="0" w:space="0" w:color="auto" w:frame="1"/>
        </w:rPr>
        <w:t>муся</w:t>
      </w:r>
      <w:r w:rsidR="00872F2C" w:rsidRPr="00872F2C">
        <w:rPr>
          <w:color w:val="000000"/>
          <w:sz w:val="28"/>
          <w:szCs w:val="28"/>
        </w:rPr>
        <w:t>: возможность сотворчества в выборе формы урока, форм музыкальной деятельности на уроке, в планировании (постановка целей и задач)… Таким образом</w:t>
      </w:r>
      <w:r w:rsidR="00C1670B">
        <w:rPr>
          <w:color w:val="000000"/>
          <w:sz w:val="28"/>
          <w:szCs w:val="28"/>
        </w:rPr>
        <w:t>,</w:t>
      </w:r>
      <w:r w:rsidR="00872F2C" w:rsidRPr="00872F2C">
        <w:rPr>
          <w:color w:val="000000"/>
          <w:sz w:val="28"/>
          <w:szCs w:val="28"/>
        </w:rPr>
        <w:t xml:space="preserve"> формы и содержание урока ориентируются на создание условий для проявления самосознания ученика, инициативы, воли к совершенствованию, к познанию. </w:t>
      </w:r>
    </w:p>
    <w:p w:rsidR="00176E08" w:rsidRDefault="00176E08" w:rsidP="00DF7539">
      <w:pPr>
        <w:pStyle w:val="a3"/>
        <w:shd w:val="clear" w:color="auto" w:fill="FFFFFF"/>
        <w:spacing w:before="0" w:beforeAutospacing="0" w:after="0" w:afterAutospacing="0" w:line="276" w:lineRule="auto"/>
        <w:ind w:firstLine="708"/>
        <w:jc w:val="both"/>
        <w:textAlignment w:val="baseline"/>
        <w:rPr>
          <w:color w:val="000000"/>
          <w:sz w:val="28"/>
          <w:szCs w:val="28"/>
        </w:rPr>
      </w:pPr>
      <w:r>
        <w:rPr>
          <w:b/>
          <w:color w:val="000000"/>
          <w:sz w:val="28"/>
          <w:szCs w:val="28"/>
        </w:rPr>
        <w:t>3</w:t>
      </w:r>
      <w:r w:rsidR="00872F2C" w:rsidRPr="00872F2C">
        <w:rPr>
          <w:color w:val="000000"/>
          <w:sz w:val="28"/>
          <w:szCs w:val="28"/>
        </w:rPr>
        <w:t>. </w:t>
      </w:r>
      <w:r>
        <w:rPr>
          <w:color w:val="000000"/>
          <w:sz w:val="28"/>
          <w:szCs w:val="28"/>
        </w:rPr>
        <w:t xml:space="preserve"> В</w:t>
      </w:r>
      <w:r w:rsidR="00872F2C" w:rsidRPr="00872F2C">
        <w:rPr>
          <w:color w:val="000000"/>
          <w:sz w:val="28"/>
          <w:szCs w:val="28"/>
        </w:rPr>
        <w:t xml:space="preserve"> отличие от традиционной акцентности урока на цели передачи опыта мастерства, главным в работе </w:t>
      </w:r>
      <w:r>
        <w:rPr>
          <w:color w:val="000000"/>
          <w:sz w:val="28"/>
          <w:szCs w:val="28"/>
        </w:rPr>
        <w:t xml:space="preserve">сделать </w:t>
      </w:r>
      <w:r w:rsidR="00872F2C" w:rsidRPr="00872F2C">
        <w:rPr>
          <w:color w:val="000000"/>
          <w:sz w:val="28"/>
          <w:szCs w:val="28"/>
        </w:rPr>
        <w:t>опыт самосове</w:t>
      </w:r>
      <w:r w:rsidR="001D788B">
        <w:rPr>
          <w:color w:val="000000"/>
          <w:sz w:val="28"/>
          <w:szCs w:val="28"/>
        </w:rPr>
        <w:t>ршенствования, и что еще важнее</w:t>
      </w:r>
      <w:r w:rsidR="00872F2C" w:rsidRPr="00872F2C">
        <w:rPr>
          <w:color w:val="000000"/>
          <w:sz w:val="28"/>
          <w:szCs w:val="28"/>
        </w:rPr>
        <w:t>– радость самосовершенствования.</w:t>
      </w:r>
    </w:p>
    <w:p w:rsidR="001D788B" w:rsidRDefault="00176E08" w:rsidP="00DF7539">
      <w:pPr>
        <w:pStyle w:val="a3"/>
        <w:shd w:val="clear" w:color="auto" w:fill="FFFFFF"/>
        <w:spacing w:before="0" w:beforeAutospacing="0" w:after="0" w:afterAutospacing="0" w:line="276" w:lineRule="auto"/>
        <w:ind w:firstLine="708"/>
        <w:jc w:val="both"/>
        <w:textAlignment w:val="baseline"/>
        <w:rPr>
          <w:color w:val="000000"/>
          <w:sz w:val="28"/>
          <w:szCs w:val="28"/>
        </w:rPr>
      </w:pPr>
      <w:r w:rsidRPr="00176E08">
        <w:rPr>
          <w:b/>
          <w:color w:val="000000"/>
          <w:sz w:val="28"/>
          <w:szCs w:val="28"/>
        </w:rPr>
        <w:t>4.</w:t>
      </w:r>
      <w:r w:rsidR="00872F2C" w:rsidRPr="00872F2C">
        <w:rPr>
          <w:color w:val="000000"/>
          <w:sz w:val="28"/>
          <w:szCs w:val="28"/>
        </w:rPr>
        <w:t xml:space="preserve"> </w:t>
      </w:r>
      <w:r w:rsidR="001D788B">
        <w:rPr>
          <w:color w:val="000000"/>
          <w:sz w:val="28"/>
          <w:szCs w:val="28"/>
        </w:rPr>
        <w:t>Как сказал  Я.А. Коменский</w:t>
      </w:r>
      <w:r w:rsidR="00872F2C" w:rsidRPr="00872F2C">
        <w:rPr>
          <w:color w:val="000000"/>
          <w:sz w:val="28"/>
          <w:szCs w:val="28"/>
        </w:rPr>
        <w:t>: «Главное в начале обучения, чтобы ученик не возненавидел то</w:t>
      </w:r>
      <w:r w:rsidR="001D788B">
        <w:rPr>
          <w:color w:val="000000"/>
          <w:sz w:val="28"/>
          <w:szCs w:val="28"/>
        </w:rPr>
        <w:t>, что еще не успел полюбить»</w:t>
      </w:r>
      <w:r w:rsidR="00872F2C" w:rsidRPr="00872F2C">
        <w:rPr>
          <w:color w:val="000000"/>
          <w:sz w:val="28"/>
          <w:szCs w:val="28"/>
        </w:rPr>
        <w:t>. Для этого необходимо, чтобы активность и проявление воли учи</w:t>
      </w:r>
      <w:r w:rsidR="001D788B">
        <w:rPr>
          <w:color w:val="000000"/>
          <w:sz w:val="28"/>
          <w:szCs w:val="28"/>
        </w:rPr>
        <w:t>теля соответствовали активности и</w:t>
      </w:r>
      <w:r w:rsidR="00872F2C" w:rsidRPr="00872F2C">
        <w:rPr>
          <w:color w:val="000000"/>
          <w:sz w:val="28"/>
          <w:szCs w:val="28"/>
        </w:rPr>
        <w:t xml:space="preserve"> энергии устремления ученика. Не «рецептура навыков и приемов, но прежде всего принципы и «смыслы». </w:t>
      </w:r>
    </w:p>
    <w:p w:rsidR="00872F2C" w:rsidRPr="00872F2C" w:rsidRDefault="00872F2C" w:rsidP="00DF7539">
      <w:pPr>
        <w:pStyle w:val="a3"/>
        <w:shd w:val="clear" w:color="auto" w:fill="FFFFFF"/>
        <w:spacing w:before="0" w:beforeAutospacing="0" w:after="0" w:afterAutospacing="0" w:line="276" w:lineRule="auto"/>
        <w:ind w:firstLine="708"/>
        <w:jc w:val="both"/>
        <w:textAlignment w:val="baseline"/>
        <w:rPr>
          <w:color w:val="000000"/>
          <w:sz w:val="28"/>
          <w:szCs w:val="28"/>
        </w:rPr>
      </w:pPr>
      <w:r w:rsidRPr="00872F2C">
        <w:rPr>
          <w:color w:val="000000"/>
          <w:sz w:val="28"/>
          <w:szCs w:val="28"/>
        </w:rPr>
        <w:lastRenderedPageBreak/>
        <w:t>Рассмотрим конкретные формы решения поставленных задач.</w:t>
      </w:r>
    </w:p>
    <w:p w:rsidR="00872F2C" w:rsidRPr="00872F2C" w:rsidRDefault="00872F2C" w:rsidP="00DF7539">
      <w:pPr>
        <w:pStyle w:val="a3"/>
        <w:shd w:val="clear" w:color="auto" w:fill="FFFFFF"/>
        <w:spacing w:before="0" w:beforeAutospacing="0" w:after="0" w:afterAutospacing="0" w:line="276" w:lineRule="auto"/>
        <w:jc w:val="both"/>
        <w:textAlignment w:val="baseline"/>
        <w:rPr>
          <w:color w:val="000000"/>
          <w:sz w:val="28"/>
          <w:szCs w:val="28"/>
        </w:rPr>
      </w:pPr>
      <w:r w:rsidRPr="00872F2C">
        <w:rPr>
          <w:color w:val="000000"/>
          <w:sz w:val="28"/>
          <w:szCs w:val="28"/>
        </w:rPr>
        <w:t>Принципы целесообразности и соизмеримости являются ведущими при подходе к планированию и организации урока, в выборе формы урока и его продолжительности: каждый ученик должен получать помощь учителя в той форме и мере, которая является для него актуальной, то есть осознанной, желаемой.</w:t>
      </w:r>
    </w:p>
    <w:p w:rsidR="00872F2C" w:rsidRPr="00872F2C" w:rsidRDefault="00872F2C" w:rsidP="00DF7539">
      <w:pPr>
        <w:pStyle w:val="a3"/>
        <w:shd w:val="clear" w:color="auto" w:fill="FFFFFF"/>
        <w:spacing w:before="0" w:beforeAutospacing="0" w:after="0" w:afterAutospacing="0" w:line="276" w:lineRule="auto"/>
        <w:jc w:val="both"/>
        <w:textAlignment w:val="baseline"/>
        <w:rPr>
          <w:color w:val="000000"/>
          <w:sz w:val="28"/>
          <w:szCs w:val="28"/>
        </w:rPr>
      </w:pPr>
      <w:r w:rsidRPr="00872F2C">
        <w:rPr>
          <w:color w:val="000000"/>
          <w:sz w:val="28"/>
          <w:szCs w:val="28"/>
        </w:rPr>
        <w:t>Т</w:t>
      </w:r>
      <w:r w:rsidR="006F78A4">
        <w:rPr>
          <w:color w:val="000000"/>
          <w:sz w:val="28"/>
          <w:szCs w:val="28"/>
        </w:rPr>
        <w:t>аким образом,</w:t>
      </w:r>
      <w:r w:rsidRPr="00872F2C">
        <w:rPr>
          <w:color w:val="000000"/>
          <w:sz w:val="28"/>
          <w:szCs w:val="28"/>
        </w:rPr>
        <w:t xml:space="preserve"> урок предстает в трех «взаимосвязанных ценностных аспектах:</w:t>
      </w:r>
    </w:p>
    <w:p w:rsidR="00872F2C" w:rsidRPr="00872F2C" w:rsidRDefault="00872F2C" w:rsidP="00DF7539">
      <w:pPr>
        <w:pStyle w:val="a3"/>
        <w:shd w:val="clear" w:color="auto" w:fill="FFFFFF"/>
        <w:spacing w:before="0" w:beforeAutospacing="0" w:after="0" w:afterAutospacing="0" w:line="276" w:lineRule="auto"/>
        <w:jc w:val="both"/>
        <w:textAlignment w:val="baseline"/>
        <w:rPr>
          <w:color w:val="000000"/>
          <w:sz w:val="28"/>
          <w:szCs w:val="28"/>
        </w:rPr>
      </w:pPr>
      <w:r w:rsidRPr="00872F2C">
        <w:rPr>
          <w:color w:val="000000"/>
          <w:sz w:val="28"/>
          <w:szCs w:val="28"/>
        </w:rPr>
        <w:t>-        «урок-общение» (принцип энергии);</w:t>
      </w:r>
    </w:p>
    <w:p w:rsidR="00872F2C" w:rsidRPr="00872F2C" w:rsidRDefault="00872F2C" w:rsidP="00DF7539">
      <w:pPr>
        <w:pStyle w:val="a3"/>
        <w:shd w:val="clear" w:color="auto" w:fill="FFFFFF"/>
        <w:spacing w:before="0" w:beforeAutospacing="0" w:after="0" w:afterAutospacing="0" w:line="276" w:lineRule="auto"/>
        <w:jc w:val="both"/>
        <w:textAlignment w:val="baseline"/>
        <w:rPr>
          <w:color w:val="000000"/>
          <w:sz w:val="28"/>
          <w:szCs w:val="28"/>
        </w:rPr>
      </w:pPr>
      <w:r w:rsidRPr="00872F2C">
        <w:rPr>
          <w:color w:val="000000"/>
          <w:sz w:val="28"/>
          <w:szCs w:val="28"/>
        </w:rPr>
        <w:t>-        «урок - совместное творчество» (принцип активности);</w:t>
      </w:r>
    </w:p>
    <w:p w:rsidR="00872F2C" w:rsidRPr="00872F2C" w:rsidRDefault="00872F2C" w:rsidP="00DF7539">
      <w:pPr>
        <w:pStyle w:val="a3"/>
        <w:shd w:val="clear" w:color="auto" w:fill="FFFFFF"/>
        <w:spacing w:before="0" w:beforeAutospacing="0" w:after="0" w:afterAutospacing="0" w:line="276" w:lineRule="auto"/>
        <w:jc w:val="both"/>
        <w:textAlignment w:val="baseline"/>
        <w:rPr>
          <w:color w:val="000000"/>
          <w:sz w:val="28"/>
          <w:szCs w:val="28"/>
        </w:rPr>
      </w:pPr>
      <w:r w:rsidRPr="00872F2C">
        <w:rPr>
          <w:color w:val="000000"/>
          <w:sz w:val="28"/>
          <w:szCs w:val="28"/>
        </w:rPr>
        <w:t>-        «урок - актуальная помощь» (принцип соизмеримости).</w:t>
      </w:r>
    </w:p>
    <w:p w:rsidR="00627EFA" w:rsidRDefault="003232F5" w:rsidP="00DF7539">
      <w:pPr>
        <w:spacing w:after="0"/>
        <w:ind w:firstLine="708"/>
        <w:jc w:val="both"/>
        <w:rPr>
          <w:rFonts w:ascii="Times New Roman" w:hAnsi="Times New Roman" w:cs="Times New Roman"/>
          <w:sz w:val="28"/>
          <w:szCs w:val="28"/>
        </w:rPr>
      </w:pPr>
      <w:r w:rsidRPr="003232F5">
        <w:rPr>
          <w:rFonts w:ascii="Times New Roman" w:hAnsi="Times New Roman" w:cs="Times New Roman"/>
          <w:sz w:val="28"/>
          <w:szCs w:val="28"/>
        </w:rPr>
        <w:t xml:space="preserve">Развитие музыкальности и музыкальных способностей </w:t>
      </w:r>
      <w:r>
        <w:rPr>
          <w:rFonts w:ascii="Times New Roman" w:hAnsi="Times New Roman" w:cs="Times New Roman"/>
          <w:sz w:val="28"/>
          <w:szCs w:val="28"/>
        </w:rPr>
        <w:t xml:space="preserve"> происходит так же  </w:t>
      </w:r>
      <w:r w:rsidRPr="003232F5">
        <w:rPr>
          <w:rFonts w:ascii="Times New Roman" w:hAnsi="Times New Roman" w:cs="Times New Roman"/>
          <w:sz w:val="28"/>
          <w:szCs w:val="28"/>
        </w:rPr>
        <w:t>на уроках сольфеджио</w:t>
      </w:r>
      <w:r>
        <w:rPr>
          <w:rFonts w:ascii="Times New Roman" w:hAnsi="Times New Roman" w:cs="Times New Roman"/>
          <w:sz w:val="28"/>
          <w:szCs w:val="28"/>
        </w:rPr>
        <w:t xml:space="preserve"> и музыкальной литературы.</w:t>
      </w:r>
    </w:p>
    <w:p w:rsidR="003232F5" w:rsidRDefault="003232F5" w:rsidP="00DF7539">
      <w:pPr>
        <w:spacing w:after="0"/>
        <w:ind w:firstLine="708"/>
        <w:jc w:val="both"/>
        <w:rPr>
          <w:rFonts w:ascii="Times New Roman" w:hAnsi="Times New Roman" w:cs="Times New Roman"/>
          <w:sz w:val="24"/>
          <w:szCs w:val="24"/>
        </w:rPr>
      </w:pPr>
      <w:r>
        <w:rPr>
          <w:rFonts w:ascii="Times New Roman" w:hAnsi="Times New Roman" w:cs="Times New Roman"/>
          <w:sz w:val="28"/>
          <w:szCs w:val="28"/>
        </w:rPr>
        <w:t xml:space="preserve"> На уроках сольфеджио у Панфёровой Е. М. </w:t>
      </w:r>
      <w:r w:rsidR="00AE60B2">
        <w:rPr>
          <w:rFonts w:ascii="Times New Roman" w:hAnsi="Times New Roman" w:cs="Times New Roman"/>
          <w:sz w:val="28"/>
          <w:szCs w:val="28"/>
        </w:rPr>
        <w:t>развитие музыкальности происходит за счёт</w:t>
      </w:r>
      <w:r w:rsidR="00C946BE">
        <w:rPr>
          <w:rFonts w:ascii="Times New Roman" w:hAnsi="Times New Roman" w:cs="Times New Roman"/>
          <w:sz w:val="28"/>
          <w:szCs w:val="28"/>
        </w:rPr>
        <w:t xml:space="preserve"> развития</w:t>
      </w:r>
      <w:r w:rsidR="00627EFA">
        <w:rPr>
          <w:rFonts w:ascii="Times New Roman" w:hAnsi="Times New Roman" w:cs="Times New Roman"/>
          <w:sz w:val="28"/>
          <w:szCs w:val="28"/>
        </w:rPr>
        <w:t xml:space="preserve"> тех</w:t>
      </w:r>
      <w:r w:rsidR="00C946BE">
        <w:rPr>
          <w:rFonts w:ascii="Times New Roman" w:hAnsi="Times New Roman" w:cs="Times New Roman"/>
          <w:sz w:val="28"/>
          <w:szCs w:val="28"/>
        </w:rPr>
        <w:t xml:space="preserve"> музыкальных способностей</w:t>
      </w:r>
      <w:r w:rsidR="00627EFA">
        <w:rPr>
          <w:rFonts w:ascii="Times New Roman" w:hAnsi="Times New Roman" w:cs="Times New Roman"/>
          <w:sz w:val="28"/>
          <w:szCs w:val="28"/>
        </w:rPr>
        <w:t>, которые</w:t>
      </w:r>
      <w:r w:rsidR="00C946BE">
        <w:rPr>
          <w:rFonts w:ascii="Times New Roman" w:hAnsi="Times New Roman" w:cs="Times New Roman"/>
          <w:sz w:val="28"/>
          <w:szCs w:val="28"/>
        </w:rPr>
        <w:t xml:space="preserve"> </w:t>
      </w:r>
      <w:r w:rsidR="00627EFA">
        <w:rPr>
          <w:rFonts w:ascii="Times New Roman" w:hAnsi="Times New Roman" w:cs="Times New Roman"/>
          <w:sz w:val="28"/>
          <w:szCs w:val="28"/>
        </w:rPr>
        <w:t>входят</w:t>
      </w:r>
      <w:r w:rsidR="00C946BE">
        <w:rPr>
          <w:rFonts w:ascii="Times New Roman" w:hAnsi="Times New Roman" w:cs="Times New Roman"/>
          <w:sz w:val="28"/>
          <w:szCs w:val="28"/>
        </w:rPr>
        <w:t xml:space="preserve"> в понятие музыкальности (по определению Б.Теплова, о котором говорилось выше).</w:t>
      </w:r>
    </w:p>
    <w:p w:rsidR="003232F5" w:rsidRPr="003E1D3F" w:rsidRDefault="00627EFA" w:rsidP="00DF7539">
      <w:pPr>
        <w:pStyle w:val="a3"/>
        <w:shd w:val="clear" w:color="auto" w:fill="FFFFFF"/>
        <w:spacing w:before="0" w:beforeAutospacing="0" w:after="0" w:afterAutospacing="0" w:line="276" w:lineRule="auto"/>
        <w:ind w:firstLine="708"/>
        <w:jc w:val="both"/>
        <w:rPr>
          <w:sz w:val="28"/>
          <w:szCs w:val="28"/>
        </w:rPr>
      </w:pPr>
      <w:r w:rsidRPr="003E1D3F">
        <w:rPr>
          <w:sz w:val="28"/>
          <w:szCs w:val="28"/>
        </w:rPr>
        <w:t>По мнению преподавателя, у</w:t>
      </w:r>
      <w:r w:rsidR="003232F5" w:rsidRPr="003E1D3F">
        <w:rPr>
          <w:sz w:val="28"/>
          <w:szCs w:val="28"/>
        </w:rPr>
        <w:t>спешное развитие музыкального слуха зависит от многих факторов, но особенно от своевременного, как можно раннего погружения в мир музыки.</w:t>
      </w:r>
      <w:r w:rsidR="00FE66C9" w:rsidRPr="003E1D3F">
        <w:rPr>
          <w:sz w:val="28"/>
          <w:szCs w:val="28"/>
        </w:rPr>
        <w:t xml:space="preserve"> В основе развития музыкальности на уроках сольфеджио, в первую очередь, лежит развитие музыкального слуха.</w:t>
      </w:r>
    </w:p>
    <w:p w:rsidR="003232F5" w:rsidRPr="003E1D3F" w:rsidRDefault="003232F5" w:rsidP="00DF7539">
      <w:pPr>
        <w:pStyle w:val="a3"/>
        <w:shd w:val="clear" w:color="auto" w:fill="FFFFFF"/>
        <w:spacing w:before="0" w:beforeAutospacing="0" w:after="0" w:afterAutospacing="0" w:line="276" w:lineRule="auto"/>
        <w:jc w:val="both"/>
        <w:rPr>
          <w:sz w:val="28"/>
          <w:szCs w:val="28"/>
        </w:rPr>
      </w:pPr>
      <w:r w:rsidRPr="003E1D3F">
        <w:rPr>
          <w:sz w:val="28"/>
          <w:szCs w:val="28"/>
        </w:rPr>
        <w:t>Музыкальный слух включает в себя несколько видов:</w:t>
      </w:r>
    </w:p>
    <w:p w:rsidR="00C946BE" w:rsidRPr="003E1D3F" w:rsidRDefault="00C946BE" w:rsidP="00DF7539">
      <w:pPr>
        <w:pStyle w:val="a3"/>
        <w:shd w:val="clear" w:color="auto" w:fill="FFFFFF"/>
        <w:spacing w:before="0" w:beforeAutospacing="0" w:after="0" w:afterAutospacing="0" w:line="276" w:lineRule="auto"/>
        <w:jc w:val="both"/>
        <w:rPr>
          <w:sz w:val="28"/>
          <w:szCs w:val="28"/>
        </w:rPr>
      </w:pPr>
      <w:r w:rsidRPr="003E1D3F">
        <w:rPr>
          <w:sz w:val="28"/>
          <w:szCs w:val="28"/>
        </w:rPr>
        <w:t>–мелодический,</w:t>
      </w:r>
      <w:r w:rsidRPr="003E1D3F">
        <w:rPr>
          <w:sz w:val="28"/>
          <w:szCs w:val="28"/>
        </w:rPr>
        <w:br/>
        <w:t>–звуковысотный,</w:t>
      </w:r>
      <w:r w:rsidRPr="003E1D3F">
        <w:rPr>
          <w:sz w:val="28"/>
          <w:szCs w:val="28"/>
        </w:rPr>
        <w:br/>
        <w:t>–полифонический,</w:t>
      </w:r>
      <w:r w:rsidRPr="003E1D3F">
        <w:rPr>
          <w:sz w:val="28"/>
          <w:szCs w:val="28"/>
        </w:rPr>
        <w:br/>
        <w:t>–гармонический,</w:t>
      </w:r>
      <w:r w:rsidRPr="003E1D3F">
        <w:rPr>
          <w:sz w:val="28"/>
          <w:szCs w:val="28"/>
        </w:rPr>
        <w:br/>
        <w:t>–внутренний (музыкально – слуховые представления)</w:t>
      </w:r>
      <w:r w:rsidR="00627EFA" w:rsidRPr="003E1D3F">
        <w:rPr>
          <w:sz w:val="28"/>
          <w:szCs w:val="28"/>
        </w:rPr>
        <w:t>,</w:t>
      </w:r>
    </w:p>
    <w:p w:rsidR="003232F5" w:rsidRPr="003E1D3F" w:rsidRDefault="003232F5" w:rsidP="00DF7539">
      <w:pPr>
        <w:pStyle w:val="a3"/>
        <w:shd w:val="clear" w:color="auto" w:fill="FFFFFF"/>
        <w:spacing w:before="0" w:beforeAutospacing="0" w:after="0" w:afterAutospacing="0" w:line="276" w:lineRule="auto"/>
        <w:jc w:val="both"/>
        <w:rPr>
          <w:sz w:val="28"/>
          <w:szCs w:val="28"/>
        </w:rPr>
      </w:pPr>
      <w:r w:rsidRPr="003E1D3F">
        <w:rPr>
          <w:sz w:val="28"/>
          <w:szCs w:val="28"/>
        </w:rPr>
        <w:t>– тембро-динамический.</w:t>
      </w:r>
    </w:p>
    <w:p w:rsidR="003232F5" w:rsidRPr="003E1D3F" w:rsidRDefault="003232F5" w:rsidP="00DF7539">
      <w:pPr>
        <w:pStyle w:val="a3"/>
        <w:shd w:val="clear" w:color="auto" w:fill="FFFFFF"/>
        <w:spacing w:before="0" w:beforeAutospacing="0" w:after="0" w:afterAutospacing="0" w:line="276" w:lineRule="auto"/>
        <w:jc w:val="both"/>
        <w:rPr>
          <w:sz w:val="28"/>
          <w:szCs w:val="28"/>
        </w:rPr>
      </w:pPr>
      <w:r w:rsidRPr="003E1D3F">
        <w:rPr>
          <w:rStyle w:val="a6"/>
          <w:sz w:val="28"/>
          <w:szCs w:val="28"/>
        </w:rPr>
        <w:t>Мелодический слух</w:t>
      </w:r>
      <w:r w:rsidRPr="003E1D3F">
        <w:rPr>
          <w:rStyle w:val="apple-converted-space"/>
          <w:sz w:val="28"/>
          <w:szCs w:val="28"/>
        </w:rPr>
        <w:t> </w:t>
      </w:r>
      <w:r w:rsidRPr="003E1D3F">
        <w:rPr>
          <w:sz w:val="28"/>
          <w:szCs w:val="28"/>
        </w:rPr>
        <w:t>– это проявление звуковысотного слуха по отношению к одноголосной мелодии. Для развития мелодического слуха у учащихся на уроках сольфеджио рекомендуется:</w:t>
      </w:r>
    </w:p>
    <w:p w:rsidR="00C946BE" w:rsidRPr="003E1D3F" w:rsidRDefault="003232F5" w:rsidP="00DF7539">
      <w:pPr>
        <w:pStyle w:val="a3"/>
        <w:shd w:val="clear" w:color="auto" w:fill="FFFFFF"/>
        <w:spacing w:before="0" w:beforeAutospacing="0" w:after="120" w:afterAutospacing="0" w:line="276" w:lineRule="auto"/>
        <w:jc w:val="both"/>
        <w:rPr>
          <w:sz w:val="28"/>
          <w:szCs w:val="28"/>
        </w:rPr>
      </w:pPr>
      <w:r w:rsidRPr="003E1D3F">
        <w:rPr>
          <w:sz w:val="28"/>
          <w:szCs w:val="28"/>
        </w:rPr>
        <w:t>–  проигрывание номеров для сольфеджирования на фортепиано.</w:t>
      </w:r>
      <w:r w:rsidRPr="003E1D3F">
        <w:rPr>
          <w:sz w:val="28"/>
          <w:szCs w:val="28"/>
        </w:rPr>
        <w:br/>
        <w:t>– сольфеджирование мелодии с сопровождением и без сопроовождения.</w:t>
      </w:r>
      <w:r w:rsidRPr="003E1D3F">
        <w:rPr>
          <w:sz w:val="28"/>
          <w:szCs w:val="28"/>
        </w:rPr>
        <w:br/>
        <w:t xml:space="preserve">– работа с устными диктантами. Этот вид работы часто незаслуженно бывает забыт на уроках, но, тем не менее, устные диктанты удобны в работе. Занимаясь в классе, учащиеся могут быстро повторить мелодию голосом,  на фортепиано или просольфеджировать и просольмизировать диктант. Устные диктанты развивают музыкальную память учащихся, способствуют </w:t>
      </w:r>
      <w:r w:rsidR="00C946BE" w:rsidRPr="003E1D3F">
        <w:rPr>
          <w:sz w:val="28"/>
          <w:szCs w:val="28"/>
        </w:rPr>
        <w:t>осознанному восприятию мелодии.</w:t>
      </w:r>
    </w:p>
    <w:p w:rsidR="00627EFA" w:rsidRPr="003E1D3F" w:rsidRDefault="003232F5" w:rsidP="00DF7539">
      <w:pPr>
        <w:pStyle w:val="a3"/>
        <w:shd w:val="clear" w:color="auto" w:fill="FFFFFF"/>
        <w:spacing w:before="0" w:beforeAutospacing="0" w:after="120" w:afterAutospacing="0" w:line="276" w:lineRule="auto"/>
        <w:jc w:val="both"/>
        <w:rPr>
          <w:sz w:val="28"/>
          <w:szCs w:val="28"/>
        </w:rPr>
      </w:pPr>
      <w:r w:rsidRPr="003E1D3F">
        <w:rPr>
          <w:sz w:val="28"/>
          <w:szCs w:val="28"/>
        </w:rPr>
        <w:lastRenderedPageBreak/>
        <w:t>– работа с одногол</w:t>
      </w:r>
      <w:r w:rsidR="00627EFA" w:rsidRPr="003E1D3F">
        <w:rPr>
          <w:sz w:val="28"/>
          <w:szCs w:val="28"/>
        </w:rPr>
        <w:t>осными музыкальными диктантами.</w:t>
      </w:r>
    </w:p>
    <w:p w:rsidR="00627EFA" w:rsidRPr="003E1D3F" w:rsidRDefault="003232F5" w:rsidP="00DF7539">
      <w:pPr>
        <w:pStyle w:val="a3"/>
        <w:shd w:val="clear" w:color="auto" w:fill="FFFFFF"/>
        <w:spacing w:before="0" w:beforeAutospacing="0" w:after="120" w:afterAutospacing="0" w:line="276" w:lineRule="auto"/>
        <w:jc w:val="both"/>
        <w:rPr>
          <w:sz w:val="28"/>
          <w:szCs w:val="28"/>
        </w:rPr>
      </w:pPr>
      <w:r w:rsidRPr="003E1D3F">
        <w:rPr>
          <w:sz w:val="28"/>
          <w:szCs w:val="28"/>
        </w:rPr>
        <w:t xml:space="preserve"> Елена Васильевна Давыдова писала: «в методике диктанта следует исходить с самого начала из того, что звуковысотные и метроритмические соотношения неотделимы друг от друга, и только в их единстве образуется логика и смысл мелодии». Музыкальный диктант является одной из важнейших и сложных составляющих в курсе сольфеджио. В работе над диктантом синтезируются все знания и навыки учащихся, определяется их уровень</w:t>
      </w:r>
      <w:r w:rsidR="00627EFA" w:rsidRPr="003E1D3F">
        <w:rPr>
          <w:sz w:val="28"/>
          <w:szCs w:val="28"/>
        </w:rPr>
        <w:t xml:space="preserve"> слухового развития.</w:t>
      </w:r>
    </w:p>
    <w:p w:rsidR="003232F5" w:rsidRPr="003E1D3F" w:rsidRDefault="003232F5" w:rsidP="00DF7539">
      <w:pPr>
        <w:pStyle w:val="a3"/>
        <w:shd w:val="clear" w:color="auto" w:fill="FFFFFF"/>
        <w:spacing w:before="0" w:beforeAutospacing="0" w:after="120" w:afterAutospacing="0" w:line="276" w:lineRule="auto"/>
        <w:jc w:val="both"/>
        <w:rPr>
          <w:sz w:val="28"/>
          <w:szCs w:val="28"/>
        </w:rPr>
      </w:pPr>
      <w:r w:rsidRPr="003E1D3F">
        <w:rPr>
          <w:sz w:val="28"/>
          <w:szCs w:val="28"/>
        </w:rPr>
        <w:t>– досочинение мелодий помогает освоить целостность музыкального фрагмента, а также проявить творческие способности, закончить мелодию на основе предложенного ритмического рисунка.</w:t>
      </w:r>
    </w:p>
    <w:p w:rsidR="003232F5" w:rsidRPr="003E1D3F" w:rsidRDefault="003232F5" w:rsidP="00DF7539">
      <w:pPr>
        <w:pStyle w:val="a3"/>
        <w:shd w:val="clear" w:color="auto" w:fill="FFFFFF"/>
        <w:spacing w:before="0" w:beforeAutospacing="0" w:after="120" w:afterAutospacing="0" w:line="276" w:lineRule="auto"/>
        <w:jc w:val="both"/>
        <w:rPr>
          <w:sz w:val="28"/>
          <w:szCs w:val="28"/>
        </w:rPr>
      </w:pPr>
      <w:r w:rsidRPr="003E1D3F">
        <w:rPr>
          <w:rStyle w:val="a6"/>
          <w:sz w:val="28"/>
          <w:szCs w:val="28"/>
        </w:rPr>
        <w:t>Звуковысотный слух</w:t>
      </w:r>
      <w:r w:rsidRPr="003E1D3F">
        <w:rPr>
          <w:rStyle w:val="apple-converted-space"/>
          <w:sz w:val="28"/>
          <w:szCs w:val="28"/>
        </w:rPr>
        <w:t> </w:t>
      </w:r>
      <w:r w:rsidRPr="003E1D3F">
        <w:rPr>
          <w:sz w:val="28"/>
          <w:szCs w:val="28"/>
        </w:rPr>
        <w:t>– по словам Теплова «не может быть музыкальности без слышания музыкальной высоты».</w:t>
      </w:r>
    </w:p>
    <w:p w:rsidR="003232F5" w:rsidRPr="003E1D3F" w:rsidRDefault="003232F5" w:rsidP="00DF7539">
      <w:pPr>
        <w:pStyle w:val="a3"/>
        <w:shd w:val="clear" w:color="auto" w:fill="FFFFFF"/>
        <w:spacing w:before="0" w:beforeAutospacing="0" w:after="120" w:afterAutospacing="0" w:line="276" w:lineRule="auto"/>
        <w:jc w:val="both"/>
        <w:rPr>
          <w:sz w:val="28"/>
          <w:szCs w:val="28"/>
        </w:rPr>
      </w:pPr>
      <w:r w:rsidRPr="003E1D3F">
        <w:rPr>
          <w:sz w:val="28"/>
          <w:szCs w:val="28"/>
        </w:rPr>
        <w:t>– На развитие высотного слуха в значительной мере влияет сольфеджирование, особенно в сочетании с игрой. При правильном подходе к процессу обучения можно воспитать и довести звуковысотный слух до совершенства.</w:t>
      </w:r>
      <w:r w:rsidRPr="003E1D3F">
        <w:rPr>
          <w:sz w:val="28"/>
          <w:szCs w:val="28"/>
        </w:rPr>
        <w:br/>
        <w:t>– Сольфеджирование одного из 2-х, 3-х голосов (инвенции И.С.Баха).</w:t>
      </w:r>
      <w:r w:rsidRPr="003E1D3F">
        <w:rPr>
          <w:sz w:val="28"/>
          <w:szCs w:val="28"/>
        </w:rPr>
        <w:br/>
        <w:t>– Чтение с листа с предварительным анализом и определением мелодических и ритмических сложностей, интервалов, аккордов и.т.д.</w:t>
      </w:r>
      <w:r w:rsidRPr="003E1D3F">
        <w:rPr>
          <w:sz w:val="28"/>
          <w:szCs w:val="28"/>
        </w:rPr>
        <w:br/>
        <w:t>– Написание мелодических и устных диктантов.</w:t>
      </w:r>
    </w:p>
    <w:p w:rsidR="003232F5" w:rsidRPr="003E1D3F" w:rsidRDefault="003232F5" w:rsidP="00DF7539">
      <w:pPr>
        <w:pStyle w:val="a3"/>
        <w:shd w:val="clear" w:color="auto" w:fill="FFFFFF"/>
        <w:spacing w:before="0" w:beforeAutospacing="0" w:after="120" w:afterAutospacing="0" w:line="276" w:lineRule="auto"/>
        <w:jc w:val="both"/>
        <w:rPr>
          <w:sz w:val="28"/>
          <w:szCs w:val="28"/>
        </w:rPr>
      </w:pPr>
      <w:r w:rsidRPr="003E1D3F">
        <w:rPr>
          <w:rStyle w:val="a6"/>
          <w:sz w:val="28"/>
          <w:szCs w:val="28"/>
        </w:rPr>
        <w:t>Полифонический слух:</w:t>
      </w:r>
      <w:r w:rsidRPr="003E1D3F">
        <w:rPr>
          <w:rStyle w:val="apple-converted-space"/>
          <w:b/>
          <w:bCs/>
          <w:sz w:val="28"/>
          <w:szCs w:val="28"/>
        </w:rPr>
        <w:t> </w:t>
      </w:r>
      <w:r w:rsidRPr="003E1D3F">
        <w:rPr>
          <w:sz w:val="28"/>
          <w:szCs w:val="28"/>
        </w:rPr>
        <w:t>умение воспринимать и оперировать (на инструменте) несколькими музыкальными линиями. Для развития полифонического слуха рекомендуется:</w:t>
      </w:r>
    </w:p>
    <w:p w:rsidR="003232F5" w:rsidRPr="003E1D3F" w:rsidRDefault="003232F5" w:rsidP="00DF7539">
      <w:pPr>
        <w:pStyle w:val="a3"/>
        <w:shd w:val="clear" w:color="auto" w:fill="FFFFFF"/>
        <w:spacing w:before="0" w:beforeAutospacing="0" w:after="120" w:afterAutospacing="0" w:line="276" w:lineRule="auto"/>
        <w:jc w:val="both"/>
        <w:rPr>
          <w:sz w:val="28"/>
          <w:szCs w:val="28"/>
        </w:rPr>
      </w:pPr>
      <w:r w:rsidRPr="003E1D3F">
        <w:rPr>
          <w:sz w:val="28"/>
          <w:szCs w:val="28"/>
        </w:rPr>
        <w:t>– написание двухголосных музыкальных диктантов.</w:t>
      </w:r>
      <w:r w:rsidRPr="003E1D3F">
        <w:rPr>
          <w:sz w:val="28"/>
          <w:szCs w:val="28"/>
        </w:rPr>
        <w:br/>
        <w:t>– сольфеджирование одного из 2-х, 3-х голосов. (двухголосные номера по сольфеджио, инвенции И.С.Баха).</w:t>
      </w:r>
    </w:p>
    <w:p w:rsidR="003232F5" w:rsidRPr="003E1D3F" w:rsidRDefault="003232F5" w:rsidP="00DF7539">
      <w:pPr>
        <w:pStyle w:val="a3"/>
        <w:shd w:val="clear" w:color="auto" w:fill="FFFFFF"/>
        <w:spacing w:before="0" w:beforeAutospacing="0" w:after="120" w:afterAutospacing="0" w:line="276" w:lineRule="auto"/>
        <w:jc w:val="both"/>
        <w:rPr>
          <w:sz w:val="28"/>
          <w:szCs w:val="28"/>
        </w:rPr>
      </w:pPr>
      <w:r w:rsidRPr="003E1D3F">
        <w:rPr>
          <w:rStyle w:val="a6"/>
          <w:sz w:val="28"/>
          <w:szCs w:val="28"/>
        </w:rPr>
        <w:t>Гармонический слух –</w:t>
      </w:r>
      <w:r w:rsidRPr="003E1D3F">
        <w:rPr>
          <w:rStyle w:val="apple-converted-space"/>
          <w:b/>
          <w:bCs/>
          <w:sz w:val="28"/>
          <w:szCs w:val="28"/>
        </w:rPr>
        <w:t> </w:t>
      </w:r>
      <w:r w:rsidRPr="003E1D3F">
        <w:rPr>
          <w:sz w:val="28"/>
          <w:szCs w:val="28"/>
        </w:rPr>
        <w:t>это проявление слуха к созвучиям: комплексам различной высоты в их одновременном сочетании. Это более высокое развитие слуха в сравнении с мелодическим. Сюда входят: умение отличать консонирующие и диссонирующие созвучия, слуховое восприятие ладовых функций аккордов и их тяготений. Все это требует серьезной работы на уроках по формированию таких навыков и умений:</w:t>
      </w:r>
    </w:p>
    <w:p w:rsidR="00FE66C9" w:rsidRPr="003E1D3F" w:rsidRDefault="003232F5" w:rsidP="00DF7539">
      <w:pPr>
        <w:pStyle w:val="a3"/>
        <w:shd w:val="clear" w:color="auto" w:fill="FFFFFF"/>
        <w:spacing w:before="0" w:beforeAutospacing="0" w:after="120" w:afterAutospacing="0" w:line="276" w:lineRule="auto"/>
        <w:jc w:val="both"/>
        <w:rPr>
          <w:sz w:val="28"/>
          <w:szCs w:val="28"/>
        </w:rPr>
      </w:pPr>
      <w:r w:rsidRPr="003E1D3F">
        <w:rPr>
          <w:sz w:val="28"/>
          <w:szCs w:val="28"/>
        </w:rPr>
        <w:t>– написание двухголосных музыкальных диктантов.</w:t>
      </w:r>
      <w:r w:rsidRPr="003E1D3F">
        <w:rPr>
          <w:sz w:val="28"/>
          <w:szCs w:val="28"/>
        </w:rPr>
        <w:br/>
        <w:t>– сольфеджирование одного из 2-х, 3-х голосов.</w:t>
      </w:r>
    </w:p>
    <w:p w:rsidR="003232F5" w:rsidRPr="003E1D3F" w:rsidRDefault="003232F5" w:rsidP="00DF7539">
      <w:pPr>
        <w:pStyle w:val="a3"/>
        <w:shd w:val="clear" w:color="auto" w:fill="FFFFFF"/>
        <w:spacing w:before="0" w:beforeAutospacing="0" w:after="120" w:afterAutospacing="0" w:line="276" w:lineRule="auto"/>
        <w:jc w:val="both"/>
        <w:rPr>
          <w:sz w:val="28"/>
          <w:szCs w:val="28"/>
        </w:rPr>
      </w:pPr>
      <w:r w:rsidRPr="003E1D3F">
        <w:rPr>
          <w:sz w:val="28"/>
          <w:szCs w:val="28"/>
        </w:rPr>
        <w:lastRenderedPageBreak/>
        <w:t>– определение на слух интервальных последовательностей.</w:t>
      </w:r>
      <w:r w:rsidRPr="003E1D3F">
        <w:rPr>
          <w:sz w:val="28"/>
          <w:szCs w:val="28"/>
        </w:rPr>
        <w:br/>
        <w:t>– определение на слух аккордовых последовательностей.</w:t>
      </w:r>
    </w:p>
    <w:p w:rsidR="003232F5" w:rsidRPr="003E1D3F" w:rsidRDefault="003232F5" w:rsidP="00DF7539">
      <w:pPr>
        <w:pStyle w:val="a3"/>
        <w:shd w:val="clear" w:color="auto" w:fill="FFFFFF"/>
        <w:spacing w:before="0" w:beforeAutospacing="0" w:after="120" w:afterAutospacing="0" w:line="276" w:lineRule="auto"/>
        <w:jc w:val="both"/>
        <w:rPr>
          <w:sz w:val="28"/>
          <w:szCs w:val="28"/>
        </w:rPr>
      </w:pPr>
      <w:r w:rsidRPr="003E1D3F">
        <w:rPr>
          <w:sz w:val="28"/>
          <w:szCs w:val="28"/>
        </w:rPr>
        <w:t>Развитие гармонического слуха необходимо начинать с младших классов, постепенно накапливая слуховые впечатления. Вначале осваиваются последовательности с главными трезвучиями и их обращениями, далее включаются в слуховой анализ более сложные гармонии и их сочетания:</w:t>
      </w:r>
    </w:p>
    <w:p w:rsidR="003232F5" w:rsidRPr="003E1D3F" w:rsidRDefault="003232F5" w:rsidP="00DF7539">
      <w:pPr>
        <w:pStyle w:val="a3"/>
        <w:shd w:val="clear" w:color="auto" w:fill="FFFFFF"/>
        <w:spacing w:before="0" w:beforeAutospacing="0" w:after="120" w:afterAutospacing="0" w:line="276" w:lineRule="auto"/>
        <w:jc w:val="both"/>
        <w:rPr>
          <w:sz w:val="28"/>
          <w:szCs w:val="28"/>
        </w:rPr>
      </w:pPr>
      <w:r w:rsidRPr="003E1D3F">
        <w:rPr>
          <w:sz w:val="28"/>
          <w:szCs w:val="28"/>
        </w:rPr>
        <w:t>– сольфеджирование аккордовых и интервальных последовательностей.</w:t>
      </w:r>
      <w:r w:rsidRPr="003E1D3F">
        <w:rPr>
          <w:sz w:val="28"/>
          <w:szCs w:val="28"/>
        </w:rPr>
        <w:br/>
        <w:t>– сольфеджирование и игра на фортепиано гармонических последовательностей.</w:t>
      </w:r>
      <w:r w:rsidRPr="003E1D3F">
        <w:rPr>
          <w:sz w:val="28"/>
          <w:szCs w:val="28"/>
        </w:rPr>
        <w:br/>
        <w:t>– подбор гармонического сопровождения к мелодиям.</w:t>
      </w:r>
    </w:p>
    <w:p w:rsidR="00F5250B" w:rsidRPr="003E1D3F" w:rsidRDefault="003232F5" w:rsidP="00DF7539">
      <w:pPr>
        <w:pStyle w:val="a3"/>
        <w:shd w:val="clear" w:color="auto" w:fill="FFFFFF"/>
        <w:spacing w:before="0" w:beforeAutospacing="0" w:after="120" w:afterAutospacing="0" w:line="276" w:lineRule="auto"/>
        <w:jc w:val="both"/>
        <w:rPr>
          <w:sz w:val="28"/>
          <w:szCs w:val="28"/>
        </w:rPr>
      </w:pPr>
      <w:r w:rsidRPr="003E1D3F">
        <w:rPr>
          <w:rStyle w:val="a6"/>
          <w:sz w:val="28"/>
          <w:szCs w:val="28"/>
        </w:rPr>
        <w:t>Внутренний слух –</w:t>
      </w:r>
      <w:r w:rsidRPr="003E1D3F">
        <w:rPr>
          <w:rStyle w:val="apple-converted-space"/>
          <w:sz w:val="28"/>
          <w:szCs w:val="28"/>
        </w:rPr>
        <w:t> </w:t>
      </w:r>
      <w:r w:rsidRPr="003E1D3F">
        <w:rPr>
          <w:sz w:val="28"/>
          <w:szCs w:val="28"/>
        </w:rPr>
        <w:t>это музыкально-слуховые представления. «Музыкальный слух, как способность воспринимать и представлять музыкальные образы, неразрывно связан с образами памяти и воображения» (С.Рубинштейн).</w:t>
      </w:r>
    </w:p>
    <w:p w:rsidR="003232F5" w:rsidRPr="003E1D3F" w:rsidRDefault="003232F5" w:rsidP="00DF7539">
      <w:pPr>
        <w:pStyle w:val="a3"/>
        <w:shd w:val="clear" w:color="auto" w:fill="FFFFFF"/>
        <w:spacing w:before="0" w:beforeAutospacing="0" w:after="120" w:afterAutospacing="0" w:line="276" w:lineRule="auto"/>
        <w:jc w:val="both"/>
        <w:rPr>
          <w:sz w:val="28"/>
          <w:szCs w:val="28"/>
        </w:rPr>
      </w:pPr>
      <w:r w:rsidRPr="003E1D3F">
        <w:rPr>
          <w:sz w:val="28"/>
          <w:szCs w:val="28"/>
        </w:rPr>
        <w:t xml:space="preserve"> Развитие внутреннего слуха – одна из сложных и главных задач</w:t>
      </w:r>
      <w:r w:rsidR="00F5250B" w:rsidRPr="003E1D3F">
        <w:rPr>
          <w:sz w:val="28"/>
          <w:szCs w:val="28"/>
        </w:rPr>
        <w:t xml:space="preserve"> на уроках сольфеджио:</w:t>
      </w:r>
      <w:r w:rsidRPr="003E1D3F">
        <w:rPr>
          <w:sz w:val="28"/>
          <w:szCs w:val="28"/>
        </w:rPr>
        <w:br/>
        <w:t>– подбор по слуху мелодий, транспонирование. Учащимся предлагается подобрать мелодию (знакомую песню и т.д.), а затем правильно записать ее. Если учащийся правильно выполнил данное задание, ему предлагается</w:t>
      </w:r>
      <w:r w:rsidR="00F5250B" w:rsidRPr="003E1D3F">
        <w:rPr>
          <w:sz w:val="28"/>
          <w:szCs w:val="28"/>
        </w:rPr>
        <w:t xml:space="preserve"> транспонировать данную мелодию;</w:t>
      </w:r>
    </w:p>
    <w:p w:rsidR="00F5250B" w:rsidRPr="003E1D3F" w:rsidRDefault="00F5250B" w:rsidP="00DF7539">
      <w:pPr>
        <w:pStyle w:val="a3"/>
        <w:shd w:val="clear" w:color="auto" w:fill="FFFFFF"/>
        <w:spacing w:before="0" w:beforeAutospacing="0" w:after="120" w:afterAutospacing="0" w:line="276" w:lineRule="auto"/>
        <w:jc w:val="both"/>
        <w:rPr>
          <w:sz w:val="28"/>
          <w:szCs w:val="28"/>
        </w:rPr>
      </w:pPr>
      <w:r w:rsidRPr="003E1D3F">
        <w:rPr>
          <w:sz w:val="28"/>
          <w:szCs w:val="28"/>
        </w:rPr>
        <w:t>- чтение с листа мелодии;</w:t>
      </w:r>
    </w:p>
    <w:p w:rsidR="003232F5" w:rsidRPr="003E1D3F" w:rsidRDefault="003232F5" w:rsidP="00DF7539">
      <w:pPr>
        <w:pStyle w:val="a3"/>
        <w:shd w:val="clear" w:color="auto" w:fill="FFFFFF"/>
        <w:spacing w:before="0" w:beforeAutospacing="0" w:after="120" w:afterAutospacing="0" w:line="276" w:lineRule="auto"/>
        <w:jc w:val="both"/>
        <w:rPr>
          <w:sz w:val="28"/>
          <w:szCs w:val="28"/>
        </w:rPr>
      </w:pPr>
      <w:r w:rsidRPr="003E1D3F">
        <w:rPr>
          <w:sz w:val="28"/>
          <w:szCs w:val="28"/>
        </w:rPr>
        <w:t>– запись знакомой мелодии по памяти. Учащимся следует предлагать запись знакомой мелодии по памяти (в качестве домашнего задания). Полезно, также, записывать мелодии, ранее прочитанные с листа. Это помогает запомнить и осознать просольфеджированную мелодию и укрепляет связь услышанного зву</w:t>
      </w:r>
      <w:r w:rsidR="00F5250B" w:rsidRPr="003E1D3F">
        <w:rPr>
          <w:sz w:val="28"/>
          <w:szCs w:val="28"/>
        </w:rPr>
        <w:t>чания с его нотным изображением;</w:t>
      </w:r>
      <w:r w:rsidRPr="003E1D3F">
        <w:rPr>
          <w:sz w:val="28"/>
          <w:szCs w:val="28"/>
        </w:rPr>
        <w:br/>
        <w:t>– запись мелодии, предварительно выученной с текстом. Мелодия сначала выучивается наизусть с текстом, после чего записывается учащимися без проигрывания.</w:t>
      </w:r>
    </w:p>
    <w:p w:rsidR="003232F5" w:rsidRPr="003E1D3F" w:rsidRDefault="003232F5" w:rsidP="00DF7539">
      <w:pPr>
        <w:pStyle w:val="a3"/>
        <w:shd w:val="clear" w:color="auto" w:fill="FFFFFF"/>
        <w:spacing w:before="0" w:beforeAutospacing="0" w:after="120" w:afterAutospacing="0" w:line="276" w:lineRule="auto"/>
        <w:jc w:val="both"/>
        <w:rPr>
          <w:sz w:val="28"/>
          <w:szCs w:val="28"/>
        </w:rPr>
      </w:pPr>
      <w:r w:rsidRPr="003E1D3F">
        <w:rPr>
          <w:rStyle w:val="a6"/>
          <w:sz w:val="28"/>
          <w:szCs w:val="28"/>
        </w:rPr>
        <w:t>Тембро-динамический слух –</w:t>
      </w:r>
      <w:r w:rsidRPr="003E1D3F">
        <w:rPr>
          <w:rStyle w:val="apple-converted-space"/>
          <w:b/>
          <w:bCs/>
          <w:sz w:val="28"/>
          <w:szCs w:val="28"/>
        </w:rPr>
        <w:t> </w:t>
      </w:r>
      <w:r w:rsidRPr="003E1D3F">
        <w:rPr>
          <w:sz w:val="28"/>
          <w:szCs w:val="28"/>
        </w:rPr>
        <w:t>высшая форма функционирования музыкального слуха, которая очень важна во всех видах музыкальной практики, начиная со слушания музыки, но особенно в ее исполнительстве.</w:t>
      </w:r>
    </w:p>
    <w:p w:rsidR="003232F5" w:rsidRPr="003E1D3F" w:rsidRDefault="003232F5" w:rsidP="00DF7539">
      <w:pPr>
        <w:pStyle w:val="a3"/>
        <w:shd w:val="clear" w:color="auto" w:fill="FFFFFF"/>
        <w:spacing w:before="0" w:beforeAutospacing="0" w:after="120" w:afterAutospacing="0" w:line="276" w:lineRule="auto"/>
        <w:jc w:val="both"/>
        <w:rPr>
          <w:sz w:val="28"/>
          <w:szCs w:val="28"/>
        </w:rPr>
      </w:pPr>
      <w:r w:rsidRPr="003E1D3F">
        <w:rPr>
          <w:rStyle w:val="a6"/>
          <w:sz w:val="28"/>
          <w:szCs w:val="28"/>
        </w:rPr>
        <w:t>Музыкально-ритмическое чувство –</w:t>
      </w:r>
      <w:r w:rsidRPr="003E1D3F">
        <w:rPr>
          <w:rStyle w:val="apple-converted-space"/>
          <w:b/>
          <w:bCs/>
          <w:sz w:val="28"/>
          <w:szCs w:val="28"/>
        </w:rPr>
        <w:t> </w:t>
      </w:r>
      <w:r w:rsidRPr="003E1D3F">
        <w:rPr>
          <w:sz w:val="28"/>
          <w:szCs w:val="28"/>
        </w:rPr>
        <w:t>способность активно переживать музыку, чувствовать эмоциональную выразительность музыкального ритма и точно воспроизводить его. Музыкально-ритмическое чувство образует основу эмоциональной отзывчивости на музыку.</w:t>
      </w:r>
    </w:p>
    <w:p w:rsidR="003232F5" w:rsidRPr="003E1D3F" w:rsidRDefault="003232F5" w:rsidP="00DF7539">
      <w:pPr>
        <w:pStyle w:val="a3"/>
        <w:shd w:val="clear" w:color="auto" w:fill="FFFFFF"/>
        <w:spacing w:before="0" w:beforeAutospacing="0" w:after="120" w:afterAutospacing="0" w:line="276" w:lineRule="auto"/>
        <w:jc w:val="both"/>
        <w:rPr>
          <w:b/>
          <w:i/>
          <w:sz w:val="28"/>
          <w:szCs w:val="28"/>
        </w:rPr>
      </w:pPr>
      <w:r w:rsidRPr="003E1D3F">
        <w:rPr>
          <w:rStyle w:val="a6"/>
          <w:b w:val="0"/>
          <w:i/>
          <w:sz w:val="28"/>
          <w:szCs w:val="28"/>
        </w:rPr>
        <w:lastRenderedPageBreak/>
        <w:t>Методы развития:</w:t>
      </w:r>
    </w:p>
    <w:p w:rsidR="00F5250B" w:rsidRPr="003E1D3F" w:rsidRDefault="003232F5" w:rsidP="00DF7539">
      <w:pPr>
        <w:pStyle w:val="a3"/>
        <w:shd w:val="clear" w:color="auto" w:fill="FFFFFF"/>
        <w:spacing w:before="0" w:beforeAutospacing="0" w:after="120" w:afterAutospacing="0" w:line="276" w:lineRule="auto"/>
        <w:jc w:val="both"/>
        <w:rPr>
          <w:sz w:val="28"/>
          <w:szCs w:val="28"/>
        </w:rPr>
      </w:pPr>
      <w:r w:rsidRPr="003E1D3F">
        <w:rPr>
          <w:sz w:val="28"/>
          <w:szCs w:val="28"/>
        </w:rPr>
        <w:t xml:space="preserve">– </w:t>
      </w:r>
      <w:r w:rsidR="00F5250B" w:rsidRPr="003E1D3F">
        <w:rPr>
          <w:sz w:val="28"/>
          <w:szCs w:val="28"/>
        </w:rPr>
        <w:t>написание ритмических диктантов:</w:t>
      </w:r>
    </w:p>
    <w:p w:rsidR="00F5250B" w:rsidRPr="003E1D3F" w:rsidRDefault="00F5250B" w:rsidP="00DF7539">
      <w:pPr>
        <w:pStyle w:val="a3"/>
        <w:shd w:val="clear" w:color="auto" w:fill="FFFFFF"/>
        <w:spacing w:before="0" w:beforeAutospacing="0" w:after="120" w:afterAutospacing="0" w:line="276" w:lineRule="auto"/>
        <w:jc w:val="both"/>
        <w:rPr>
          <w:sz w:val="28"/>
          <w:szCs w:val="28"/>
        </w:rPr>
      </w:pPr>
      <w:r w:rsidRPr="003E1D3F">
        <w:rPr>
          <w:sz w:val="28"/>
          <w:szCs w:val="28"/>
        </w:rPr>
        <w:t xml:space="preserve"> 1) у</w:t>
      </w:r>
      <w:r w:rsidR="003232F5" w:rsidRPr="003E1D3F">
        <w:rPr>
          <w:sz w:val="28"/>
          <w:szCs w:val="28"/>
        </w:rPr>
        <w:t>чащиеся записывают мелодию вне звуковысотности (ритмический рисунок).</w:t>
      </w:r>
    </w:p>
    <w:p w:rsidR="003232F5" w:rsidRPr="003E1D3F" w:rsidRDefault="00F5250B" w:rsidP="00DF7539">
      <w:pPr>
        <w:pStyle w:val="a3"/>
        <w:shd w:val="clear" w:color="auto" w:fill="FFFFFF"/>
        <w:spacing w:before="0" w:beforeAutospacing="0" w:after="120" w:afterAutospacing="0" w:line="276" w:lineRule="auto"/>
        <w:jc w:val="both"/>
        <w:rPr>
          <w:sz w:val="28"/>
          <w:szCs w:val="28"/>
        </w:rPr>
      </w:pPr>
      <w:r w:rsidRPr="003E1D3F">
        <w:rPr>
          <w:sz w:val="28"/>
          <w:szCs w:val="28"/>
        </w:rPr>
        <w:t xml:space="preserve"> 2) п</w:t>
      </w:r>
      <w:r w:rsidR="003232F5" w:rsidRPr="003E1D3F">
        <w:rPr>
          <w:sz w:val="28"/>
          <w:szCs w:val="28"/>
        </w:rPr>
        <w:t>реподаватель записывает на доске звуки мелодии точками или нотами одинаковой длительности, а учащиеся оформляют мелодию метроритмически.</w:t>
      </w:r>
      <w:r w:rsidR="003232F5" w:rsidRPr="003E1D3F">
        <w:rPr>
          <w:sz w:val="28"/>
          <w:szCs w:val="28"/>
        </w:rPr>
        <w:br/>
        <w:t>– сольмизирование номеров.</w:t>
      </w:r>
    </w:p>
    <w:p w:rsidR="00D6643C" w:rsidRPr="003E1D3F" w:rsidRDefault="003232F5" w:rsidP="00DF7539">
      <w:pPr>
        <w:pStyle w:val="a3"/>
        <w:shd w:val="clear" w:color="auto" w:fill="FFFFFF"/>
        <w:spacing w:before="0" w:beforeAutospacing="0" w:after="120" w:afterAutospacing="0" w:line="276" w:lineRule="auto"/>
        <w:jc w:val="both"/>
        <w:rPr>
          <w:rFonts w:ascii="Arial" w:hAnsi="Arial" w:cs="Arial"/>
          <w:sz w:val="21"/>
          <w:szCs w:val="21"/>
          <w:shd w:val="clear" w:color="auto" w:fill="FFFFFF"/>
        </w:rPr>
      </w:pPr>
      <w:r w:rsidRPr="003E1D3F">
        <w:rPr>
          <w:rStyle w:val="a6"/>
          <w:sz w:val="28"/>
          <w:szCs w:val="28"/>
        </w:rPr>
        <w:t>Музыкальная память –</w:t>
      </w:r>
      <w:r w:rsidRPr="003E1D3F">
        <w:rPr>
          <w:rStyle w:val="apple-converted-space"/>
          <w:b/>
          <w:bCs/>
          <w:sz w:val="28"/>
          <w:szCs w:val="28"/>
        </w:rPr>
        <w:t> </w:t>
      </w:r>
      <w:r w:rsidRPr="003E1D3F">
        <w:rPr>
          <w:sz w:val="28"/>
          <w:szCs w:val="28"/>
        </w:rPr>
        <w:t> О важной роли музыкальной памяти во временном искусстве музыки говорил еще Р.Дрейк</w:t>
      </w:r>
      <w:r w:rsidR="00D6643C" w:rsidRPr="003E1D3F">
        <w:rPr>
          <w:sz w:val="28"/>
          <w:szCs w:val="28"/>
        </w:rPr>
        <w:t>урс (</w:t>
      </w:r>
      <w:r w:rsidR="00D6643C" w:rsidRPr="003E1D3F">
        <w:rPr>
          <w:sz w:val="28"/>
          <w:szCs w:val="28"/>
          <w:shd w:val="clear" w:color="auto" w:fill="FFFFFF"/>
        </w:rPr>
        <w:t>австро-американский</w:t>
      </w:r>
      <w:r w:rsidR="00D6643C" w:rsidRPr="003E1D3F">
        <w:rPr>
          <w:rStyle w:val="apple-converted-space"/>
          <w:sz w:val="28"/>
          <w:szCs w:val="28"/>
          <w:shd w:val="clear" w:color="auto" w:fill="FFFFFF"/>
        </w:rPr>
        <w:t> </w:t>
      </w:r>
      <w:r w:rsidR="00D6643C" w:rsidRPr="003E1D3F">
        <w:rPr>
          <w:sz w:val="28"/>
          <w:szCs w:val="28"/>
        </w:rPr>
        <w:t>психологи педагог  1897 – 1972).</w:t>
      </w:r>
    </w:p>
    <w:p w:rsidR="003232F5" w:rsidRPr="003E1D3F" w:rsidRDefault="003232F5" w:rsidP="00DF7539">
      <w:pPr>
        <w:pStyle w:val="a3"/>
        <w:shd w:val="clear" w:color="auto" w:fill="FFFFFF"/>
        <w:spacing w:before="0" w:beforeAutospacing="0" w:after="120" w:afterAutospacing="0" w:line="276" w:lineRule="auto"/>
        <w:jc w:val="both"/>
        <w:rPr>
          <w:sz w:val="28"/>
          <w:szCs w:val="28"/>
        </w:rPr>
      </w:pPr>
      <w:r w:rsidRPr="003E1D3F">
        <w:rPr>
          <w:sz w:val="28"/>
          <w:szCs w:val="28"/>
        </w:rPr>
        <w:t xml:space="preserve"> Музыкальная память, по его мнению, самостоятельная музыкальная способность. Б.М.Теплов считал, что «способность к слуховому представлению образует основное ядро музыкальной памяти и музыкального воображения. Память человека – это сложный процесс отбора и переработки огромного количества внешних воздействий, впечатлений, собственных усилий и переживаний, направляемые потребностями, мотивами и интересами для осуществления настоящей и планируемой деятельности. Все эти психические явления сопровождаются мнемическими</w:t>
      </w:r>
      <w:r w:rsidR="00F4472F" w:rsidRPr="003E1D3F">
        <w:rPr>
          <w:sz w:val="28"/>
          <w:szCs w:val="28"/>
        </w:rPr>
        <w:t xml:space="preserve"> (память)</w:t>
      </w:r>
      <w:r w:rsidRPr="003E1D3F">
        <w:rPr>
          <w:sz w:val="28"/>
          <w:szCs w:val="28"/>
        </w:rPr>
        <w:t xml:space="preserve"> процессами. По времени и характеру мнемических процессов в музыкальной памяти различают временные системы памяти:</w:t>
      </w:r>
    </w:p>
    <w:p w:rsidR="003232F5" w:rsidRPr="003E1D3F" w:rsidRDefault="003232F5" w:rsidP="00DF7539">
      <w:pPr>
        <w:pStyle w:val="a3"/>
        <w:shd w:val="clear" w:color="auto" w:fill="FFFFFF"/>
        <w:spacing w:before="0" w:beforeAutospacing="0" w:after="120" w:afterAutospacing="0" w:line="276" w:lineRule="auto"/>
        <w:jc w:val="both"/>
        <w:rPr>
          <w:sz w:val="28"/>
          <w:szCs w:val="28"/>
        </w:rPr>
      </w:pPr>
      <w:r w:rsidRPr="003E1D3F">
        <w:rPr>
          <w:rStyle w:val="a6"/>
          <w:sz w:val="28"/>
          <w:szCs w:val="28"/>
        </w:rPr>
        <w:t>Ультракороткая память.</w:t>
      </w:r>
      <w:r w:rsidRPr="003E1D3F">
        <w:rPr>
          <w:rStyle w:val="apple-converted-space"/>
          <w:sz w:val="28"/>
          <w:szCs w:val="28"/>
        </w:rPr>
        <w:t> </w:t>
      </w:r>
      <w:r w:rsidRPr="003E1D3F">
        <w:rPr>
          <w:sz w:val="28"/>
          <w:szCs w:val="28"/>
        </w:rPr>
        <w:t>Мгновенная память – отпечаток коротких звуков, главным образом признаков звука  – высоты, тембра. Длительность ультракороткой памяти 0,1 – 0,5 секунд).</w:t>
      </w:r>
    </w:p>
    <w:p w:rsidR="003232F5" w:rsidRPr="003E1D3F" w:rsidRDefault="003232F5" w:rsidP="00DF7539">
      <w:pPr>
        <w:pStyle w:val="a3"/>
        <w:shd w:val="clear" w:color="auto" w:fill="FFFFFF"/>
        <w:spacing w:before="0" w:beforeAutospacing="0" w:after="120" w:afterAutospacing="0" w:line="276" w:lineRule="auto"/>
        <w:jc w:val="both"/>
        <w:rPr>
          <w:sz w:val="28"/>
          <w:szCs w:val="28"/>
        </w:rPr>
      </w:pPr>
      <w:r w:rsidRPr="003E1D3F">
        <w:rPr>
          <w:rStyle w:val="a6"/>
          <w:sz w:val="28"/>
          <w:szCs w:val="28"/>
        </w:rPr>
        <w:t>Кратковременная память –</w:t>
      </w:r>
      <w:r w:rsidRPr="003E1D3F">
        <w:rPr>
          <w:rStyle w:val="apple-converted-space"/>
          <w:b/>
          <w:bCs/>
          <w:sz w:val="28"/>
          <w:szCs w:val="28"/>
        </w:rPr>
        <w:t> </w:t>
      </w:r>
      <w:r w:rsidRPr="003E1D3F">
        <w:rPr>
          <w:sz w:val="28"/>
          <w:szCs w:val="28"/>
        </w:rPr>
        <w:t>отличается большим объемом запоминаемой звучащей музыки. Обеспечивает запоминание отдельных блоков – мотивов, фраз мелодий.</w:t>
      </w:r>
    </w:p>
    <w:p w:rsidR="003232F5" w:rsidRPr="003E1D3F" w:rsidRDefault="003232F5" w:rsidP="00DF7539">
      <w:pPr>
        <w:pStyle w:val="a3"/>
        <w:shd w:val="clear" w:color="auto" w:fill="FFFFFF"/>
        <w:spacing w:before="0" w:beforeAutospacing="0" w:after="120" w:afterAutospacing="0" w:line="276" w:lineRule="auto"/>
        <w:jc w:val="both"/>
        <w:rPr>
          <w:sz w:val="28"/>
          <w:szCs w:val="28"/>
        </w:rPr>
      </w:pPr>
      <w:r w:rsidRPr="003E1D3F">
        <w:rPr>
          <w:rStyle w:val="a6"/>
          <w:sz w:val="28"/>
          <w:szCs w:val="28"/>
        </w:rPr>
        <w:t>Оперативная память</w:t>
      </w:r>
      <w:r w:rsidRPr="003E1D3F">
        <w:rPr>
          <w:rStyle w:val="apple-converted-space"/>
          <w:sz w:val="28"/>
          <w:szCs w:val="28"/>
        </w:rPr>
        <w:t> </w:t>
      </w:r>
      <w:r w:rsidRPr="003E1D3F">
        <w:rPr>
          <w:sz w:val="28"/>
          <w:szCs w:val="28"/>
        </w:rPr>
        <w:t>– использует материал непосредственно кратковременно</w:t>
      </w:r>
      <w:r w:rsidR="006F43FC" w:rsidRPr="003E1D3F">
        <w:rPr>
          <w:sz w:val="28"/>
          <w:szCs w:val="28"/>
        </w:rPr>
        <w:t>й памяти, а так же материал  ранее усвоенный</w:t>
      </w:r>
      <w:r w:rsidRPr="003E1D3F">
        <w:rPr>
          <w:sz w:val="28"/>
          <w:szCs w:val="28"/>
        </w:rPr>
        <w:t>. Основное ее содержание обслуживание непосредственно протекающей музыкальной деятельности – исполнительской, композиторской и т.д.</w:t>
      </w:r>
    </w:p>
    <w:p w:rsidR="003232F5" w:rsidRPr="003E1D3F" w:rsidRDefault="003232F5" w:rsidP="00DF7539">
      <w:pPr>
        <w:pStyle w:val="a3"/>
        <w:shd w:val="clear" w:color="auto" w:fill="FFFFFF"/>
        <w:spacing w:before="0" w:beforeAutospacing="0" w:after="120" w:afterAutospacing="0" w:line="276" w:lineRule="auto"/>
        <w:jc w:val="both"/>
        <w:rPr>
          <w:sz w:val="28"/>
          <w:szCs w:val="28"/>
        </w:rPr>
      </w:pPr>
      <w:r w:rsidRPr="003E1D3F">
        <w:rPr>
          <w:rStyle w:val="a6"/>
          <w:sz w:val="28"/>
          <w:szCs w:val="28"/>
        </w:rPr>
        <w:t>Долговременная память –</w:t>
      </w:r>
      <w:r w:rsidRPr="003E1D3F">
        <w:rPr>
          <w:rStyle w:val="apple-converted-space"/>
          <w:b/>
          <w:bCs/>
          <w:sz w:val="28"/>
          <w:szCs w:val="28"/>
        </w:rPr>
        <w:t> </w:t>
      </w:r>
      <w:r w:rsidRPr="003E1D3F">
        <w:rPr>
          <w:sz w:val="28"/>
          <w:szCs w:val="28"/>
        </w:rPr>
        <w:t>многократные воздействия одного и того же музыкального материала длительностью более 15 – 20 минут, его повторение приводят к прочному закреплению воспринятого. Это долговременная память, которая сохраняет надолго все запечатленное.</w:t>
      </w:r>
    </w:p>
    <w:p w:rsidR="003232F5" w:rsidRPr="003E1D3F" w:rsidRDefault="003232F5" w:rsidP="00DF7539">
      <w:pPr>
        <w:pStyle w:val="a3"/>
        <w:shd w:val="clear" w:color="auto" w:fill="FFFFFF"/>
        <w:spacing w:before="0" w:beforeAutospacing="0" w:after="120" w:afterAutospacing="0" w:line="276" w:lineRule="auto"/>
        <w:jc w:val="both"/>
        <w:rPr>
          <w:sz w:val="28"/>
          <w:szCs w:val="28"/>
        </w:rPr>
      </w:pPr>
      <w:r w:rsidRPr="003E1D3F">
        <w:rPr>
          <w:rStyle w:val="a6"/>
          <w:sz w:val="28"/>
          <w:szCs w:val="28"/>
        </w:rPr>
        <w:lastRenderedPageBreak/>
        <w:t>Двигательная память</w:t>
      </w:r>
      <w:r w:rsidRPr="003E1D3F">
        <w:rPr>
          <w:rStyle w:val="apple-converted-space"/>
          <w:sz w:val="28"/>
          <w:szCs w:val="28"/>
        </w:rPr>
        <w:t> </w:t>
      </w:r>
      <w:r w:rsidRPr="003E1D3F">
        <w:rPr>
          <w:sz w:val="28"/>
          <w:szCs w:val="28"/>
        </w:rPr>
        <w:t>– проявляется у музыкантов в том, что хорошо запоминаются исполнительские движения и их комплексы.</w:t>
      </w:r>
    </w:p>
    <w:p w:rsidR="003232F5" w:rsidRPr="003E1D3F" w:rsidRDefault="003232F5" w:rsidP="00DF7539">
      <w:pPr>
        <w:pStyle w:val="a3"/>
        <w:shd w:val="clear" w:color="auto" w:fill="FFFFFF"/>
        <w:spacing w:before="0" w:beforeAutospacing="0" w:after="120" w:afterAutospacing="0" w:line="276" w:lineRule="auto"/>
        <w:jc w:val="both"/>
        <w:rPr>
          <w:sz w:val="28"/>
          <w:szCs w:val="28"/>
        </w:rPr>
      </w:pPr>
      <w:r w:rsidRPr="003E1D3F">
        <w:rPr>
          <w:rStyle w:val="a6"/>
          <w:sz w:val="28"/>
          <w:szCs w:val="28"/>
        </w:rPr>
        <w:t>Эмоциональная память</w:t>
      </w:r>
      <w:r w:rsidRPr="003E1D3F">
        <w:rPr>
          <w:sz w:val="28"/>
          <w:szCs w:val="28"/>
        </w:rPr>
        <w:t>–память на пережитые чувства и эмоции. Она окрашивает все восприятие, действия и поступки человека в определенную «тональность» в зависимости от того, какими чувствами сопровождалось восприятие музыки или ее исполнение. Эмоциональная память основа ладового чувства и музыкальности.</w:t>
      </w:r>
    </w:p>
    <w:p w:rsidR="003232F5" w:rsidRPr="003E1D3F" w:rsidRDefault="003232F5" w:rsidP="00DF7539">
      <w:pPr>
        <w:pStyle w:val="a3"/>
        <w:shd w:val="clear" w:color="auto" w:fill="FFFFFF"/>
        <w:spacing w:before="0" w:beforeAutospacing="0" w:after="120" w:afterAutospacing="0" w:line="276" w:lineRule="auto"/>
        <w:jc w:val="both"/>
        <w:rPr>
          <w:sz w:val="28"/>
          <w:szCs w:val="28"/>
        </w:rPr>
      </w:pPr>
      <w:r w:rsidRPr="003E1D3F">
        <w:rPr>
          <w:rStyle w:val="a6"/>
          <w:sz w:val="28"/>
          <w:szCs w:val="28"/>
        </w:rPr>
        <w:t>Словесно-логическая память –</w:t>
      </w:r>
      <w:r w:rsidRPr="003E1D3F">
        <w:rPr>
          <w:rStyle w:val="apple-converted-space"/>
          <w:b/>
          <w:bCs/>
          <w:sz w:val="28"/>
          <w:szCs w:val="28"/>
        </w:rPr>
        <w:t> </w:t>
      </w:r>
      <w:r w:rsidRPr="003E1D3F">
        <w:rPr>
          <w:sz w:val="28"/>
          <w:szCs w:val="28"/>
        </w:rPr>
        <w:t>проявляется в облегченном запоминании обобщающих и осмысленных комплексов – формы и структуры музыкальных произведений, исполнительского анализа и плана исполнения.</w:t>
      </w:r>
    </w:p>
    <w:p w:rsidR="003232F5" w:rsidRPr="003E1D3F" w:rsidRDefault="003232F5" w:rsidP="00DF7539">
      <w:pPr>
        <w:pStyle w:val="a3"/>
        <w:shd w:val="clear" w:color="auto" w:fill="FFFFFF"/>
        <w:spacing w:before="0" w:beforeAutospacing="0" w:after="120" w:afterAutospacing="0" w:line="276" w:lineRule="auto"/>
        <w:jc w:val="both"/>
        <w:rPr>
          <w:b/>
          <w:i/>
          <w:sz w:val="28"/>
          <w:szCs w:val="28"/>
        </w:rPr>
      </w:pPr>
      <w:r w:rsidRPr="003E1D3F">
        <w:rPr>
          <w:rStyle w:val="a6"/>
          <w:b w:val="0"/>
          <w:i/>
          <w:sz w:val="28"/>
          <w:szCs w:val="28"/>
        </w:rPr>
        <w:t>Методы развития музыкальной памяти:</w:t>
      </w:r>
    </w:p>
    <w:p w:rsidR="002D1F8C" w:rsidRPr="003E1D3F" w:rsidRDefault="003232F5" w:rsidP="00DF7539">
      <w:pPr>
        <w:pStyle w:val="a3"/>
        <w:shd w:val="clear" w:color="auto" w:fill="FFFFFF"/>
        <w:spacing w:before="0" w:beforeAutospacing="0" w:after="120" w:afterAutospacing="0" w:line="276" w:lineRule="auto"/>
        <w:jc w:val="both"/>
        <w:rPr>
          <w:sz w:val="28"/>
          <w:szCs w:val="28"/>
        </w:rPr>
      </w:pPr>
      <w:r w:rsidRPr="003E1D3F">
        <w:rPr>
          <w:sz w:val="28"/>
          <w:szCs w:val="28"/>
        </w:rPr>
        <w:t>– диктант для развития музыкальной памяти.</w:t>
      </w:r>
    </w:p>
    <w:p w:rsidR="002D1F8C" w:rsidRPr="003E1D3F" w:rsidRDefault="003232F5" w:rsidP="00DF7539">
      <w:pPr>
        <w:pStyle w:val="a3"/>
        <w:shd w:val="clear" w:color="auto" w:fill="FFFFFF"/>
        <w:spacing w:before="0" w:beforeAutospacing="0" w:after="120" w:afterAutospacing="0" w:line="276" w:lineRule="auto"/>
        <w:jc w:val="both"/>
        <w:rPr>
          <w:sz w:val="28"/>
          <w:szCs w:val="28"/>
        </w:rPr>
      </w:pPr>
      <w:r w:rsidRPr="003E1D3F">
        <w:rPr>
          <w:sz w:val="28"/>
          <w:szCs w:val="28"/>
        </w:rPr>
        <w:t xml:space="preserve"> Учащиеся, прослушав короткую мелодию несколько раз подряд, должны запомнить</w:t>
      </w:r>
      <w:r w:rsidR="002D1F8C" w:rsidRPr="003E1D3F">
        <w:rPr>
          <w:sz w:val="28"/>
          <w:szCs w:val="28"/>
        </w:rPr>
        <w:t xml:space="preserve"> её и записать сразу целиком.</w:t>
      </w:r>
    </w:p>
    <w:p w:rsidR="002D1F8C" w:rsidRPr="003E1D3F" w:rsidRDefault="002D1F8C" w:rsidP="00DF7539">
      <w:pPr>
        <w:pStyle w:val="a3"/>
        <w:shd w:val="clear" w:color="auto" w:fill="FFFFFF"/>
        <w:spacing w:before="0" w:beforeAutospacing="0" w:after="120" w:afterAutospacing="0" w:line="276" w:lineRule="auto"/>
        <w:jc w:val="both"/>
        <w:rPr>
          <w:sz w:val="28"/>
          <w:szCs w:val="28"/>
        </w:rPr>
      </w:pPr>
      <w:r w:rsidRPr="003E1D3F">
        <w:rPr>
          <w:sz w:val="28"/>
          <w:szCs w:val="28"/>
        </w:rPr>
        <w:t>–</w:t>
      </w:r>
      <w:r w:rsidR="003232F5" w:rsidRPr="003E1D3F">
        <w:rPr>
          <w:sz w:val="28"/>
          <w:szCs w:val="28"/>
        </w:rPr>
        <w:t>запись</w:t>
      </w:r>
      <w:r w:rsidRPr="003E1D3F">
        <w:rPr>
          <w:sz w:val="28"/>
          <w:szCs w:val="28"/>
        </w:rPr>
        <w:t xml:space="preserve"> устных диктантов</w:t>
      </w:r>
    </w:p>
    <w:p w:rsidR="002D1F8C" w:rsidRPr="003E1D3F" w:rsidRDefault="003232F5" w:rsidP="00DF7539">
      <w:pPr>
        <w:pStyle w:val="a3"/>
        <w:shd w:val="clear" w:color="auto" w:fill="FFFFFF"/>
        <w:spacing w:before="0" w:beforeAutospacing="0" w:after="120" w:afterAutospacing="0" w:line="276" w:lineRule="auto"/>
        <w:jc w:val="both"/>
        <w:rPr>
          <w:sz w:val="28"/>
          <w:szCs w:val="28"/>
        </w:rPr>
      </w:pPr>
      <w:r w:rsidRPr="003E1D3F">
        <w:rPr>
          <w:sz w:val="28"/>
          <w:szCs w:val="28"/>
        </w:rPr>
        <w:t>– запись знакомой мелодии по памяти.</w:t>
      </w:r>
    </w:p>
    <w:p w:rsidR="002D1F8C" w:rsidRPr="003E1D3F" w:rsidRDefault="003232F5" w:rsidP="00DF7539">
      <w:pPr>
        <w:pStyle w:val="a3"/>
        <w:shd w:val="clear" w:color="auto" w:fill="FFFFFF"/>
        <w:spacing w:before="0" w:beforeAutospacing="0" w:after="120" w:afterAutospacing="0" w:line="276" w:lineRule="auto"/>
        <w:jc w:val="both"/>
        <w:rPr>
          <w:sz w:val="28"/>
          <w:szCs w:val="28"/>
        </w:rPr>
      </w:pPr>
      <w:r w:rsidRPr="003E1D3F">
        <w:rPr>
          <w:sz w:val="28"/>
          <w:szCs w:val="28"/>
        </w:rPr>
        <w:t xml:space="preserve"> – запись мелодии, предва</w:t>
      </w:r>
      <w:r w:rsidR="002D1F8C" w:rsidRPr="003E1D3F">
        <w:rPr>
          <w:sz w:val="28"/>
          <w:szCs w:val="28"/>
        </w:rPr>
        <w:t>рительно выученной с текстом.</w:t>
      </w:r>
      <w:r w:rsidR="002D1F8C" w:rsidRPr="003E1D3F">
        <w:rPr>
          <w:sz w:val="28"/>
          <w:szCs w:val="28"/>
        </w:rPr>
        <w:br/>
        <w:t>–сольфеджирование номеров наизусть;</w:t>
      </w:r>
    </w:p>
    <w:p w:rsidR="003232F5" w:rsidRPr="003E1D3F" w:rsidRDefault="003232F5" w:rsidP="00DF7539">
      <w:pPr>
        <w:pStyle w:val="a3"/>
        <w:shd w:val="clear" w:color="auto" w:fill="FFFFFF"/>
        <w:spacing w:before="0" w:beforeAutospacing="0" w:after="120" w:afterAutospacing="0" w:line="276" w:lineRule="auto"/>
        <w:jc w:val="both"/>
        <w:rPr>
          <w:sz w:val="28"/>
          <w:szCs w:val="28"/>
        </w:rPr>
      </w:pPr>
      <w:r w:rsidRPr="003E1D3F">
        <w:rPr>
          <w:sz w:val="28"/>
          <w:szCs w:val="28"/>
        </w:rPr>
        <w:t>– заучивание диктантов наизусть.</w:t>
      </w:r>
    </w:p>
    <w:p w:rsidR="003232F5" w:rsidRPr="003E1D3F" w:rsidRDefault="003232F5" w:rsidP="00DF7539">
      <w:pPr>
        <w:pStyle w:val="a3"/>
        <w:shd w:val="clear" w:color="auto" w:fill="FFFFFF"/>
        <w:spacing w:before="0" w:beforeAutospacing="0" w:after="120" w:afterAutospacing="0" w:line="276" w:lineRule="auto"/>
        <w:jc w:val="both"/>
        <w:rPr>
          <w:sz w:val="28"/>
          <w:szCs w:val="28"/>
        </w:rPr>
      </w:pPr>
      <w:r w:rsidRPr="003E1D3F">
        <w:rPr>
          <w:sz w:val="28"/>
          <w:szCs w:val="28"/>
        </w:rPr>
        <w:t>Комплекс способностей, требующихся для занятия именно музыкальной деятельностью, который называют музыкальностью, конечно, не исчерпывается этими способностями. Но они образуют основное ядро</w:t>
      </w:r>
      <w:r w:rsidR="002D1F8C" w:rsidRPr="003E1D3F">
        <w:rPr>
          <w:sz w:val="28"/>
          <w:szCs w:val="28"/>
        </w:rPr>
        <w:t xml:space="preserve"> </w:t>
      </w:r>
      <w:r w:rsidRPr="003E1D3F">
        <w:rPr>
          <w:rStyle w:val="a6"/>
          <w:sz w:val="28"/>
          <w:szCs w:val="28"/>
        </w:rPr>
        <w:t>музыкальности</w:t>
      </w:r>
      <w:r w:rsidRPr="003E1D3F">
        <w:rPr>
          <w:sz w:val="28"/>
          <w:szCs w:val="28"/>
        </w:rPr>
        <w:t>, а сущность музыканта – это его музыкальность</w:t>
      </w:r>
    </w:p>
    <w:p w:rsidR="004F55DD" w:rsidRPr="003E1D3F" w:rsidRDefault="00AD01D1" w:rsidP="00DF7539">
      <w:pPr>
        <w:pStyle w:val="a3"/>
        <w:shd w:val="clear" w:color="auto" w:fill="FFFFFF"/>
        <w:spacing w:before="0" w:beforeAutospacing="0" w:after="0" w:afterAutospacing="0" w:line="276" w:lineRule="auto"/>
        <w:jc w:val="both"/>
        <w:rPr>
          <w:sz w:val="28"/>
          <w:szCs w:val="28"/>
        </w:rPr>
      </w:pPr>
      <w:r w:rsidRPr="003E1D3F">
        <w:rPr>
          <w:sz w:val="28"/>
          <w:szCs w:val="28"/>
        </w:rPr>
        <w:t xml:space="preserve"> </w:t>
      </w:r>
      <w:r w:rsidRPr="003E1D3F">
        <w:rPr>
          <w:sz w:val="28"/>
          <w:szCs w:val="28"/>
        </w:rPr>
        <w:tab/>
      </w:r>
      <w:r w:rsidR="00C757A6" w:rsidRPr="003E1D3F">
        <w:rPr>
          <w:sz w:val="28"/>
          <w:szCs w:val="28"/>
        </w:rPr>
        <w:t xml:space="preserve">Новый подход к музыкальному </w:t>
      </w:r>
      <w:r w:rsidRPr="003E1D3F">
        <w:rPr>
          <w:sz w:val="28"/>
          <w:szCs w:val="28"/>
        </w:rPr>
        <w:t>обучению</w:t>
      </w:r>
      <w:r w:rsidR="00F4472F" w:rsidRPr="003E1D3F">
        <w:rPr>
          <w:sz w:val="28"/>
          <w:szCs w:val="28"/>
        </w:rPr>
        <w:t xml:space="preserve"> в музыкальных школах</w:t>
      </w:r>
      <w:r w:rsidRPr="003E1D3F">
        <w:rPr>
          <w:sz w:val="28"/>
          <w:szCs w:val="28"/>
        </w:rPr>
        <w:t>, требует  серьёзных изменений и в области обучающих технологий. Наряду с уже известными, апробированными методами,</w:t>
      </w:r>
      <w:r w:rsidR="004F55DD" w:rsidRPr="003E1D3F">
        <w:rPr>
          <w:sz w:val="28"/>
          <w:szCs w:val="28"/>
        </w:rPr>
        <w:t xml:space="preserve"> современному</w:t>
      </w:r>
      <w:r w:rsidRPr="003E1D3F">
        <w:rPr>
          <w:sz w:val="28"/>
          <w:szCs w:val="28"/>
        </w:rPr>
        <w:t xml:space="preserve"> педагогу, идущему в ногу со временем, </w:t>
      </w:r>
      <w:r w:rsidR="004F55DD" w:rsidRPr="003E1D3F">
        <w:rPr>
          <w:sz w:val="28"/>
          <w:szCs w:val="28"/>
        </w:rPr>
        <w:t xml:space="preserve"> просто </w:t>
      </w:r>
      <w:r w:rsidRPr="003E1D3F">
        <w:rPr>
          <w:sz w:val="28"/>
          <w:szCs w:val="28"/>
        </w:rPr>
        <w:t xml:space="preserve">необходимо использовать  </w:t>
      </w:r>
      <w:r w:rsidR="004F55DD" w:rsidRPr="003E1D3F">
        <w:rPr>
          <w:sz w:val="28"/>
          <w:szCs w:val="28"/>
        </w:rPr>
        <w:t>новые методы и формы обучения – инновации.</w:t>
      </w:r>
    </w:p>
    <w:p w:rsidR="00C757A6" w:rsidRPr="004F55DD" w:rsidRDefault="004F55DD" w:rsidP="00DF7539">
      <w:pPr>
        <w:pStyle w:val="a3"/>
        <w:shd w:val="clear" w:color="auto" w:fill="FFFFFF"/>
        <w:spacing w:before="0" w:beforeAutospacing="0" w:after="0" w:afterAutospacing="0" w:line="276" w:lineRule="auto"/>
        <w:jc w:val="both"/>
        <w:rPr>
          <w:color w:val="333333"/>
          <w:sz w:val="28"/>
          <w:szCs w:val="28"/>
        </w:rPr>
      </w:pPr>
      <w:r>
        <w:rPr>
          <w:rStyle w:val="a6"/>
          <w:color w:val="000000"/>
          <w:sz w:val="28"/>
          <w:szCs w:val="28"/>
        </w:rPr>
        <w:t>Инновационные методы</w:t>
      </w:r>
      <w:r w:rsidRPr="00C757A6">
        <w:rPr>
          <w:rStyle w:val="a6"/>
          <w:color w:val="000000"/>
          <w:sz w:val="28"/>
          <w:szCs w:val="28"/>
        </w:rPr>
        <w:t xml:space="preserve"> обучения музыке</w:t>
      </w:r>
      <w:r w:rsidRPr="00C757A6">
        <w:rPr>
          <w:rStyle w:val="apple-converted-space"/>
          <w:color w:val="000000"/>
          <w:sz w:val="28"/>
          <w:szCs w:val="28"/>
        </w:rPr>
        <w:t> </w:t>
      </w:r>
      <w:r w:rsidRPr="00C757A6">
        <w:rPr>
          <w:color w:val="000000"/>
          <w:sz w:val="28"/>
          <w:szCs w:val="28"/>
        </w:rPr>
        <w:t>– это современные, новые или значительно преобразованные в музыкально-педагогической практике наиболее эффективные способы достижения цели и решения задач музыкального образования, способствующие творческому личностно-ориентированному развитию учащегося.</w:t>
      </w:r>
      <w:r w:rsidR="00C757A6" w:rsidRPr="00C757A6">
        <w:rPr>
          <w:rStyle w:val="apple-converted-space"/>
          <w:color w:val="000000"/>
          <w:sz w:val="28"/>
          <w:szCs w:val="28"/>
        </w:rPr>
        <w:t> </w:t>
      </w:r>
      <w:r w:rsidR="004840FB">
        <w:rPr>
          <w:color w:val="000000"/>
          <w:sz w:val="28"/>
          <w:szCs w:val="28"/>
        </w:rPr>
        <w:t xml:space="preserve">К числу </w:t>
      </w:r>
      <w:r w:rsidR="00C757A6" w:rsidRPr="00C757A6">
        <w:rPr>
          <w:color w:val="000000"/>
          <w:sz w:val="28"/>
          <w:szCs w:val="28"/>
        </w:rPr>
        <w:t xml:space="preserve"> инновационных методов, применяемых при обучении музыке, Н. Н. Савина относит следующие:</w:t>
      </w:r>
    </w:p>
    <w:p w:rsidR="00C757A6" w:rsidRPr="00C757A6" w:rsidRDefault="00C757A6" w:rsidP="00DF7539">
      <w:pPr>
        <w:pStyle w:val="a3"/>
        <w:shd w:val="clear" w:color="auto" w:fill="FFFFFF"/>
        <w:spacing w:line="276" w:lineRule="auto"/>
        <w:jc w:val="both"/>
        <w:rPr>
          <w:color w:val="000000"/>
          <w:sz w:val="28"/>
          <w:szCs w:val="28"/>
        </w:rPr>
      </w:pPr>
      <w:r w:rsidRPr="00C757A6">
        <w:rPr>
          <w:color w:val="000000"/>
          <w:sz w:val="28"/>
          <w:szCs w:val="28"/>
        </w:rPr>
        <w:t>– по характеру познавательной деятельности:</w:t>
      </w:r>
    </w:p>
    <w:p w:rsidR="00C757A6" w:rsidRPr="00C757A6" w:rsidRDefault="00C757A6" w:rsidP="00DF7539">
      <w:pPr>
        <w:pStyle w:val="a3"/>
        <w:shd w:val="clear" w:color="auto" w:fill="FFFFFF"/>
        <w:spacing w:line="276" w:lineRule="auto"/>
        <w:jc w:val="both"/>
        <w:rPr>
          <w:color w:val="000000"/>
          <w:sz w:val="28"/>
          <w:szCs w:val="28"/>
        </w:rPr>
      </w:pPr>
      <w:r w:rsidRPr="00C757A6">
        <w:rPr>
          <w:color w:val="000000"/>
          <w:sz w:val="28"/>
          <w:szCs w:val="28"/>
        </w:rPr>
        <w:lastRenderedPageBreak/>
        <w:t>а)</w:t>
      </w:r>
      <w:r w:rsidRPr="00C757A6">
        <w:rPr>
          <w:rStyle w:val="apple-converted-space"/>
          <w:color w:val="000000"/>
          <w:sz w:val="28"/>
          <w:szCs w:val="28"/>
        </w:rPr>
        <w:t> </w:t>
      </w:r>
      <w:r w:rsidRPr="00C757A6">
        <w:rPr>
          <w:rStyle w:val="a5"/>
          <w:color w:val="000000"/>
          <w:sz w:val="28"/>
          <w:szCs w:val="28"/>
          <w:u w:val="single"/>
        </w:rPr>
        <w:t>метод образной визуализации</w:t>
      </w:r>
      <w:r w:rsidRPr="00C757A6">
        <w:rPr>
          <w:rStyle w:val="apple-converted-space"/>
          <w:color w:val="000000"/>
          <w:sz w:val="28"/>
          <w:szCs w:val="28"/>
        </w:rPr>
        <w:t> </w:t>
      </w:r>
      <w:r w:rsidRPr="00C757A6">
        <w:rPr>
          <w:color w:val="000000"/>
          <w:sz w:val="28"/>
          <w:szCs w:val="28"/>
        </w:rPr>
        <w:t>– это способ зрительного исследования объекта, результатом которого является перцептивный</w:t>
      </w:r>
      <w:r w:rsidR="00096ADE">
        <w:rPr>
          <w:color w:val="000000"/>
          <w:sz w:val="28"/>
          <w:szCs w:val="28"/>
        </w:rPr>
        <w:t xml:space="preserve"> (чувственный</w:t>
      </w:r>
      <w:r w:rsidR="004840FB">
        <w:rPr>
          <w:color w:val="000000"/>
          <w:sz w:val="28"/>
          <w:szCs w:val="28"/>
        </w:rPr>
        <w:t>)</w:t>
      </w:r>
      <w:r w:rsidRPr="00C757A6">
        <w:rPr>
          <w:color w:val="000000"/>
          <w:sz w:val="28"/>
          <w:szCs w:val="28"/>
        </w:rPr>
        <w:t xml:space="preserve"> образ; его учащиеся могут вербализировать, нарисовать, показать и т. п. Например, звучание какого-либо музыкального инструмента рождает яркий визуальный образ;</w:t>
      </w:r>
    </w:p>
    <w:p w:rsidR="00C757A6" w:rsidRPr="00C757A6" w:rsidRDefault="00C757A6" w:rsidP="00DF7539">
      <w:pPr>
        <w:pStyle w:val="a3"/>
        <w:shd w:val="clear" w:color="auto" w:fill="FFFFFF"/>
        <w:spacing w:line="276" w:lineRule="auto"/>
        <w:jc w:val="both"/>
        <w:rPr>
          <w:color w:val="000000"/>
          <w:sz w:val="28"/>
          <w:szCs w:val="28"/>
        </w:rPr>
      </w:pPr>
      <w:r w:rsidRPr="00C757A6">
        <w:rPr>
          <w:color w:val="000000"/>
          <w:sz w:val="28"/>
          <w:szCs w:val="28"/>
        </w:rPr>
        <w:t>– по основанию «изменение угла зрения познавательной деятельности»:</w:t>
      </w:r>
    </w:p>
    <w:p w:rsidR="00C757A6" w:rsidRPr="00C757A6" w:rsidRDefault="00C757A6" w:rsidP="00DF7539">
      <w:pPr>
        <w:pStyle w:val="a3"/>
        <w:shd w:val="clear" w:color="auto" w:fill="FFFFFF"/>
        <w:spacing w:line="276" w:lineRule="auto"/>
        <w:jc w:val="both"/>
        <w:rPr>
          <w:color w:val="000000"/>
          <w:sz w:val="28"/>
          <w:szCs w:val="28"/>
        </w:rPr>
      </w:pPr>
      <w:r w:rsidRPr="00C757A6">
        <w:rPr>
          <w:color w:val="000000"/>
          <w:sz w:val="28"/>
          <w:szCs w:val="28"/>
        </w:rPr>
        <w:t>а)</w:t>
      </w:r>
      <w:r w:rsidRPr="00C757A6">
        <w:rPr>
          <w:rStyle w:val="apple-converted-space"/>
          <w:color w:val="000000"/>
          <w:sz w:val="28"/>
          <w:szCs w:val="28"/>
        </w:rPr>
        <w:t> </w:t>
      </w:r>
      <w:r w:rsidRPr="00C757A6">
        <w:rPr>
          <w:rStyle w:val="a5"/>
          <w:color w:val="000000"/>
          <w:sz w:val="28"/>
          <w:szCs w:val="28"/>
          <w:u w:val="single"/>
        </w:rPr>
        <w:t>метод рецензий</w:t>
      </w:r>
      <w:r w:rsidRPr="00C757A6">
        <w:rPr>
          <w:color w:val="000000"/>
          <w:sz w:val="28"/>
          <w:szCs w:val="28"/>
        </w:rPr>
        <w:t>– это анализ учеником содержания креативного продукта своего товарища, столкновение разных перцептивных гипотез и возможность их понимания и принятия. Более того, и сама рецензия является креативным продуктом, который может оценивать уже сам учитель;</w:t>
      </w:r>
    </w:p>
    <w:p w:rsidR="00C757A6" w:rsidRPr="00C757A6" w:rsidRDefault="00C757A6" w:rsidP="00DF7539">
      <w:pPr>
        <w:pStyle w:val="a3"/>
        <w:shd w:val="clear" w:color="auto" w:fill="FFFFFF"/>
        <w:spacing w:line="276" w:lineRule="auto"/>
        <w:jc w:val="both"/>
        <w:rPr>
          <w:color w:val="000000"/>
          <w:sz w:val="28"/>
          <w:szCs w:val="28"/>
        </w:rPr>
      </w:pPr>
      <w:r w:rsidRPr="00C757A6">
        <w:rPr>
          <w:color w:val="000000"/>
          <w:sz w:val="28"/>
          <w:szCs w:val="28"/>
        </w:rPr>
        <w:t>б)</w:t>
      </w:r>
      <w:r w:rsidRPr="00C757A6">
        <w:rPr>
          <w:rStyle w:val="apple-converted-space"/>
          <w:color w:val="000000"/>
          <w:sz w:val="28"/>
          <w:szCs w:val="28"/>
        </w:rPr>
        <w:t> </w:t>
      </w:r>
      <w:r w:rsidRPr="00C757A6">
        <w:rPr>
          <w:rStyle w:val="a5"/>
          <w:color w:val="000000"/>
          <w:sz w:val="28"/>
          <w:szCs w:val="28"/>
          <w:u w:val="single"/>
        </w:rPr>
        <w:t>метод рефрейминга</w:t>
      </w:r>
      <w:r w:rsidRPr="00C757A6">
        <w:rPr>
          <w:rStyle w:val="apple-converted-space"/>
          <w:color w:val="000000"/>
          <w:sz w:val="28"/>
          <w:szCs w:val="28"/>
        </w:rPr>
        <w:t> </w:t>
      </w:r>
      <w:r w:rsidRPr="00C757A6">
        <w:rPr>
          <w:color w:val="000000"/>
          <w:sz w:val="28"/>
          <w:szCs w:val="28"/>
        </w:rPr>
        <w:t>(Кипнис, 2004) – это изменение точки зрения на ситуацию для придания ей иного значения. Суть рефрейминга заключается в том, чтобы увидеть вещи в разных перспективах и в разном контексте. Рефрейминг является неотъемлемой частью креативного мышления. Методика рефрейминга должна быть оформлена в некий жанр – переосмысление какого-либо качества объекта или субъекта в виде песни, сценки, рисунка, комикса – в форме, которая максимально отражает переосмысленное качество. Чем убедительнее рефрейминговый перевертыш, тем успешнее результат задания;</w:t>
      </w:r>
    </w:p>
    <w:p w:rsidR="00C757A6" w:rsidRPr="00C757A6" w:rsidRDefault="00C757A6" w:rsidP="00DF7539">
      <w:pPr>
        <w:pStyle w:val="a3"/>
        <w:shd w:val="clear" w:color="auto" w:fill="FFFFFF"/>
        <w:spacing w:line="276" w:lineRule="auto"/>
        <w:jc w:val="both"/>
        <w:rPr>
          <w:color w:val="000000"/>
          <w:sz w:val="28"/>
          <w:szCs w:val="28"/>
        </w:rPr>
      </w:pPr>
      <w:r w:rsidRPr="00C757A6">
        <w:rPr>
          <w:color w:val="000000"/>
          <w:sz w:val="28"/>
          <w:szCs w:val="28"/>
        </w:rPr>
        <w:t>– по характеру эмоционально-ценностных отношений к изучаемому:</w:t>
      </w:r>
    </w:p>
    <w:p w:rsidR="00C757A6" w:rsidRPr="00C757A6" w:rsidRDefault="00C757A6" w:rsidP="00DF7539">
      <w:pPr>
        <w:pStyle w:val="a3"/>
        <w:shd w:val="clear" w:color="auto" w:fill="FFFFFF"/>
        <w:spacing w:line="276" w:lineRule="auto"/>
        <w:jc w:val="both"/>
        <w:rPr>
          <w:color w:val="000000"/>
          <w:sz w:val="28"/>
          <w:szCs w:val="28"/>
        </w:rPr>
      </w:pPr>
      <w:r w:rsidRPr="00C757A6">
        <w:rPr>
          <w:color w:val="000000"/>
          <w:sz w:val="28"/>
          <w:szCs w:val="28"/>
        </w:rPr>
        <w:t>а)</w:t>
      </w:r>
      <w:r w:rsidRPr="00C757A6">
        <w:rPr>
          <w:rStyle w:val="apple-converted-space"/>
          <w:color w:val="000000"/>
          <w:sz w:val="28"/>
          <w:szCs w:val="28"/>
        </w:rPr>
        <w:t> </w:t>
      </w:r>
      <w:r w:rsidRPr="00C757A6">
        <w:rPr>
          <w:rStyle w:val="a5"/>
          <w:color w:val="000000"/>
          <w:sz w:val="28"/>
          <w:szCs w:val="28"/>
          <w:u w:val="single"/>
        </w:rPr>
        <w:t>метод адидактических ситуаций</w:t>
      </w:r>
      <w:r w:rsidRPr="00C757A6">
        <w:rPr>
          <w:color w:val="000000"/>
          <w:sz w:val="28"/>
          <w:szCs w:val="28"/>
        </w:rPr>
        <w:t>. Французский дидакт Ги Бруссо, будучи учителем, на своих уроках исходил из «жизненных ситуаций», чем вызывал интерес учащихся к обучению. Адидактическая ситуация – это ситуация не на материале учебника, а из повседневной обыденной жизни ученика. Объяснение нового материала происходит посредством решения житейских задач;</w:t>
      </w:r>
    </w:p>
    <w:p w:rsidR="00C757A6" w:rsidRPr="00C757A6" w:rsidRDefault="00C757A6" w:rsidP="00DF7539">
      <w:pPr>
        <w:pStyle w:val="a3"/>
        <w:shd w:val="clear" w:color="auto" w:fill="FFFFFF"/>
        <w:spacing w:line="276" w:lineRule="auto"/>
        <w:jc w:val="both"/>
        <w:rPr>
          <w:color w:val="000000"/>
          <w:sz w:val="28"/>
          <w:szCs w:val="28"/>
        </w:rPr>
      </w:pPr>
      <w:r w:rsidRPr="00C757A6">
        <w:rPr>
          <w:color w:val="000000"/>
          <w:sz w:val="28"/>
          <w:szCs w:val="28"/>
        </w:rPr>
        <w:t>б)</w:t>
      </w:r>
      <w:r w:rsidRPr="00C757A6">
        <w:rPr>
          <w:rStyle w:val="apple-converted-space"/>
          <w:color w:val="000000"/>
          <w:sz w:val="28"/>
          <w:szCs w:val="28"/>
        </w:rPr>
        <w:t> </w:t>
      </w:r>
      <w:r w:rsidRPr="00C757A6">
        <w:rPr>
          <w:rStyle w:val="a5"/>
          <w:color w:val="000000"/>
          <w:sz w:val="28"/>
          <w:szCs w:val="28"/>
          <w:u w:val="single"/>
        </w:rPr>
        <w:t>метод «учение через обучение»</w:t>
      </w:r>
      <w:r w:rsidRPr="00C757A6">
        <w:rPr>
          <w:rStyle w:val="apple-converted-space"/>
          <w:color w:val="000000"/>
          <w:sz w:val="28"/>
          <w:szCs w:val="28"/>
        </w:rPr>
        <w:t> </w:t>
      </w:r>
      <w:r w:rsidRPr="00C757A6">
        <w:rPr>
          <w:color w:val="000000"/>
          <w:sz w:val="28"/>
          <w:szCs w:val="28"/>
        </w:rPr>
        <w:t>(Мартан, 1993), который основывается на трех компонентах: педагогическо-антропологическом, учебно-теоретическом и содержательном. Суть его заключается в том, чтобы научить учащихся передавать свои знания сверстникам;</w:t>
      </w:r>
    </w:p>
    <w:p w:rsidR="00C757A6" w:rsidRDefault="00C757A6" w:rsidP="00DF7539">
      <w:pPr>
        <w:pStyle w:val="a3"/>
        <w:shd w:val="clear" w:color="auto" w:fill="FFFFFF"/>
        <w:spacing w:after="0" w:afterAutospacing="0" w:line="276" w:lineRule="auto"/>
        <w:jc w:val="both"/>
        <w:rPr>
          <w:color w:val="000000"/>
          <w:sz w:val="28"/>
          <w:szCs w:val="28"/>
        </w:rPr>
      </w:pPr>
      <w:r w:rsidRPr="00C757A6">
        <w:rPr>
          <w:color w:val="000000"/>
          <w:sz w:val="28"/>
          <w:szCs w:val="28"/>
        </w:rPr>
        <w:t>в)</w:t>
      </w:r>
      <w:r w:rsidRPr="00C757A6">
        <w:rPr>
          <w:rStyle w:val="a5"/>
          <w:color w:val="000000"/>
          <w:sz w:val="28"/>
          <w:szCs w:val="28"/>
          <w:u w:val="single"/>
        </w:rPr>
        <w:t>проблемно-креативный метод</w:t>
      </w:r>
      <w:r w:rsidRPr="00C757A6">
        <w:rPr>
          <w:rStyle w:val="apple-converted-space"/>
          <w:color w:val="000000"/>
          <w:sz w:val="28"/>
          <w:szCs w:val="28"/>
        </w:rPr>
        <w:t> </w:t>
      </w:r>
      <w:r w:rsidRPr="00C757A6">
        <w:rPr>
          <w:color w:val="000000"/>
          <w:sz w:val="28"/>
          <w:szCs w:val="28"/>
        </w:rPr>
        <w:t>синтезирует</w:t>
      </w:r>
      <w:r w:rsidRPr="00C757A6">
        <w:rPr>
          <w:rStyle w:val="apple-converted-space"/>
          <w:color w:val="000000"/>
          <w:sz w:val="28"/>
          <w:szCs w:val="28"/>
        </w:rPr>
        <w:t> </w:t>
      </w:r>
      <w:r w:rsidRPr="00C757A6">
        <w:rPr>
          <w:rStyle w:val="a5"/>
          <w:color w:val="000000"/>
          <w:sz w:val="28"/>
          <w:szCs w:val="28"/>
        </w:rPr>
        <w:t>проблемное</w:t>
      </w:r>
      <w:r w:rsidRPr="00C757A6">
        <w:rPr>
          <w:rStyle w:val="apple-converted-space"/>
          <w:color w:val="000000"/>
          <w:sz w:val="28"/>
          <w:szCs w:val="28"/>
        </w:rPr>
        <w:t> </w:t>
      </w:r>
      <w:r w:rsidRPr="00C757A6">
        <w:rPr>
          <w:color w:val="000000"/>
          <w:sz w:val="28"/>
          <w:szCs w:val="28"/>
        </w:rPr>
        <w:t>и</w:t>
      </w:r>
      <w:r w:rsidRPr="00C757A6">
        <w:rPr>
          <w:rStyle w:val="apple-converted-space"/>
          <w:color w:val="000000"/>
          <w:sz w:val="28"/>
          <w:szCs w:val="28"/>
        </w:rPr>
        <w:t> </w:t>
      </w:r>
      <w:r w:rsidRPr="00C757A6">
        <w:rPr>
          <w:rStyle w:val="a5"/>
          <w:color w:val="000000"/>
          <w:sz w:val="28"/>
          <w:szCs w:val="28"/>
        </w:rPr>
        <w:t>креативное</w:t>
      </w:r>
      <w:r w:rsidRPr="00C757A6">
        <w:rPr>
          <w:rStyle w:val="apple-converted-space"/>
          <w:i/>
          <w:iCs/>
          <w:color w:val="000000"/>
          <w:sz w:val="28"/>
          <w:szCs w:val="28"/>
        </w:rPr>
        <w:t> </w:t>
      </w:r>
      <w:r w:rsidR="003E5075">
        <w:rPr>
          <w:rStyle w:val="apple-converted-space"/>
          <w:i/>
          <w:iCs/>
          <w:color w:val="000000"/>
          <w:sz w:val="28"/>
          <w:szCs w:val="28"/>
        </w:rPr>
        <w:t xml:space="preserve"> (творческое) </w:t>
      </w:r>
      <w:r w:rsidRPr="00C757A6">
        <w:rPr>
          <w:color w:val="000000"/>
          <w:sz w:val="28"/>
          <w:szCs w:val="28"/>
        </w:rPr>
        <w:t xml:space="preserve">обучение, обеспечивает создание учащимися личного «креативного продукта», направлен на развитие музыкально-творческих </w:t>
      </w:r>
      <w:r w:rsidR="003E5075">
        <w:rPr>
          <w:color w:val="000000"/>
          <w:sz w:val="28"/>
          <w:szCs w:val="28"/>
        </w:rPr>
        <w:t>способностей учащихся</w:t>
      </w:r>
      <w:r w:rsidRPr="00C757A6">
        <w:rPr>
          <w:color w:val="000000"/>
          <w:sz w:val="28"/>
          <w:szCs w:val="28"/>
        </w:rPr>
        <w:t>.</w:t>
      </w:r>
    </w:p>
    <w:p w:rsidR="00F202C9" w:rsidRDefault="00F202C9" w:rsidP="00DF7539">
      <w:pPr>
        <w:pStyle w:val="a3"/>
        <w:shd w:val="clear" w:color="auto" w:fill="FFFFFF"/>
        <w:spacing w:after="0" w:afterAutospacing="0" w:line="276" w:lineRule="auto"/>
        <w:ind w:firstLine="708"/>
        <w:jc w:val="both"/>
        <w:rPr>
          <w:color w:val="000000"/>
          <w:sz w:val="28"/>
          <w:szCs w:val="28"/>
        </w:rPr>
      </w:pPr>
      <w:r w:rsidRPr="00C946BE">
        <w:rPr>
          <w:color w:val="333333"/>
          <w:sz w:val="28"/>
          <w:szCs w:val="28"/>
        </w:rPr>
        <w:lastRenderedPageBreak/>
        <w:t xml:space="preserve"> </w:t>
      </w:r>
      <w:r w:rsidRPr="003E1D3F">
        <w:rPr>
          <w:sz w:val="28"/>
          <w:szCs w:val="28"/>
        </w:rPr>
        <w:t>Как было установлено Б.М.Тепловым, «музыкальность – это способность чувствовать эмоциональную выразительность звукового движения: способность произвольно оперировать музыкально-слуховыми представлением; способность чувствовать эмоциональную выразительность музыкального ритма и точно воспроизводить его». Обычно говоря о наличии музыкальности у того или иного ученика, педагоги подразумевают, наличие у него музыкального слуха, связанного с более или менее тонким различением звуков по высоте. Основной признак музыкальности – переживание музыки как выражение некоторого содержания</w:t>
      </w:r>
      <w:r w:rsidRPr="003E1D3F">
        <w:rPr>
          <w:b/>
          <w:sz w:val="28"/>
          <w:szCs w:val="28"/>
        </w:rPr>
        <w:t>.</w:t>
      </w:r>
      <w:r w:rsidRPr="001C2B05">
        <w:rPr>
          <w:b/>
          <w:color w:val="333333"/>
          <w:sz w:val="28"/>
          <w:szCs w:val="28"/>
        </w:rPr>
        <w:t xml:space="preserve"> «Меня волнует все, что происходит на белом свете, – политика, литература, люди, – писал о себе Р.Шуман, – обо всем этом я раздумываю на свой лад, и затем все это просится наружу, ищет своего выражения в музыке»</w:t>
      </w:r>
      <w:r w:rsidRPr="00C946BE">
        <w:rPr>
          <w:color w:val="333333"/>
          <w:sz w:val="28"/>
          <w:szCs w:val="28"/>
        </w:rPr>
        <w:t>.</w:t>
      </w:r>
    </w:p>
    <w:p w:rsidR="00953A49" w:rsidRDefault="00F202C9" w:rsidP="00DF7539">
      <w:pPr>
        <w:pStyle w:val="a3"/>
        <w:shd w:val="clear" w:color="auto" w:fill="FFFFFF"/>
        <w:spacing w:after="0" w:afterAutospacing="0" w:line="276" w:lineRule="auto"/>
        <w:ind w:firstLine="708"/>
        <w:jc w:val="both"/>
        <w:rPr>
          <w:color w:val="000000"/>
          <w:sz w:val="28"/>
          <w:szCs w:val="28"/>
        </w:rPr>
      </w:pPr>
      <w:r>
        <w:rPr>
          <w:color w:val="000000"/>
          <w:sz w:val="28"/>
          <w:szCs w:val="28"/>
        </w:rPr>
        <w:t>Р</w:t>
      </w:r>
      <w:r w:rsidR="00521544">
        <w:rPr>
          <w:color w:val="000000"/>
          <w:sz w:val="28"/>
          <w:szCs w:val="28"/>
        </w:rPr>
        <w:t>азвитие музыкальности – это верный путь от сердца ребёнка к музыкальному искусству</w:t>
      </w:r>
      <w:r w:rsidR="00D57333">
        <w:rPr>
          <w:color w:val="000000"/>
          <w:sz w:val="28"/>
          <w:szCs w:val="28"/>
        </w:rPr>
        <w:t>. Пусть в будущем выпускники музыкальных школ</w:t>
      </w:r>
      <w:r>
        <w:rPr>
          <w:color w:val="000000"/>
          <w:sz w:val="28"/>
          <w:szCs w:val="28"/>
        </w:rPr>
        <w:t xml:space="preserve"> приобретут профессии не связанные напрямую с музыкальным искусством, но музыка</w:t>
      </w:r>
      <w:r w:rsidR="00AD0D71">
        <w:rPr>
          <w:color w:val="000000"/>
          <w:sz w:val="28"/>
          <w:szCs w:val="28"/>
        </w:rPr>
        <w:t xml:space="preserve"> всё же</w:t>
      </w:r>
      <w:r>
        <w:rPr>
          <w:color w:val="000000"/>
          <w:sz w:val="28"/>
          <w:szCs w:val="28"/>
        </w:rPr>
        <w:t xml:space="preserve"> навсегда</w:t>
      </w:r>
      <w:r w:rsidR="00C83E2F">
        <w:rPr>
          <w:color w:val="000000"/>
          <w:sz w:val="28"/>
          <w:szCs w:val="28"/>
        </w:rPr>
        <w:t xml:space="preserve"> останется с ними.</w:t>
      </w:r>
    </w:p>
    <w:p w:rsidR="00C757A6" w:rsidRPr="00C757A6" w:rsidRDefault="00C757A6" w:rsidP="00DF7539">
      <w:pPr>
        <w:pStyle w:val="a3"/>
        <w:shd w:val="clear" w:color="auto" w:fill="FFFFFF"/>
        <w:spacing w:before="0" w:beforeAutospacing="0" w:after="120" w:afterAutospacing="0" w:line="276" w:lineRule="auto"/>
        <w:jc w:val="both"/>
        <w:rPr>
          <w:color w:val="333333"/>
          <w:sz w:val="28"/>
          <w:szCs w:val="28"/>
        </w:rPr>
      </w:pPr>
    </w:p>
    <w:p w:rsidR="0003304F" w:rsidRDefault="0003304F" w:rsidP="00DF7539">
      <w:pPr>
        <w:spacing w:after="0"/>
        <w:ind w:left="708" w:firstLine="708"/>
        <w:jc w:val="both"/>
        <w:rPr>
          <w:rFonts w:ascii="Times New Roman" w:hAnsi="Times New Roman" w:cs="Times New Roman"/>
          <w:sz w:val="28"/>
          <w:szCs w:val="28"/>
        </w:rPr>
      </w:pPr>
    </w:p>
    <w:p w:rsidR="007C7190" w:rsidRDefault="007C7190" w:rsidP="00DF7539">
      <w:pPr>
        <w:spacing w:after="0"/>
        <w:ind w:left="708" w:firstLine="708"/>
        <w:jc w:val="both"/>
        <w:rPr>
          <w:rFonts w:ascii="Times New Roman" w:hAnsi="Times New Roman" w:cs="Times New Roman"/>
          <w:sz w:val="28"/>
          <w:szCs w:val="28"/>
        </w:rPr>
      </w:pPr>
    </w:p>
    <w:p w:rsidR="007C7190" w:rsidRDefault="007C7190" w:rsidP="00DF7539">
      <w:pPr>
        <w:spacing w:after="0"/>
        <w:ind w:left="708" w:firstLine="708"/>
        <w:jc w:val="both"/>
        <w:rPr>
          <w:rFonts w:ascii="Times New Roman" w:hAnsi="Times New Roman" w:cs="Times New Roman"/>
          <w:sz w:val="28"/>
          <w:szCs w:val="28"/>
        </w:rPr>
      </w:pPr>
    </w:p>
    <w:p w:rsidR="007C7190" w:rsidRDefault="007C7190" w:rsidP="00DF7539">
      <w:pPr>
        <w:spacing w:after="0"/>
        <w:ind w:left="708" w:firstLine="708"/>
        <w:jc w:val="both"/>
        <w:rPr>
          <w:rFonts w:ascii="Times New Roman" w:hAnsi="Times New Roman" w:cs="Times New Roman"/>
          <w:sz w:val="28"/>
          <w:szCs w:val="28"/>
        </w:rPr>
      </w:pPr>
    </w:p>
    <w:p w:rsidR="007C7190" w:rsidRDefault="007C7190" w:rsidP="00DF7539">
      <w:pPr>
        <w:spacing w:after="0"/>
        <w:ind w:left="708" w:firstLine="708"/>
        <w:jc w:val="both"/>
        <w:rPr>
          <w:rFonts w:ascii="Times New Roman" w:hAnsi="Times New Roman" w:cs="Times New Roman"/>
          <w:sz w:val="28"/>
          <w:szCs w:val="28"/>
        </w:rPr>
      </w:pPr>
    </w:p>
    <w:p w:rsidR="007C7190" w:rsidRDefault="007C7190" w:rsidP="00DF7539">
      <w:pPr>
        <w:spacing w:after="0"/>
        <w:ind w:left="708" w:firstLine="708"/>
        <w:jc w:val="both"/>
        <w:rPr>
          <w:rFonts w:ascii="Times New Roman" w:hAnsi="Times New Roman" w:cs="Times New Roman"/>
          <w:sz w:val="28"/>
          <w:szCs w:val="28"/>
        </w:rPr>
      </w:pPr>
    </w:p>
    <w:p w:rsidR="007C7190" w:rsidRDefault="007C7190" w:rsidP="00DF7539">
      <w:pPr>
        <w:spacing w:after="0"/>
        <w:ind w:left="708" w:firstLine="708"/>
        <w:jc w:val="both"/>
        <w:rPr>
          <w:rFonts w:ascii="Times New Roman" w:hAnsi="Times New Roman" w:cs="Times New Roman"/>
          <w:sz w:val="28"/>
          <w:szCs w:val="28"/>
        </w:rPr>
      </w:pPr>
    </w:p>
    <w:p w:rsidR="007C7190" w:rsidRDefault="007C7190" w:rsidP="00DF7539">
      <w:pPr>
        <w:spacing w:after="0"/>
        <w:ind w:left="708" w:firstLine="708"/>
        <w:jc w:val="both"/>
        <w:rPr>
          <w:rFonts w:ascii="Times New Roman" w:hAnsi="Times New Roman" w:cs="Times New Roman"/>
          <w:sz w:val="28"/>
          <w:szCs w:val="28"/>
        </w:rPr>
      </w:pPr>
    </w:p>
    <w:p w:rsidR="007C7190" w:rsidRDefault="007C7190" w:rsidP="00DF7539">
      <w:pPr>
        <w:spacing w:after="0"/>
        <w:ind w:left="708" w:firstLine="708"/>
        <w:jc w:val="both"/>
        <w:rPr>
          <w:rFonts w:ascii="Times New Roman" w:hAnsi="Times New Roman" w:cs="Times New Roman"/>
          <w:sz w:val="28"/>
          <w:szCs w:val="28"/>
        </w:rPr>
      </w:pPr>
    </w:p>
    <w:p w:rsidR="007C7190" w:rsidRDefault="007C7190" w:rsidP="00DF7539">
      <w:pPr>
        <w:spacing w:after="0"/>
        <w:ind w:left="708" w:firstLine="708"/>
        <w:jc w:val="both"/>
        <w:rPr>
          <w:rFonts w:ascii="Times New Roman" w:hAnsi="Times New Roman" w:cs="Times New Roman"/>
          <w:sz w:val="28"/>
          <w:szCs w:val="28"/>
        </w:rPr>
      </w:pPr>
    </w:p>
    <w:p w:rsidR="007C7190" w:rsidRDefault="007C7190" w:rsidP="00DF7539">
      <w:pPr>
        <w:spacing w:after="0"/>
        <w:ind w:left="708" w:firstLine="708"/>
        <w:jc w:val="both"/>
        <w:rPr>
          <w:rFonts w:ascii="Times New Roman" w:hAnsi="Times New Roman" w:cs="Times New Roman"/>
          <w:sz w:val="28"/>
          <w:szCs w:val="28"/>
        </w:rPr>
      </w:pPr>
    </w:p>
    <w:p w:rsidR="007C7190" w:rsidRDefault="007C7190" w:rsidP="00DF7539">
      <w:pPr>
        <w:spacing w:after="0"/>
        <w:ind w:left="708" w:firstLine="708"/>
        <w:jc w:val="both"/>
        <w:rPr>
          <w:rFonts w:ascii="Times New Roman" w:hAnsi="Times New Roman" w:cs="Times New Roman"/>
          <w:sz w:val="28"/>
          <w:szCs w:val="28"/>
        </w:rPr>
      </w:pPr>
    </w:p>
    <w:p w:rsidR="007C7190" w:rsidRDefault="007C7190" w:rsidP="00DF7539">
      <w:pPr>
        <w:spacing w:after="0"/>
        <w:ind w:left="708" w:firstLine="708"/>
        <w:jc w:val="both"/>
        <w:rPr>
          <w:rFonts w:ascii="Times New Roman" w:hAnsi="Times New Roman" w:cs="Times New Roman"/>
          <w:sz w:val="28"/>
          <w:szCs w:val="28"/>
        </w:rPr>
      </w:pPr>
    </w:p>
    <w:p w:rsidR="007C7190" w:rsidRDefault="007C7190" w:rsidP="00DF7539">
      <w:pPr>
        <w:spacing w:after="0"/>
        <w:ind w:left="708" w:firstLine="708"/>
        <w:jc w:val="both"/>
        <w:rPr>
          <w:rFonts w:ascii="Times New Roman" w:hAnsi="Times New Roman" w:cs="Times New Roman"/>
          <w:sz w:val="28"/>
          <w:szCs w:val="28"/>
        </w:rPr>
      </w:pPr>
    </w:p>
    <w:p w:rsidR="00A96AF5" w:rsidRDefault="00A96AF5" w:rsidP="00DF7539">
      <w:pPr>
        <w:spacing w:after="0"/>
        <w:jc w:val="center"/>
        <w:rPr>
          <w:rFonts w:ascii="Times New Roman" w:hAnsi="Times New Roman" w:cs="Times New Roman"/>
          <w:b/>
          <w:sz w:val="28"/>
          <w:szCs w:val="28"/>
        </w:rPr>
      </w:pPr>
    </w:p>
    <w:p w:rsidR="00A96AF5" w:rsidRDefault="00A96AF5" w:rsidP="00DF7539">
      <w:pPr>
        <w:spacing w:after="0"/>
        <w:jc w:val="center"/>
        <w:rPr>
          <w:rFonts w:ascii="Times New Roman" w:hAnsi="Times New Roman" w:cs="Times New Roman"/>
          <w:b/>
          <w:sz w:val="28"/>
          <w:szCs w:val="28"/>
        </w:rPr>
      </w:pPr>
    </w:p>
    <w:p w:rsidR="00C56F73" w:rsidRDefault="00C56F73" w:rsidP="00DF7539">
      <w:pPr>
        <w:spacing w:after="0"/>
        <w:jc w:val="center"/>
        <w:rPr>
          <w:rFonts w:ascii="Times New Roman" w:hAnsi="Times New Roman" w:cs="Times New Roman"/>
          <w:b/>
          <w:sz w:val="28"/>
          <w:szCs w:val="28"/>
        </w:rPr>
      </w:pPr>
    </w:p>
    <w:p w:rsidR="00C56F73" w:rsidRDefault="00C56F73" w:rsidP="00DF7539">
      <w:pPr>
        <w:spacing w:after="0"/>
        <w:jc w:val="center"/>
        <w:rPr>
          <w:rFonts w:ascii="Times New Roman" w:hAnsi="Times New Roman" w:cs="Times New Roman"/>
          <w:b/>
          <w:sz w:val="28"/>
          <w:szCs w:val="28"/>
        </w:rPr>
      </w:pPr>
    </w:p>
    <w:p w:rsidR="00C56F73" w:rsidRDefault="00C56F73" w:rsidP="00DF7539">
      <w:pPr>
        <w:spacing w:after="0"/>
        <w:jc w:val="center"/>
        <w:rPr>
          <w:rFonts w:ascii="Times New Roman" w:hAnsi="Times New Roman" w:cs="Times New Roman"/>
          <w:b/>
          <w:sz w:val="28"/>
          <w:szCs w:val="28"/>
        </w:rPr>
      </w:pPr>
    </w:p>
    <w:p w:rsidR="00C56F73" w:rsidRDefault="00C56F73" w:rsidP="00DF7539">
      <w:pPr>
        <w:spacing w:after="0"/>
        <w:jc w:val="center"/>
        <w:rPr>
          <w:rFonts w:ascii="Times New Roman" w:hAnsi="Times New Roman" w:cs="Times New Roman"/>
          <w:b/>
          <w:sz w:val="28"/>
          <w:szCs w:val="28"/>
        </w:rPr>
      </w:pPr>
    </w:p>
    <w:p w:rsidR="00C56F73" w:rsidRDefault="00C56F73" w:rsidP="00DF7539">
      <w:pPr>
        <w:spacing w:after="0"/>
        <w:jc w:val="center"/>
        <w:rPr>
          <w:rFonts w:ascii="Times New Roman" w:hAnsi="Times New Roman" w:cs="Times New Roman"/>
          <w:b/>
          <w:sz w:val="28"/>
          <w:szCs w:val="28"/>
        </w:rPr>
      </w:pPr>
    </w:p>
    <w:p w:rsidR="00C56F73" w:rsidRDefault="00C56F73" w:rsidP="00DF7539">
      <w:pPr>
        <w:spacing w:after="0"/>
        <w:jc w:val="center"/>
        <w:rPr>
          <w:rFonts w:ascii="Times New Roman" w:hAnsi="Times New Roman" w:cs="Times New Roman"/>
          <w:b/>
          <w:sz w:val="28"/>
          <w:szCs w:val="28"/>
        </w:rPr>
      </w:pPr>
    </w:p>
    <w:p w:rsidR="007C7190" w:rsidRPr="00B10968" w:rsidRDefault="005D73E4" w:rsidP="00DF7539">
      <w:pPr>
        <w:spacing w:after="0"/>
        <w:jc w:val="center"/>
        <w:rPr>
          <w:rFonts w:ascii="Times New Roman" w:hAnsi="Times New Roman" w:cs="Times New Roman"/>
          <w:sz w:val="28"/>
          <w:szCs w:val="28"/>
        </w:rPr>
      </w:pPr>
      <w:r>
        <w:rPr>
          <w:rFonts w:ascii="Times New Roman" w:hAnsi="Times New Roman" w:cs="Times New Roman"/>
          <w:b/>
          <w:sz w:val="28"/>
          <w:szCs w:val="28"/>
        </w:rPr>
        <w:t>Литература</w:t>
      </w:r>
    </w:p>
    <w:p w:rsidR="00B10968" w:rsidRDefault="00B10968" w:rsidP="00DF7539">
      <w:pPr>
        <w:spacing w:after="0"/>
        <w:ind w:left="708" w:firstLine="708"/>
        <w:jc w:val="center"/>
        <w:rPr>
          <w:rFonts w:ascii="Times New Roman" w:hAnsi="Times New Roman" w:cs="Times New Roman"/>
          <w:b/>
          <w:sz w:val="28"/>
          <w:szCs w:val="28"/>
        </w:rPr>
      </w:pPr>
    </w:p>
    <w:p w:rsidR="00B10968" w:rsidRPr="00B10968" w:rsidRDefault="00B10968" w:rsidP="00DF7539">
      <w:pPr>
        <w:pStyle w:val="ab"/>
        <w:numPr>
          <w:ilvl w:val="0"/>
          <w:numId w:val="7"/>
        </w:numPr>
        <w:jc w:val="both"/>
        <w:rPr>
          <w:rFonts w:ascii="Times New Roman" w:hAnsi="Times New Roman" w:cs="Times New Roman"/>
          <w:sz w:val="28"/>
          <w:szCs w:val="28"/>
        </w:rPr>
      </w:pPr>
      <w:r w:rsidRPr="00B10968">
        <w:rPr>
          <w:rFonts w:ascii="Times New Roman" w:eastAsia="Times New Roman" w:hAnsi="Times New Roman" w:cs="Times New Roman"/>
          <w:iCs/>
          <w:color w:val="000000"/>
          <w:sz w:val="28"/>
          <w:szCs w:val="28"/>
          <w:lang w:eastAsia="ru-RU"/>
        </w:rPr>
        <w:t>Балуева</w:t>
      </w:r>
      <w:r w:rsidRPr="00B10968">
        <w:rPr>
          <w:rFonts w:ascii="Times New Roman" w:eastAsia="Times New Roman" w:hAnsi="Times New Roman" w:cs="Times New Roman"/>
          <w:color w:val="000000"/>
          <w:sz w:val="28"/>
          <w:szCs w:val="28"/>
          <w:lang w:eastAsia="ru-RU"/>
        </w:rPr>
        <w:t xml:space="preserve"> З.В. «Инновационные методы обучения музыке в учреждениях дополнительного образования на примере детской музыкальной школы»</w:t>
      </w:r>
    </w:p>
    <w:p w:rsidR="00B10968" w:rsidRDefault="00B10968" w:rsidP="00DF7539">
      <w:pPr>
        <w:pStyle w:val="ab"/>
        <w:numPr>
          <w:ilvl w:val="0"/>
          <w:numId w:val="7"/>
        </w:numPr>
        <w:jc w:val="both"/>
        <w:rPr>
          <w:rFonts w:ascii="Times New Roman" w:hAnsi="Times New Roman" w:cs="Times New Roman"/>
          <w:sz w:val="28"/>
          <w:szCs w:val="28"/>
        </w:rPr>
      </w:pPr>
      <w:r w:rsidRPr="001C3394">
        <w:rPr>
          <w:rFonts w:ascii="Times New Roman" w:hAnsi="Times New Roman" w:cs="Times New Roman"/>
          <w:sz w:val="28"/>
          <w:szCs w:val="28"/>
        </w:rPr>
        <w:t xml:space="preserve"> Гореликова М.В.«Урок в музыкальной школе»</w:t>
      </w:r>
      <w:r>
        <w:t xml:space="preserve">  </w:t>
      </w:r>
      <w:r w:rsidRPr="001C3394">
        <w:rPr>
          <w:rFonts w:ascii="Times New Roman" w:hAnsi="Times New Roman" w:cs="Times New Roman"/>
          <w:sz w:val="28"/>
          <w:szCs w:val="28"/>
        </w:rPr>
        <w:t xml:space="preserve">  </w:t>
      </w:r>
      <w:r w:rsidRPr="001C3394">
        <w:rPr>
          <w:rStyle w:val="a5"/>
          <w:rFonts w:ascii="Times New Roman" w:hAnsi="Times New Roman" w:cs="Times New Roman"/>
          <w:bCs/>
          <w:i w:val="0"/>
          <w:color w:val="000000"/>
          <w:sz w:val="28"/>
          <w:szCs w:val="28"/>
          <w:bdr w:val="none" w:sz="0" w:space="0" w:color="auto" w:frame="1"/>
        </w:rPr>
        <w:t xml:space="preserve">Методическая  </w:t>
      </w:r>
      <w:r w:rsidRPr="001C3394">
        <w:rPr>
          <w:rFonts w:ascii="Times New Roman" w:hAnsi="Times New Roman" w:cs="Times New Roman"/>
          <w:sz w:val="28"/>
          <w:szCs w:val="28"/>
        </w:rPr>
        <w:t xml:space="preserve"> </w:t>
      </w:r>
      <w:r w:rsidRPr="001C3394">
        <w:rPr>
          <w:rStyle w:val="a5"/>
          <w:rFonts w:ascii="Times New Roman" w:hAnsi="Times New Roman" w:cs="Times New Roman"/>
          <w:bCs/>
          <w:i w:val="0"/>
          <w:color w:val="000000"/>
          <w:sz w:val="28"/>
          <w:szCs w:val="28"/>
          <w:bdr w:val="none" w:sz="0" w:space="0" w:color="auto" w:frame="1"/>
        </w:rPr>
        <w:t xml:space="preserve">        работа</w:t>
      </w:r>
      <w:r w:rsidRPr="001C3394">
        <w:rPr>
          <w:rFonts w:ascii="Times New Roman" w:hAnsi="Times New Roman" w:cs="Times New Roman"/>
          <w:sz w:val="28"/>
          <w:szCs w:val="28"/>
        </w:rPr>
        <w:t xml:space="preserve"> </w:t>
      </w:r>
    </w:p>
    <w:p w:rsidR="00B10968" w:rsidRPr="001C3394" w:rsidRDefault="00B10968" w:rsidP="00DF7539">
      <w:pPr>
        <w:pStyle w:val="ab"/>
        <w:numPr>
          <w:ilvl w:val="0"/>
          <w:numId w:val="7"/>
        </w:numPr>
        <w:jc w:val="both"/>
        <w:rPr>
          <w:rStyle w:val="a5"/>
          <w:rFonts w:ascii="Times New Roman" w:hAnsi="Times New Roman" w:cs="Times New Roman"/>
          <w:i w:val="0"/>
          <w:iCs w:val="0"/>
          <w:sz w:val="28"/>
          <w:szCs w:val="28"/>
        </w:rPr>
      </w:pPr>
      <w:r w:rsidRPr="001C3394">
        <w:rPr>
          <w:rFonts w:ascii="Times New Roman" w:hAnsi="Times New Roman" w:cs="Times New Roman"/>
          <w:sz w:val="28"/>
          <w:szCs w:val="28"/>
        </w:rPr>
        <w:t xml:space="preserve">Панферова Е.М,  «Развитие музыкальности и музыкальных способностей на уроках сольфеджио», </w:t>
      </w:r>
      <w:r w:rsidRPr="001C3394">
        <w:rPr>
          <w:rStyle w:val="a5"/>
          <w:rFonts w:ascii="Times New Roman" w:hAnsi="Times New Roman" w:cs="Times New Roman"/>
          <w:i w:val="0"/>
          <w:color w:val="333333"/>
          <w:sz w:val="28"/>
          <w:szCs w:val="28"/>
        </w:rPr>
        <w:t>методическая работа</w:t>
      </w:r>
    </w:p>
    <w:p w:rsidR="001C3394" w:rsidRPr="001C3394" w:rsidRDefault="007C7190" w:rsidP="00DF7539">
      <w:pPr>
        <w:pStyle w:val="ab"/>
        <w:numPr>
          <w:ilvl w:val="0"/>
          <w:numId w:val="7"/>
        </w:numPr>
        <w:spacing w:after="0"/>
        <w:jc w:val="both"/>
        <w:rPr>
          <w:rFonts w:ascii="Times New Roman" w:hAnsi="Times New Roman" w:cs="Times New Roman"/>
          <w:sz w:val="28"/>
          <w:szCs w:val="28"/>
        </w:rPr>
      </w:pPr>
      <w:r w:rsidRPr="001C3394">
        <w:rPr>
          <w:rFonts w:ascii="Times New Roman" w:hAnsi="Times New Roman" w:cs="Times New Roman"/>
          <w:sz w:val="28"/>
          <w:szCs w:val="28"/>
        </w:rPr>
        <w:t>Цагарелли</w:t>
      </w:r>
      <w:r w:rsidR="00635F02">
        <w:rPr>
          <w:rFonts w:ascii="Times New Roman" w:hAnsi="Times New Roman" w:cs="Times New Roman"/>
          <w:sz w:val="28"/>
          <w:szCs w:val="28"/>
        </w:rPr>
        <w:t xml:space="preserve"> </w:t>
      </w:r>
      <w:r w:rsidR="00AD0D71">
        <w:rPr>
          <w:rFonts w:ascii="Times New Roman" w:hAnsi="Times New Roman" w:cs="Times New Roman"/>
          <w:sz w:val="28"/>
          <w:szCs w:val="28"/>
        </w:rPr>
        <w:t xml:space="preserve">Ю.А. «Психология музыкально исполнительской деятельности» </w:t>
      </w:r>
      <w:r w:rsidRPr="001C3394">
        <w:rPr>
          <w:rFonts w:ascii="Times New Roman" w:hAnsi="Times New Roman" w:cs="Times New Roman"/>
          <w:sz w:val="28"/>
          <w:szCs w:val="28"/>
        </w:rPr>
        <w:t>Учебное пособие Издательство «Композитор • Санкт-Петербург» 2008</w:t>
      </w:r>
    </w:p>
    <w:p w:rsidR="005D73E4" w:rsidRPr="005D73E4" w:rsidRDefault="005D73E4" w:rsidP="00DF7539">
      <w:pPr>
        <w:spacing w:after="0"/>
        <w:rPr>
          <w:rStyle w:val="a5"/>
          <w:rFonts w:ascii="Times New Roman" w:hAnsi="Times New Roman" w:cs="Times New Roman"/>
          <w:bCs/>
          <w:i w:val="0"/>
          <w:color w:val="000000"/>
          <w:sz w:val="28"/>
          <w:szCs w:val="28"/>
          <w:bdr w:val="none" w:sz="0" w:space="0" w:color="auto" w:frame="1"/>
        </w:rPr>
      </w:pPr>
    </w:p>
    <w:p w:rsidR="005D73E4" w:rsidRDefault="005D73E4" w:rsidP="00DF7539">
      <w:pPr>
        <w:spacing w:after="0"/>
      </w:pPr>
    </w:p>
    <w:p w:rsidR="00AB5E32" w:rsidRDefault="00AB5E32" w:rsidP="00DF7539">
      <w:pPr>
        <w:spacing w:after="0"/>
      </w:pPr>
    </w:p>
    <w:p w:rsidR="00AB5E32" w:rsidRDefault="00AB5E32" w:rsidP="00DF7539">
      <w:pPr>
        <w:spacing w:after="0"/>
      </w:pPr>
    </w:p>
    <w:p w:rsidR="00AB5E32" w:rsidRDefault="00AB5E32" w:rsidP="00DF7539">
      <w:pPr>
        <w:spacing w:after="0"/>
      </w:pPr>
    </w:p>
    <w:p w:rsidR="00AB5E32" w:rsidRDefault="00AB5E32" w:rsidP="00DF7539">
      <w:pPr>
        <w:spacing w:after="0"/>
      </w:pPr>
    </w:p>
    <w:p w:rsidR="00AB5E32" w:rsidRDefault="00AB5E32" w:rsidP="00DF7539">
      <w:pPr>
        <w:spacing w:after="0"/>
      </w:pPr>
    </w:p>
    <w:p w:rsidR="00AB5E32" w:rsidRDefault="00AB5E32" w:rsidP="00DF7539">
      <w:pPr>
        <w:spacing w:after="0"/>
      </w:pPr>
    </w:p>
    <w:p w:rsidR="00AB5E32" w:rsidRDefault="00AB5E32" w:rsidP="00DF7539">
      <w:pPr>
        <w:spacing w:after="0"/>
      </w:pPr>
    </w:p>
    <w:p w:rsidR="00AB5E32" w:rsidRDefault="00AB5E32" w:rsidP="00DF7539">
      <w:pPr>
        <w:spacing w:after="0"/>
      </w:pPr>
    </w:p>
    <w:p w:rsidR="00AB5E32" w:rsidRDefault="00AB5E32" w:rsidP="00DF7539">
      <w:pPr>
        <w:spacing w:after="0"/>
      </w:pPr>
    </w:p>
    <w:p w:rsidR="00AB5E32" w:rsidRDefault="00AB5E32" w:rsidP="00DF7539">
      <w:pPr>
        <w:spacing w:after="0"/>
      </w:pPr>
    </w:p>
    <w:p w:rsidR="00AB5E32" w:rsidRDefault="00AB5E32" w:rsidP="00DF7539">
      <w:pPr>
        <w:spacing w:after="0"/>
      </w:pPr>
    </w:p>
    <w:p w:rsidR="00AB5E32" w:rsidRDefault="00AB5E32" w:rsidP="00DF7539">
      <w:pPr>
        <w:spacing w:after="0"/>
      </w:pPr>
    </w:p>
    <w:p w:rsidR="00AB5E32" w:rsidRDefault="00AB5E32" w:rsidP="00DF7539">
      <w:pPr>
        <w:spacing w:after="0"/>
      </w:pPr>
    </w:p>
    <w:p w:rsidR="00AB5E32" w:rsidRDefault="00AB5E32" w:rsidP="00DF7539">
      <w:pPr>
        <w:spacing w:after="0"/>
      </w:pPr>
    </w:p>
    <w:p w:rsidR="00AB5E32" w:rsidRDefault="00AB5E32" w:rsidP="00DF7539">
      <w:pPr>
        <w:spacing w:after="0"/>
      </w:pPr>
    </w:p>
    <w:p w:rsidR="00AB5E32" w:rsidRDefault="00AB5E32" w:rsidP="00DF7539">
      <w:pPr>
        <w:spacing w:after="0"/>
      </w:pPr>
    </w:p>
    <w:p w:rsidR="00AB5E32" w:rsidRDefault="00AB5E32" w:rsidP="00DF7539">
      <w:pPr>
        <w:spacing w:after="0"/>
      </w:pPr>
    </w:p>
    <w:p w:rsidR="00AB5E32" w:rsidRDefault="00AB5E32" w:rsidP="00DF7539">
      <w:pPr>
        <w:spacing w:after="0"/>
      </w:pPr>
    </w:p>
    <w:p w:rsidR="00AB5E32" w:rsidRDefault="00AB5E32" w:rsidP="00DF7539">
      <w:pPr>
        <w:spacing w:after="0"/>
      </w:pPr>
    </w:p>
    <w:p w:rsidR="00AB5E32" w:rsidRDefault="00AB5E32" w:rsidP="00DF7539">
      <w:pPr>
        <w:spacing w:after="0"/>
      </w:pPr>
    </w:p>
    <w:p w:rsidR="00AB5E32" w:rsidRDefault="00AB5E32" w:rsidP="00DF7539">
      <w:pPr>
        <w:spacing w:after="0"/>
      </w:pPr>
    </w:p>
    <w:p w:rsidR="00AB5E32" w:rsidRDefault="00AB5E32" w:rsidP="00DF7539">
      <w:pPr>
        <w:spacing w:after="0"/>
      </w:pPr>
    </w:p>
    <w:p w:rsidR="00AB5E32" w:rsidRDefault="00AB5E32" w:rsidP="00DF7539">
      <w:pPr>
        <w:spacing w:after="0"/>
      </w:pPr>
    </w:p>
    <w:p w:rsidR="00AB5E32" w:rsidRDefault="00AB5E32" w:rsidP="00DF7539">
      <w:pPr>
        <w:spacing w:after="0"/>
      </w:pPr>
    </w:p>
    <w:p w:rsidR="00AB5E32" w:rsidRDefault="00AB5E32" w:rsidP="00DF7539">
      <w:pPr>
        <w:spacing w:after="0"/>
      </w:pPr>
    </w:p>
    <w:p w:rsidR="00AB5E32" w:rsidRDefault="00AB5E32" w:rsidP="00DF7539">
      <w:pPr>
        <w:spacing w:after="0"/>
      </w:pPr>
    </w:p>
    <w:p w:rsidR="00AB5E32" w:rsidRDefault="00AB5E32" w:rsidP="00DF7539">
      <w:pPr>
        <w:spacing w:after="0"/>
      </w:pPr>
    </w:p>
    <w:p w:rsidR="00AB5E32" w:rsidRDefault="00AB5E32" w:rsidP="00DF7539">
      <w:pPr>
        <w:spacing w:after="0"/>
      </w:pPr>
    </w:p>
    <w:p w:rsidR="00AB5E32" w:rsidRDefault="00AB5E32" w:rsidP="00DF7539">
      <w:pPr>
        <w:spacing w:after="0"/>
      </w:pPr>
    </w:p>
    <w:sectPr w:rsidR="00AB5E32" w:rsidSect="00953A49">
      <w:headerReference w:type="default" r:id="rId7"/>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889" w:rsidRDefault="00E86889" w:rsidP="00C83E2F">
      <w:pPr>
        <w:spacing w:after="0" w:line="240" w:lineRule="auto"/>
      </w:pPr>
      <w:r>
        <w:separator/>
      </w:r>
    </w:p>
  </w:endnote>
  <w:endnote w:type="continuationSeparator" w:id="0">
    <w:p w:rsidR="00E86889" w:rsidRDefault="00E86889" w:rsidP="00C83E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889" w:rsidRDefault="00E86889" w:rsidP="00C83E2F">
      <w:pPr>
        <w:spacing w:after="0" w:line="240" w:lineRule="auto"/>
      </w:pPr>
      <w:r>
        <w:separator/>
      </w:r>
    </w:p>
  </w:footnote>
  <w:footnote w:type="continuationSeparator" w:id="0">
    <w:p w:rsidR="00E86889" w:rsidRDefault="00E86889" w:rsidP="00C83E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D42" w:rsidRDefault="00B56D4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94535"/>
    <w:multiLevelType w:val="multilevel"/>
    <w:tmpl w:val="AD8ED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450A0"/>
    <w:multiLevelType w:val="multilevel"/>
    <w:tmpl w:val="B7DC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D1372"/>
    <w:multiLevelType w:val="hybridMultilevel"/>
    <w:tmpl w:val="68E0C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3D286B"/>
    <w:multiLevelType w:val="multilevel"/>
    <w:tmpl w:val="8216F9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B170A8"/>
    <w:multiLevelType w:val="multilevel"/>
    <w:tmpl w:val="42C85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577555"/>
    <w:multiLevelType w:val="multilevel"/>
    <w:tmpl w:val="3A44D4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0566D0"/>
    <w:multiLevelType w:val="hybridMultilevel"/>
    <w:tmpl w:val="2CE48A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3D357C"/>
    <w:multiLevelType w:val="hybridMultilevel"/>
    <w:tmpl w:val="33F82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582E48"/>
    <w:multiLevelType w:val="multilevel"/>
    <w:tmpl w:val="6A222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4E4032"/>
    <w:multiLevelType w:val="multilevel"/>
    <w:tmpl w:val="F650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D95AE6"/>
    <w:multiLevelType w:val="multilevel"/>
    <w:tmpl w:val="D2C69F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9D3C0F"/>
    <w:multiLevelType w:val="multilevel"/>
    <w:tmpl w:val="7500F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8D776E"/>
    <w:multiLevelType w:val="multilevel"/>
    <w:tmpl w:val="0B3A3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2F485D"/>
    <w:multiLevelType w:val="multilevel"/>
    <w:tmpl w:val="B704C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3E3597"/>
    <w:multiLevelType w:val="multilevel"/>
    <w:tmpl w:val="232003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6B714D3"/>
    <w:multiLevelType w:val="multilevel"/>
    <w:tmpl w:val="1364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911483"/>
    <w:multiLevelType w:val="multilevel"/>
    <w:tmpl w:val="3E56B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A0000B"/>
    <w:multiLevelType w:val="multilevel"/>
    <w:tmpl w:val="C06A30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27761CB"/>
    <w:multiLevelType w:val="multilevel"/>
    <w:tmpl w:val="F02C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4A0CB5"/>
    <w:multiLevelType w:val="multilevel"/>
    <w:tmpl w:val="0B7E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872CB7"/>
    <w:multiLevelType w:val="multilevel"/>
    <w:tmpl w:val="2616A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3B100EE"/>
    <w:multiLevelType w:val="multilevel"/>
    <w:tmpl w:val="D4F8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54421C"/>
    <w:multiLevelType w:val="multilevel"/>
    <w:tmpl w:val="E3445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EF37F1"/>
    <w:multiLevelType w:val="multilevel"/>
    <w:tmpl w:val="C0A63F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1293596"/>
    <w:multiLevelType w:val="multilevel"/>
    <w:tmpl w:val="D070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6D20AA"/>
    <w:multiLevelType w:val="multilevel"/>
    <w:tmpl w:val="8EB6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DA5B46"/>
    <w:multiLevelType w:val="multilevel"/>
    <w:tmpl w:val="CED0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0D1A3F"/>
    <w:multiLevelType w:val="multilevel"/>
    <w:tmpl w:val="150840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4BE0C00"/>
    <w:multiLevelType w:val="hybridMultilevel"/>
    <w:tmpl w:val="28E64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5A0773"/>
    <w:multiLevelType w:val="multilevel"/>
    <w:tmpl w:val="00DEA5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5A81F5A"/>
    <w:multiLevelType w:val="multilevel"/>
    <w:tmpl w:val="ED102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186AE7"/>
    <w:multiLevelType w:val="multilevel"/>
    <w:tmpl w:val="0054C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036AB1"/>
    <w:multiLevelType w:val="multilevel"/>
    <w:tmpl w:val="AA0E5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132B37"/>
    <w:multiLevelType w:val="multilevel"/>
    <w:tmpl w:val="0B424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C32E44"/>
    <w:multiLevelType w:val="multilevel"/>
    <w:tmpl w:val="4594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EF3EC4"/>
    <w:multiLevelType w:val="hybridMultilevel"/>
    <w:tmpl w:val="67CC5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35"/>
  </w:num>
  <w:num w:numId="3">
    <w:abstractNumId w:val="28"/>
  </w:num>
  <w:num w:numId="4">
    <w:abstractNumId w:val="6"/>
  </w:num>
  <w:num w:numId="5">
    <w:abstractNumId w:val="7"/>
  </w:num>
  <w:num w:numId="6">
    <w:abstractNumId w:val="30"/>
  </w:num>
  <w:num w:numId="7">
    <w:abstractNumId w:val="2"/>
  </w:num>
  <w:num w:numId="8">
    <w:abstractNumId w:val="12"/>
  </w:num>
  <w:num w:numId="9">
    <w:abstractNumId w:val="20"/>
  </w:num>
  <w:num w:numId="10">
    <w:abstractNumId w:val="34"/>
  </w:num>
  <w:num w:numId="11">
    <w:abstractNumId w:val="17"/>
  </w:num>
  <w:num w:numId="12">
    <w:abstractNumId w:val="9"/>
  </w:num>
  <w:num w:numId="13">
    <w:abstractNumId w:val="0"/>
  </w:num>
  <w:num w:numId="14">
    <w:abstractNumId w:val="14"/>
  </w:num>
  <w:num w:numId="15">
    <w:abstractNumId w:val="1"/>
  </w:num>
  <w:num w:numId="16">
    <w:abstractNumId w:val="11"/>
  </w:num>
  <w:num w:numId="17">
    <w:abstractNumId w:val="26"/>
  </w:num>
  <w:num w:numId="18">
    <w:abstractNumId w:val="23"/>
  </w:num>
  <w:num w:numId="19">
    <w:abstractNumId w:val="21"/>
  </w:num>
  <w:num w:numId="20">
    <w:abstractNumId w:val="4"/>
  </w:num>
  <w:num w:numId="21">
    <w:abstractNumId w:val="29"/>
  </w:num>
  <w:num w:numId="22">
    <w:abstractNumId w:val="24"/>
  </w:num>
  <w:num w:numId="23">
    <w:abstractNumId w:val="31"/>
  </w:num>
  <w:num w:numId="24">
    <w:abstractNumId w:val="5"/>
  </w:num>
  <w:num w:numId="25">
    <w:abstractNumId w:val="16"/>
  </w:num>
  <w:num w:numId="26">
    <w:abstractNumId w:val="22"/>
  </w:num>
  <w:num w:numId="27">
    <w:abstractNumId w:val="10"/>
  </w:num>
  <w:num w:numId="28">
    <w:abstractNumId w:val="15"/>
  </w:num>
  <w:num w:numId="29">
    <w:abstractNumId w:val="18"/>
  </w:num>
  <w:num w:numId="30">
    <w:abstractNumId w:val="8"/>
  </w:num>
  <w:num w:numId="31">
    <w:abstractNumId w:val="3"/>
  </w:num>
  <w:num w:numId="32">
    <w:abstractNumId w:val="25"/>
  </w:num>
  <w:num w:numId="33">
    <w:abstractNumId w:val="13"/>
  </w:num>
  <w:num w:numId="34">
    <w:abstractNumId w:val="33"/>
  </w:num>
  <w:num w:numId="35">
    <w:abstractNumId w:val="27"/>
  </w:num>
  <w:num w:numId="3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360A8"/>
    <w:rsid w:val="0003304F"/>
    <w:rsid w:val="00081045"/>
    <w:rsid w:val="00096ADE"/>
    <w:rsid w:val="000B45BA"/>
    <w:rsid w:val="000C469F"/>
    <w:rsid w:val="0011546C"/>
    <w:rsid w:val="00166146"/>
    <w:rsid w:val="00176E08"/>
    <w:rsid w:val="001C2B05"/>
    <w:rsid w:val="001C3394"/>
    <w:rsid w:val="001D788B"/>
    <w:rsid w:val="0026581F"/>
    <w:rsid w:val="002C0F39"/>
    <w:rsid w:val="002D1F8C"/>
    <w:rsid w:val="003232F5"/>
    <w:rsid w:val="0034125B"/>
    <w:rsid w:val="0035554C"/>
    <w:rsid w:val="003B3934"/>
    <w:rsid w:val="003E1D3F"/>
    <w:rsid w:val="003E5075"/>
    <w:rsid w:val="004202B9"/>
    <w:rsid w:val="0045795B"/>
    <w:rsid w:val="004674A5"/>
    <w:rsid w:val="004840FB"/>
    <w:rsid w:val="004C365D"/>
    <w:rsid w:val="004F55DD"/>
    <w:rsid w:val="00521544"/>
    <w:rsid w:val="00543799"/>
    <w:rsid w:val="005721FE"/>
    <w:rsid w:val="005D73E4"/>
    <w:rsid w:val="00600746"/>
    <w:rsid w:val="00627EFA"/>
    <w:rsid w:val="00635F02"/>
    <w:rsid w:val="00672EBF"/>
    <w:rsid w:val="006A76F3"/>
    <w:rsid w:val="006B345C"/>
    <w:rsid w:val="006F43FC"/>
    <w:rsid w:val="006F78A4"/>
    <w:rsid w:val="00715A81"/>
    <w:rsid w:val="007C7190"/>
    <w:rsid w:val="007D5FAC"/>
    <w:rsid w:val="007E0FEC"/>
    <w:rsid w:val="00851A56"/>
    <w:rsid w:val="00872F2C"/>
    <w:rsid w:val="00874DB4"/>
    <w:rsid w:val="00892E88"/>
    <w:rsid w:val="008F3A33"/>
    <w:rsid w:val="00953A49"/>
    <w:rsid w:val="0097615B"/>
    <w:rsid w:val="009E3E7B"/>
    <w:rsid w:val="00A96AF5"/>
    <w:rsid w:val="00AB5E32"/>
    <w:rsid w:val="00AD01D1"/>
    <w:rsid w:val="00AD0D71"/>
    <w:rsid w:val="00AD3B8A"/>
    <w:rsid w:val="00AE13E5"/>
    <w:rsid w:val="00AE60B2"/>
    <w:rsid w:val="00B10968"/>
    <w:rsid w:val="00B360A8"/>
    <w:rsid w:val="00B56D42"/>
    <w:rsid w:val="00BB50C5"/>
    <w:rsid w:val="00C1670B"/>
    <w:rsid w:val="00C56F73"/>
    <w:rsid w:val="00C757A6"/>
    <w:rsid w:val="00C83E2F"/>
    <w:rsid w:val="00C946BE"/>
    <w:rsid w:val="00D16538"/>
    <w:rsid w:val="00D32E10"/>
    <w:rsid w:val="00D57333"/>
    <w:rsid w:val="00D615C5"/>
    <w:rsid w:val="00D630BF"/>
    <w:rsid w:val="00D6643C"/>
    <w:rsid w:val="00D92FF0"/>
    <w:rsid w:val="00DA2A4E"/>
    <w:rsid w:val="00DC0EEE"/>
    <w:rsid w:val="00DC554C"/>
    <w:rsid w:val="00DF7539"/>
    <w:rsid w:val="00E04573"/>
    <w:rsid w:val="00E42857"/>
    <w:rsid w:val="00E50B50"/>
    <w:rsid w:val="00E83E67"/>
    <w:rsid w:val="00E86889"/>
    <w:rsid w:val="00F202C9"/>
    <w:rsid w:val="00F37733"/>
    <w:rsid w:val="00F4472F"/>
    <w:rsid w:val="00F5250B"/>
    <w:rsid w:val="00FB088B"/>
    <w:rsid w:val="00FC44A1"/>
    <w:rsid w:val="00FD1BBE"/>
    <w:rsid w:val="00FE66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04F"/>
  </w:style>
  <w:style w:type="paragraph" w:styleId="1">
    <w:name w:val="heading 1"/>
    <w:basedOn w:val="a"/>
    <w:link w:val="10"/>
    <w:uiPriority w:val="9"/>
    <w:qFormat/>
    <w:rsid w:val="003232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2F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72F2C"/>
    <w:rPr>
      <w:color w:val="0000FF"/>
      <w:u w:val="single"/>
    </w:rPr>
  </w:style>
  <w:style w:type="character" w:customStyle="1" w:styleId="10">
    <w:name w:val="Заголовок 1 Знак"/>
    <w:basedOn w:val="a0"/>
    <w:link w:val="1"/>
    <w:uiPriority w:val="9"/>
    <w:rsid w:val="003232F5"/>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3232F5"/>
    <w:rPr>
      <w:i/>
      <w:iCs/>
    </w:rPr>
  </w:style>
  <w:style w:type="character" w:styleId="a6">
    <w:name w:val="Strong"/>
    <w:basedOn w:val="a0"/>
    <w:uiPriority w:val="22"/>
    <w:qFormat/>
    <w:rsid w:val="003232F5"/>
    <w:rPr>
      <w:b/>
      <w:bCs/>
    </w:rPr>
  </w:style>
  <w:style w:type="character" w:customStyle="1" w:styleId="apple-converted-space">
    <w:name w:val="apple-converted-space"/>
    <w:basedOn w:val="a0"/>
    <w:rsid w:val="003232F5"/>
  </w:style>
  <w:style w:type="paragraph" w:styleId="a7">
    <w:name w:val="header"/>
    <w:basedOn w:val="a"/>
    <w:link w:val="a8"/>
    <w:uiPriority w:val="99"/>
    <w:unhideWhenUsed/>
    <w:rsid w:val="00C83E2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83E2F"/>
  </w:style>
  <w:style w:type="paragraph" w:styleId="a9">
    <w:name w:val="footer"/>
    <w:basedOn w:val="a"/>
    <w:link w:val="aa"/>
    <w:uiPriority w:val="99"/>
    <w:unhideWhenUsed/>
    <w:rsid w:val="00C83E2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83E2F"/>
  </w:style>
  <w:style w:type="paragraph" w:styleId="ab">
    <w:name w:val="List Paragraph"/>
    <w:basedOn w:val="a"/>
    <w:uiPriority w:val="34"/>
    <w:qFormat/>
    <w:rsid w:val="007C7190"/>
    <w:pPr>
      <w:ind w:left="720"/>
      <w:contextualSpacing/>
    </w:pPr>
  </w:style>
  <w:style w:type="paragraph" w:customStyle="1" w:styleId="c24">
    <w:name w:val="c24"/>
    <w:basedOn w:val="a"/>
    <w:rsid w:val="00AB5E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6">
    <w:name w:val="c56"/>
    <w:basedOn w:val="a0"/>
    <w:rsid w:val="00AB5E32"/>
  </w:style>
  <w:style w:type="character" w:customStyle="1" w:styleId="c32">
    <w:name w:val="c32"/>
    <w:basedOn w:val="a0"/>
    <w:rsid w:val="00AB5E32"/>
  </w:style>
  <w:style w:type="paragraph" w:customStyle="1" w:styleId="c3">
    <w:name w:val="c3"/>
    <w:basedOn w:val="a"/>
    <w:rsid w:val="00AB5E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B5E32"/>
  </w:style>
  <w:style w:type="character" w:customStyle="1" w:styleId="c58">
    <w:name w:val="c58"/>
    <w:basedOn w:val="a0"/>
    <w:rsid w:val="00AB5E32"/>
  </w:style>
  <w:style w:type="character" w:customStyle="1" w:styleId="c5">
    <w:name w:val="c5"/>
    <w:basedOn w:val="a0"/>
    <w:rsid w:val="00AB5E32"/>
  </w:style>
  <w:style w:type="paragraph" w:customStyle="1" w:styleId="c40">
    <w:name w:val="c40"/>
    <w:basedOn w:val="a"/>
    <w:rsid w:val="00AB5E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AB5E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AB5E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B56D4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56D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671017">
      <w:bodyDiv w:val="1"/>
      <w:marLeft w:val="0"/>
      <w:marRight w:val="0"/>
      <w:marTop w:val="0"/>
      <w:marBottom w:val="0"/>
      <w:divBdr>
        <w:top w:val="none" w:sz="0" w:space="0" w:color="auto"/>
        <w:left w:val="none" w:sz="0" w:space="0" w:color="auto"/>
        <w:bottom w:val="none" w:sz="0" w:space="0" w:color="auto"/>
        <w:right w:val="none" w:sz="0" w:space="0" w:color="auto"/>
      </w:divBdr>
    </w:div>
    <w:div w:id="45036169">
      <w:bodyDiv w:val="1"/>
      <w:marLeft w:val="0"/>
      <w:marRight w:val="0"/>
      <w:marTop w:val="0"/>
      <w:marBottom w:val="0"/>
      <w:divBdr>
        <w:top w:val="none" w:sz="0" w:space="0" w:color="auto"/>
        <w:left w:val="none" w:sz="0" w:space="0" w:color="auto"/>
        <w:bottom w:val="none" w:sz="0" w:space="0" w:color="auto"/>
        <w:right w:val="none" w:sz="0" w:space="0" w:color="auto"/>
      </w:divBdr>
      <w:divsChild>
        <w:div w:id="792283190">
          <w:marLeft w:val="0"/>
          <w:marRight w:val="0"/>
          <w:marTop w:val="0"/>
          <w:marBottom w:val="150"/>
          <w:divBdr>
            <w:top w:val="none" w:sz="0" w:space="0" w:color="auto"/>
            <w:left w:val="none" w:sz="0" w:space="0" w:color="auto"/>
            <w:bottom w:val="none" w:sz="0" w:space="0" w:color="auto"/>
            <w:right w:val="none" w:sz="0" w:space="0" w:color="auto"/>
          </w:divBdr>
          <w:divsChild>
            <w:div w:id="1480072108">
              <w:marLeft w:val="0"/>
              <w:marRight w:val="0"/>
              <w:marTop w:val="0"/>
              <w:marBottom w:val="0"/>
              <w:divBdr>
                <w:top w:val="none" w:sz="0" w:space="0" w:color="auto"/>
                <w:left w:val="none" w:sz="0" w:space="0" w:color="auto"/>
                <w:bottom w:val="none" w:sz="0" w:space="0" w:color="auto"/>
                <w:right w:val="none" w:sz="0" w:space="0" w:color="auto"/>
              </w:divBdr>
            </w:div>
            <w:div w:id="907150911">
              <w:marLeft w:val="0"/>
              <w:marRight w:val="0"/>
              <w:marTop w:val="0"/>
              <w:marBottom w:val="0"/>
              <w:divBdr>
                <w:top w:val="none" w:sz="0" w:space="0" w:color="auto"/>
                <w:left w:val="none" w:sz="0" w:space="0" w:color="auto"/>
                <w:bottom w:val="none" w:sz="0" w:space="0" w:color="auto"/>
                <w:right w:val="none" w:sz="0" w:space="0" w:color="auto"/>
              </w:divBdr>
              <w:divsChild>
                <w:div w:id="79372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75530">
          <w:marLeft w:val="0"/>
          <w:marRight w:val="0"/>
          <w:marTop w:val="0"/>
          <w:marBottom w:val="0"/>
          <w:divBdr>
            <w:top w:val="none" w:sz="0" w:space="0" w:color="auto"/>
            <w:left w:val="none" w:sz="0" w:space="0" w:color="auto"/>
            <w:bottom w:val="none" w:sz="0" w:space="0" w:color="auto"/>
            <w:right w:val="none" w:sz="0" w:space="0" w:color="auto"/>
          </w:divBdr>
        </w:div>
      </w:divsChild>
    </w:div>
    <w:div w:id="106778373">
      <w:bodyDiv w:val="1"/>
      <w:marLeft w:val="0"/>
      <w:marRight w:val="0"/>
      <w:marTop w:val="0"/>
      <w:marBottom w:val="0"/>
      <w:divBdr>
        <w:top w:val="none" w:sz="0" w:space="0" w:color="auto"/>
        <w:left w:val="none" w:sz="0" w:space="0" w:color="auto"/>
        <w:bottom w:val="none" w:sz="0" w:space="0" w:color="auto"/>
        <w:right w:val="none" w:sz="0" w:space="0" w:color="auto"/>
      </w:divBdr>
    </w:div>
    <w:div w:id="642080324">
      <w:bodyDiv w:val="1"/>
      <w:marLeft w:val="0"/>
      <w:marRight w:val="0"/>
      <w:marTop w:val="0"/>
      <w:marBottom w:val="0"/>
      <w:divBdr>
        <w:top w:val="none" w:sz="0" w:space="0" w:color="auto"/>
        <w:left w:val="none" w:sz="0" w:space="0" w:color="auto"/>
        <w:bottom w:val="none" w:sz="0" w:space="0" w:color="auto"/>
        <w:right w:val="none" w:sz="0" w:space="0" w:color="auto"/>
      </w:divBdr>
    </w:div>
    <w:div w:id="647825709">
      <w:bodyDiv w:val="1"/>
      <w:marLeft w:val="0"/>
      <w:marRight w:val="0"/>
      <w:marTop w:val="0"/>
      <w:marBottom w:val="0"/>
      <w:divBdr>
        <w:top w:val="none" w:sz="0" w:space="0" w:color="auto"/>
        <w:left w:val="none" w:sz="0" w:space="0" w:color="auto"/>
        <w:bottom w:val="none" w:sz="0" w:space="0" w:color="auto"/>
        <w:right w:val="none" w:sz="0" w:space="0" w:color="auto"/>
      </w:divBdr>
      <w:divsChild>
        <w:div w:id="1727680252">
          <w:marLeft w:val="0"/>
          <w:marRight w:val="0"/>
          <w:marTop w:val="0"/>
          <w:marBottom w:val="0"/>
          <w:divBdr>
            <w:top w:val="none" w:sz="0" w:space="0" w:color="auto"/>
            <w:left w:val="none" w:sz="0" w:space="0" w:color="auto"/>
            <w:bottom w:val="none" w:sz="0" w:space="0" w:color="auto"/>
            <w:right w:val="none" w:sz="0" w:space="0" w:color="auto"/>
          </w:divBdr>
        </w:div>
        <w:div w:id="1189413609">
          <w:marLeft w:val="0"/>
          <w:marRight w:val="0"/>
          <w:marTop w:val="0"/>
          <w:marBottom w:val="0"/>
          <w:divBdr>
            <w:top w:val="none" w:sz="0" w:space="0" w:color="auto"/>
            <w:left w:val="none" w:sz="0" w:space="0" w:color="auto"/>
            <w:bottom w:val="none" w:sz="0" w:space="0" w:color="auto"/>
            <w:right w:val="none" w:sz="0" w:space="0" w:color="auto"/>
          </w:divBdr>
        </w:div>
      </w:divsChild>
    </w:div>
    <w:div w:id="810908747">
      <w:bodyDiv w:val="1"/>
      <w:marLeft w:val="0"/>
      <w:marRight w:val="0"/>
      <w:marTop w:val="0"/>
      <w:marBottom w:val="0"/>
      <w:divBdr>
        <w:top w:val="none" w:sz="0" w:space="0" w:color="auto"/>
        <w:left w:val="none" w:sz="0" w:space="0" w:color="auto"/>
        <w:bottom w:val="none" w:sz="0" w:space="0" w:color="auto"/>
        <w:right w:val="none" w:sz="0" w:space="0" w:color="auto"/>
      </w:divBdr>
      <w:divsChild>
        <w:div w:id="298850791">
          <w:marLeft w:val="0"/>
          <w:marRight w:val="0"/>
          <w:marTop w:val="0"/>
          <w:marBottom w:val="0"/>
          <w:divBdr>
            <w:top w:val="none" w:sz="0" w:space="0" w:color="auto"/>
            <w:left w:val="none" w:sz="0" w:space="0" w:color="auto"/>
            <w:bottom w:val="none" w:sz="0" w:space="0" w:color="auto"/>
            <w:right w:val="none" w:sz="0" w:space="0" w:color="auto"/>
          </w:divBdr>
        </w:div>
      </w:divsChild>
    </w:div>
    <w:div w:id="1066682140">
      <w:bodyDiv w:val="1"/>
      <w:marLeft w:val="0"/>
      <w:marRight w:val="0"/>
      <w:marTop w:val="0"/>
      <w:marBottom w:val="0"/>
      <w:divBdr>
        <w:top w:val="none" w:sz="0" w:space="0" w:color="auto"/>
        <w:left w:val="none" w:sz="0" w:space="0" w:color="auto"/>
        <w:bottom w:val="none" w:sz="0" w:space="0" w:color="auto"/>
        <w:right w:val="none" w:sz="0" w:space="0" w:color="auto"/>
      </w:divBdr>
    </w:div>
    <w:div w:id="1551114587">
      <w:bodyDiv w:val="1"/>
      <w:marLeft w:val="0"/>
      <w:marRight w:val="0"/>
      <w:marTop w:val="0"/>
      <w:marBottom w:val="0"/>
      <w:divBdr>
        <w:top w:val="none" w:sz="0" w:space="0" w:color="auto"/>
        <w:left w:val="none" w:sz="0" w:space="0" w:color="auto"/>
        <w:bottom w:val="none" w:sz="0" w:space="0" w:color="auto"/>
        <w:right w:val="none" w:sz="0" w:space="0" w:color="auto"/>
      </w:divBdr>
    </w:div>
    <w:div w:id="1603953672">
      <w:bodyDiv w:val="1"/>
      <w:marLeft w:val="0"/>
      <w:marRight w:val="0"/>
      <w:marTop w:val="0"/>
      <w:marBottom w:val="0"/>
      <w:divBdr>
        <w:top w:val="none" w:sz="0" w:space="0" w:color="auto"/>
        <w:left w:val="none" w:sz="0" w:space="0" w:color="auto"/>
        <w:bottom w:val="none" w:sz="0" w:space="0" w:color="auto"/>
        <w:right w:val="none" w:sz="0" w:space="0" w:color="auto"/>
      </w:divBdr>
    </w:div>
    <w:div w:id="1975982103">
      <w:bodyDiv w:val="1"/>
      <w:marLeft w:val="0"/>
      <w:marRight w:val="0"/>
      <w:marTop w:val="0"/>
      <w:marBottom w:val="0"/>
      <w:divBdr>
        <w:top w:val="none" w:sz="0" w:space="0" w:color="auto"/>
        <w:left w:val="none" w:sz="0" w:space="0" w:color="auto"/>
        <w:bottom w:val="none" w:sz="0" w:space="0" w:color="auto"/>
        <w:right w:val="none" w:sz="0" w:space="0" w:color="auto"/>
      </w:divBdr>
      <w:divsChild>
        <w:div w:id="1532451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1723</TotalTime>
  <Pages>1</Pages>
  <Words>2796</Words>
  <Characters>15942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20</cp:revision>
  <cp:lastPrinted>2018-12-05T14:53:00Z</cp:lastPrinted>
  <dcterms:created xsi:type="dcterms:W3CDTF">2015-06-23T16:58:00Z</dcterms:created>
  <dcterms:modified xsi:type="dcterms:W3CDTF">2018-12-05T16:23:00Z</dcterms:modified>
</cp:coreProperties>
</file>