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AD" w:rsidRDefault="00F40BAD" w:rsidP="00F40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АВТОНОМНОЕ ОБЩЕОБРАЗОВАТЕЛЬНОЕ УЧРЕЖДЕНИЕ "СРЕДНЯЯ ОБЩЕОБРАЗОВАТЕЛЬНАЯ ШКОЛА №1"</w:t>
      </w:r>
    </w:p>
    <w:p w:rsidR="00F40BAD" w:rsidRDefault="00F40BAD" w:rsidP="00F40BAD">
      <w:pPr>
        <w:rPr>
          <w:b/>
          <w:sz w:val="28"/>
          <w:szCs w:val="28"/>
        </w:rPr>
      </w:pPr>
    </w:p>
    <w:p w:rsidR="00F40BAD" w:rsidRDefault="00F40BAD" w:rsidP="00F40BAD">
      <w:pPr>
        <w:rPr>
          <w:b/>
          <w:sz w:val="28"/>
          <w:szCs w:val="28"/>
        </w:rPr>
      </w:pPr>
    </w:p>
    <w:tbl>
      <w:tblPr>
        <w:tblStyle w:val="ab"/>
        <w:tblpPr w:leftFromText="180" w:rightFromText="180" w:vertAnchor="page" w:horzAnchor="margin" w:tblpY="3421"/>
        <w:tblW w:w="0" w:type="auto"/>
        <w:tblLook w:val="04A0"/>
      </w:tblPr>
      <w:tblGrid>
        <w:gridCol w:w="3182"/>
        <w:gridCol w:w="3205"/>
        <w:gridCol w:w="3184"/>
      </w:tblGrid>
      <w:tr w:rsidR="00F40BAD" w:rsidTr="00F40BAD"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BAD" w:rsidRDefault="00F40BAD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</w:t>
            </w:r>
          </w:p>
          <w:p w:rsidR="00F40BAD" w:rsidRDefault="00F40B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заседании ШМО</w:t>
            </w:r>
          </w:p>
          <w:p w:rsidR="00F40BAD" w:rsidRDefault="00F40B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</w:t>
            </w:r>
          </w:p>
          <w:p w:rsidR="00F40BAD" w:rsidRDefault="00F40B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_________</w:t>
            </w:r>
          </w:p>
          <w:p w:rsidR="00F40BAD" w:rsidRDefault="00F40B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</w:t>
            </w:r>
          </w:p>
          <w:p w:rsidR="00F40BAD" w:rsidRDefault="00F40BAD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BAD" w:rsidRDefault="00F40BAD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</w:t>
            </w:r>
          </w:p>
          <w:p w:rsidR="00F40BAD" w:rsidRDefault="00F40B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по УВР</w:t>
            </w:r>
          </w:p>
          <w:p w:rsidR="00F40BAD" w:rsidRDefault="00F40B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</w:t>
            </w:r>
          </w:p>
          <w:p w:rsidR="00F40BAD" w:rsidRDefault="00F40B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/Кривошеев  В. М./</w:t>
            </w:r>
          </w:p>
          <w:p w:rsidR="00F40BAD" w:rsidRDefault="00F40BAD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________________201___г.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BAD" w:rsidRDefault="00F40BAD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F40BAD" w:rsidRDefault="00F40B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приказом по МАОУ «СОШ № 1»от __________201___г.</w:t>
            </w:r>
          </w:p>
          <w:p w:rsidR="00F40BAD" w:rsidRDefault="00F40B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__________</w:t>
            </w:r>
          </w:p>
          <w:p w:rsidR="00F40BAD" w:rsidRDefault="00F40BAD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</w:t>
            </w:r>
          </w:p>
        </w:tc>
      </w:tr>
    </w:tbl>
    <w:p w:rsidR="00F40BAD" w:rsidRDefault="00F40BAD" w:rsidP="00F40BAD">
      <w:pPr>
        <w:rPr>
          <w:rFonts w:eastAsiaTheme="minorEastAsia"/>
          <w:b/>
          <w:sz w:val="28"/>
          <w:szCs w:val="28"/>
        </w:rPr>
      </w:pPr>
    </w:p>
    <w:p w:rsidR="00F40BAD" w:rsidRDefault="00F40BAD" w:rsidP="00F40BAD">
      <w:pPr>
        <w:rPr>
          <w:b/>
          <w:sz w:val="28"/>
          <w:szCs w:val="28"/>
        </w:rPr>
      </w:pPr>
    </w:p>
    <w:p w:rsidR="00F40BAD" w:rsidRDefault="00F40BAD" w:rsidP="00F40BAD">
      <w:pPr>
        <w:rPr>
          <w:b/>
          <w:sz w:val="28"/>
          <w:szCs w:val="28"/>
        </w:rPr>
      </w:pPr>
    </w:p>
    <w:p w:rsidR="00F40BAD" w:rsidRDefault="00F40BAD" w:rsidP="00F40BAD">
      <w:pPr>
        <w:rPr>
          <w:b/>
          <w:sz w:val="28"/>
          <w:szCs w:val="28"/>
        </w:rPr>
      </w:pPr>
    </w:p>
    <w:p w:rsidR="00F40BAD" w:rsidRDefault="00F40BAD" w:rsidP="00F40BAD">
      <w:pPr>
        <w:rPr>
          <w:rFonts w:asciiTheme="minorHAnsi" w:hAnsiTheme="minorHAnsi" w:cstheme="minorBidi"/>
          <w:b/>
          <w:sz w:val="28"/>
          <w:szCs w:val="22"/>
        </w:rPr>
      </w:pPr>
    </w:p>
    <w:p w:rsidR="00F40BAD" w:rsidRDefault="00F40BAD" w:rsidP="00F40BAD">
      <w:pPr>
        <w:jc w:val="center"/>
        <w:rPr>
          <w:b/>
          <w:sz w:val="72"/>
        </w:rPr>
      </w:pPr>
    </w:p>
    <w:p w:rsidR="00F40BAD" w:rsidRDefault="00F40BAD" w:rsidP="00F40BAD">
      <w:pPr>
        <w:jc w:val="center"/>
        <w:rPr>
          <w:b/>
          <w:sz w:val="72"/>
        </w:rPr>
      </w:pPr>
    </w:p>
    <w:p w:rsidR="00F40BAD" w:rsidRDefault="00F40BAD" w:rsidP="00F40BAD">
      <w:pPr>
        <w:jc w:val="center"/>
        <w:rPr>
          <w:b/>
          <w:sz w:val="72"/>
        </w:rPr>
      </w:pPr>
    </w:p>
    <w:p w:rsidR="00F40BAD" w:rsidRDefault="00F40BAD" w:rsidP="00F40BAD">
      <w:pPr>
        <w:jc w:val="center"/>
        <w:rPr>
          <w:b/>
          <w:sz w:val="72"/>
        </w:rPr>
      </w:pPr>
      <w:r>
        <w:rPr>
          <w:b/>
          <w:sz w:val="72"/>
        </w:rPr>
        <w:t>Рабочая программа</w:t>
      </w:r>
    </w:p>
    <w:p w:rsidR="00F40BAD" w:rsidRDefault="00F40BAD" w:rsidP="00F40BAD">
      <w:pPr>
        <w:jc w:val="center"/>
        <w:rPr>
          <w:b/>
          <w:sz w:val="72"/>
        </w:rPr>
      </w:pPr>
      <w:r>
        <w:rPr>
          <w:b/>
          <w:sz w:val="72"/>
        </w:rPr>
        <w:t>по английскому языку</w:t>
      </w:r>
    </w:p>
    <w:p w:rsidR="00F40BAD" w:rsidRDefault="00F40BAD" w:rsidP="00F40BAD">
      <w:pPr>
        <w:jc w:val="center"/>
        <w:rPr>
          <w:b/>
          <w:sz w:val="72"/>
        </w:rPr>
      </w:pPr>
      <w:r>
        <w:rPr>
          <w:b/>
          <w:sz w:val="72"/>
        </w:rPr>
        <w:t>для 6 класса</w:t>
      </w:r>
    </w:p>
    <w:p w:rsidR="00F40BAD" w:rsidRDefault="00F40BAD" w:rsidP="00F40BAD">
      <w:pPr>
        <w:jc w:val="center"/>
        <w:rPr>
          <w:b/>
          <w:sz w:val="72"/>
        </w:rPr>
      </w:pPr>
    </w:p>
    <w:p w:rsidR="00F40BAD" w:rsidRDefault="00F40BAD" w:rsidP="00F40BAD">
      <w:pPr>
        <w:jc w:val="center"/>
        <w:rPr>
          <w:b/>
          <w:sz w:val="40"/>
        </w:rPr>
      </w:pPr>
      <w:proofErr w:type="gramStart"/>
      <w:r>
        <w:rPr>
          <w:b/>
          <w:sz w:val="40"/>
          <w:szCs w:val="28"/>
        </w:rPr>
        <w:t>Разработана</w:t>
      </w:r>
      <w:proofErr w:type="gramEnd"/>
      <w:r>
        <w:rPr>
          <w:b/>
          <w:sz w:val="40"/>
          <w:szCs w:val="28"/>
        </w:rPr>
        <w:t xml:space="preserve"> ШМО учителей  иностранного языка</w:t>
      </w:r>
    </w:p>
    <w:p w:rsidR="00F40BAD" w:rsidRDefault="005044C4" w:rsidP="005044C4">
      <w:pPr>
        <w:ind w:right="-1"/>
        <w:rPr>
          <w:b/>
        </w:rPr>
      </w:pPr>
      <w:r>
        <w:rPr>
          <w:b/>
        </w:rPr>
        <w:t xml:space="preserve">                                              </w:t>
      </w: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F40BAD" w:rsidRDefault="00F40BAD" w:rsidP="005044C4">
      <w:pPr>
        <w:ind w:right="-1"/>
        <w:rPr>
          <w:b/>
        </w:rPr>
      </w:pPr>
    </w:p>
    <w:p w:rsidR="005044C4" w:rsidRPr="004F2F9C" w:rsidRDefault="005044C4" w:rsidP="005044C4">
      <w:pPr>
        <w:ind w:right="-1"/>
        <w:rPr>
          <w:b/>
        </w:rPr>
      </w:pPr>
      <w:r>
        <w:rPr>
          <w:b/>
        </w:rPr>
        <w:t xml:space="preserve"> </w:t>
      </w:r>
      <w:r w:rsidRPr="004F2F9C">
        <w:rPr>
          <w:b/>
        </w:rPr>
        <w:t>Пояснительная записка</w:t>
      </w:r>
    </w:p>
    <w:p w:rsidR="005044C4" w:rsidRPr="004F2F9C" w:rsidRDefault="005044C4" w:rsidP="005044C4">
      <w:pPr>
        <w:ind w:right="-1"/>
        <w:rPr>
          <w:b/>
        </w:rPr>
      </w:pPr>
    </w:p>
    <w:p w:rsidR="005044C4" w:rsidRPr="004F2F9C" w:rsidRDefault="005044C4" w:rsidP="005044C4">
      <w:pPr>
        <w:tabs>
          <w:tab w:val="num" w:pos="709"/>
        </w:tabs>
        <w:spacing w:line="288" w:lineRule="auto"/>
        <w:ind w:firstLine="284"/>
        <w:jc w:val="both"/>
        <w:rPr>
          <w:rStyle w:val="a3"/>
          <w:i w:val="0"/>
        </w:rPr>
      </w:pPr>
    </w:p>
    <w:p w:rsidR="005044C4" w:rsidRPr="00D072B0" w:rsidRDefault="005044C4" w:rsidP="005044C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D072B0">
        <w:rPr>
          <w:rFonts w:ascii="Times New Roman" w:hAnsi="Times New Roman" w:cs="Times New Roman"/>
          <w:sz w:val="24"/>
          <w:szCs w:val="24"/>
        </w:rPr>
        <w:t>Данная рабочая прог</w:t>
      </w:r>
      <w:r>
        <w:rPr>
          <w:rFonts w:ascii="Times New Roman" w:hAnsi="Times New Roman" w:cs="Times New Roman"/>
          <w:sz w:val="24"/>
          <w:szCs w:val="24"/>
        </w:rPr>
        <w:t>рамма по английскому языку для 6</w:t>
      </w:r>
      <w:r w:rsidRPr="00D072B0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</w:t>
      </w:r>
      <w:proofErr w:type="gramStart"/>
      <w:r w:rsidRPr="00D07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72B0">
        <w:rPr>
          <w:rFonts w:ascii="Times New Roman" w:hAnsi="Times New Roman" w:cs="Times New Roman"/>
          <w:sz w:val="24"/>
          <w:szCs w:val="24"/>
        </w:rPr>
        <w:t>:</w:t>
      </w:r>
    </w:p>
    <w:p w:rsidR="005044C4" w:rsidRPr="00D072B0" w:rsidRDefault="005044C4" w:rsidP="005044C4">
      <w:pPr>
        <w:pStyle w:val="a5"/>
        <w:ind w:left="360"/>
        <w:rPr>
          <w:rFonts w:ascii="Times New Roman" w:hAnsi="Times New Roman" w:cs="Times New Roman"/>
        </w:rPr>
      </w:pPr>
    </w:p>
    <w:p w:rsidR="005044C4" w:rsidRPr="00D072B0" w:rsidRDefault="005044C4" w:rsidP="005044C4">
      <w:pPr>
        <w:pStyle w:val="2"/>
        <w:numPr>
          <w:ilvl w:val="0"/>
          <w:numId w:val="1"/>
        </w:numPr>
        <w:spacing w:after="120" w:line="360" w:lineRule="auto"/>
        <w:jc w:val="both"/>
      </w:pPr>
      <w:r w:rsidRPr="00D072B0">
        <w:t xml:space="preserve">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D072B0">
          <w:t>2010 г</w:t>
        </w:r>
      </w:smartTag>
      <w:r w:rsidRPr="00D072B0">
        <w:t>. № 1897)</w:t>
      </w:r>
    </w:p>
    <w:p w:rsidR="005044C4" w:rsidRPr="00D072B0" w:rsidRDefault="005044C4" w:rsidP="005044C4">
      <w:pPr>
        <w:pStyle w:val="a4"/>
        <w:numPr>
          <w:ilvl w:val="0"/>
          <w:numId w:val="1"/>
        </w:numPr>
        <w:tabs>
          <w:tab w:val="left" w:pos="709"/>
        </w:tabs>
        <w:spacing w:after="200" w:line="276" w:lineRule="atLeast"/>
        <w:jc w:val="both"/>
        <w:rPr>
          <w:rFonts w:eastAsia="Times New Roman"/>
        </w:rPr>
      </w:pPr>
      <w:r w:rsidRPr="00D072B0">
        <w:rPr>
          <w:rFonts w:eastAsia="Times New Roman"/>
        </w:rPr>
        <w:t>Авторской программой. Английский язык 5-9 класс. Рабочая программа Предметная линия учебника «Английский в фокусе» Апальков В.Г.- Москва, «Просвещение»</w:t>
      </w:r>
      <w:r>
        <w:rPr>
          <w:rFonts w:eastAsia="Times New Roman"/>
        </w:rPr>
        <w:t>,</w:t>
      </w:r>
      <w:r w:rsidRPr="00D072B0">
        <w:rPr>
          <w:rFonts w:eastAsia="Times New Roman"/>
        </w:rPr>
        <w:t xml:space="preserve"> 2014;</w:t>
      </w:r>
    </w:p>
    <w:p w:rsidR="005044C4" w:rsidRPr="00D072B0" w:rsidRDefault="00350F37" w:rsidP="005044C4">
      <w:pPr>
        <w:pStyle w:val="a4"/>
        <w:numPr>
          <w:ilvl w:val="0"/>
          <w:numId w:val="1"/>
        </w:numPr>
        <w:tabs>
          <w:tab w:val="left" w:pos="709"/>
        </w:tabs>
        <w:spacing w:after="200" w:line="276" w:lineRule="atLeast"/>
        <w:jc w:val="both"/>
        <w:rPr>
          <w:rFonts w:eastAsia="Times New Roman"/>
        </w:rPr>
      </w:pPr>
      <w:r>
        <w:t xml:space="preserve">УМК «Английский в фокусе </w:t>
      </w:r>
      <w:r w:rsidR="005044C4" w:rsidRPr="00D072B0">
        <w:t>» Ю.Е.Ваулина, Д.Ду</w:t>
      </w:r>
      <w:r>
        <w:t xml:space="preserve">ли, </w:t>
      </w:r>
      <w:proofErr w:type="spellStart"/>
      <w:r>
        <w:t>О.Е.Подоляко</w:t>
      </w:r>
      <w:proofErr w:type="spellEnd"/>
      <w:r>
        <w:t>, В.Эванс  для 6</w:t>
      </w:r>
      <w:r w:rsidR="005044C4" w:rsidRPr="00D072B0">
        <w:t xml:space="preserve"> класса;</w:t>
      </w:r>
      <w:r w:rsidR="005044C4" w:rsidRPr="00D072B0">
        <w:rPr>
          <w:rFonts w:eastAsia="Times New Roman"/>
        </w:rPr>
        <w:t xml:space="preserve"> Москва, «Просвещение»</w:t>
      </w:r>
      <w:r w:rsidR="005044C4">
        <w:rPr>
          <w:rFonts w:eastAsia="Times New Roman"/>
        </w:rPr>
        <w:t>, 2016</w:t>
      </w:r>
    </w:p>
    <w:p w:rsidR="005044C4" w:rsidRPr="005D21FA" w:rsidRDefault="005044C4" w:rsidP="005044C4">
      <w:pPr>
        <w:tabs>
          <w:tab w:val="left" w:pos="284"/>
        </w:tabs>
        <w:spacing w:line="288" w:lineRule="auto"/>
        <w:ind w:left="142"/>
        <w:jc w:val="both"/>
      </w:pPr>
    </w:p>
    <w:p w:rsidR="00120DBD" w:rsidRPr="00120DBD" w:rsidRDefault="00120DBD" w:rsidP="00120DBD">
      <w:pPr>
        <w:autoSpaceDE w:val="0"/>
        <w:autoSpaceDN w:val="0"/>
        <w:adjustRightInd w:val="0"/>
        <w:ind w:left="-284" w:right="-427" w:firstLine="142"/>
        <w:jc w:val="both"/>
        <w:rPr>
          <w:sz w:val="22"/>
          <w:szCs w:val="22"/>
        </w:rPr>
      </w:pPr>
      <w:r w:rsidRPr="00120DBD">
        <w:rPr>
          <w:sz w:val="22"/>
          <w:szCs w:val="22"/>
        </w:rPr>
        <w:t xml:space="preserve">Перечень учебников и учебных   пособий   на 2018-2019 учебный год, в котором указаны  учебно-методические  пособия, экранно-звуковые электронные (цифровые) образовательные и  интернет – ресурсы, которыми  обеспечен образовательный </w:t>
      </w:r>
      <w:proofErr w:type="gramStart"/>
      <w:r w:rsidRPr="00120DBD">
        <w:rPr>
          <w:sz w:val="22"/>
          <w:szCs w:val="22"/>
        </w:rPr>
        <w:t>процесс</w:t>
      </w:r>
      <w:proofErr w:type="gramEnd"/>
      <w:r w:rsidRPr="00120DBD">
        <w:rPr>
          <w:sz w:val="22"/>
          <w:szCs w:val="22"/>
        </w:rPr>
        <w:t xml:space="preserve"> соответствует УМК «Английский в фокусе 6  класс»  </w:t>
      </w:r>
    </w:p>
    <w:p w:rsidR="005044C4" w:rsidRPr="00120DBD" w:rsidRDefault="005044C4" w:rsidP="005044C4">
      <w:pPr>
        <w:tabs>
          <w:tab w:val="left" w:pos="284"/>
        </w:tabs>
        <w:spacing w:line="288" w:lineRule="auto"/>
        <w:ind w:left="142"/>
        <w:jc w:val="both"/>
        <w:rPr>
          <w:iCs/>
          <w:sz w:val="22"/>
          <w:szCs w:val="22"/>
        </w:rPr>
      </w:pPr>
    </w:p>
    <w:p w:rsidR="005044C4" w:rsidRPr="00120DBD" w:rsidRDefault="005044C4" w:rsidP="005044C4">
      <w:pPr>
        <w:spacing w:line="288" w:lineRule="auto"/>
        <w:jc w:val="both"/>
        <w:rPr>
          <w:rStyle w:val="a3"/>
          <w:i w:val="0"/>
          <w:sz w:val="22"/>
          <w:szCs w:val="22"/>
        </w:rPr>
      </w:pPr>
      <w:r w:rsidRPr="00120DBD">
        <w:rPr>
          <w:sz w:val="22"/>
          <w:szCs w:val="22"/>
        </w:rPr>
        <w:t xml:space="preserve">  </w:t>
      </w:r>
    </w:p>
    <w:p w:rsidR="005044C4" w:rsidRPr="00120DBD" w:rsidRDefault="005044C4" w:rsidP="005044C4">
      <w:pPr>
        <w:shd w:val="clear" w:color="auto" w:fill="FFFFFF"/>
        <w:spacing w:line="288" w:lineRule="auto"/>
        <w:ind w:right="-3"/>
        <w:jc w:val="both"/>
        <w:rPr>
          <w:sz w:val="22"/>
          <w:szCs w:val="22"/>
        </w:rPr>
      </w:pPr>
      <w:r w:rsidRPr="00120DBD">
        <w:rPr>
          <w:rStyle w:val="a3"/>
          <w:i w:val="0"/>
          <w:sz w:val="22"/>
          <w:szCs w:val="22"/>
        </w:rPr>
        <w:t xml:space="preserve">      В учебном плане учреждения на изучение английского языка в 6 классе </w:t>
      </w:r>
      <w:r w:rsidRPr="00120DBD">
        <w:rPr>
          <w:color w:val="000000"/>
          <w:sz w:val="22"/>
          <w:szCs w:val="22"/>
        </w:rPr>
        <w:t xml:space="preserve"> выделяется </w:t>
      </w:r>
      <w:r w:rsidRPr="00120DBD">
        <w:rPr>
          <w:b/>
          <w:color w:val="000000"/>
          <w:sz w:val="22"/>
          <w:szCs w:val="22"/>
        </w:rPr>
        <w:t>102часа</w:t>
      </w:r>
      <w:r w:rsidRPr="00120DBD">
        <w:rPr>
          <w:color w:val="000000"/>
          <w:sz w:val="22"/>
          <w:szCs w:val="22"/>
        </w:rPr>
        <w:t xml:space="preserve"> (3 часа в  неделю, 34 </w:t>
      </w:r>
      <w:proofErr w:type="gramStart"/>
      <w:r w:rsidRPr="00120DBD">
        <w:rPr>
          <w:color w:val="000000"/>
          <w:sz w:val="22"/>
          <w:szCs w:val="22"/>
        </w:rPr>
        <w:t>учебных</w:t>
      </w:r>
      <w:proofErr w:type="gramEnd"/>
      <w:r w:rsidRPr="00120DBD">
        <w:rPr>
          <w:color w:val="000000"/>
          <w:sz w:val="22"/>
          <w:szCs w:val="22"/>
        </w:rPr>
        <w:t xml:space="preserve"> недели). </w:t>
      </w:r>
      <w:r w:rsidRPr="00120DBD">
        <w:rPr>
          <w:sz w:val="22"/>
          <w:szCs w:val="22"/>
        </w:rPr>
        <w:t xml:space="preserve"> В соответствии</w:t>
      </w:r>
      <w:r w:rsidRPr="00120DBD">
        <w:rPr>
          <w:i/>
          <w:sz w:val="22"/>
          <w:szCs w:val="22"/>
        </w:rPr>
        <w:t xml:space="preserve">  </w:t>
      </w:r>
      <w:r w:rsidRPr="00120DBD">
        <w:rPr>
          <w:sz w:val="22"/>
          <w:szCs w:val="22"/>
        </w:rPr>
        <w:t>с</w:t>
      </w:r>
      <w:r w:rsidRPr="00120DBD">
        <w:rPr>
          <w:i/>
          <w:sz w:val="22"/>
          <w:szCs w:val="22"/>
        </w:rPr>
        <w:t xml:space="preserve"> </w:t>
      </w:r>
      <w:r w:rsidRPr="00120DBD">
        <w:rPr>
          <w:sz w:val="22"/>
          <w:szCs w:val="22"/>
        </w:rPr>
        <w:t>календарным учебным графиком и  расписанием занятий</w:t>
      </w:r>
      <w:r w:rsidRPr="00120DBD">
        <w:rPr>
          <w:i/>
          <w:sz w:val="22"/>
          <w:szCs w:val="22"/>
        </w:rPr>
        <w:t xml:space="preserve">     </w:t>
      </w:r>
      <w:r w:rsidRPr="00120DBD">
        <w:rPr>
          <w:sz w:val="22"/>
          <w:szCs w:val="22"/>
        </w:rPr>
        <w:t>изучить  содержание   программы  планируется  за  102</w:t>
      </w:r>
      <w:r w:rsidRPr="00120DBD">
        <w:rPr>
          <w:b/>
          <w:sz w:val="22"/>
          <w:szCs w:val="22"/>
        </w:rPr>
        <w:t xml:space="preserve"> часа</w:t>
      </w:r>
      <w:proofErr w:type="gramStart"/>
      <w:r w:rsidRPr="00120DBD">
        <w:rPr>
          <w:sz w:val="22"/>
          <w:szCs w:val="22"/>
        </w:rPr>
        <w:t xml:space="preserve"> .</w:t>
      </w:r>
      <w:proofErr w:type="gramEnd"/>
      <w:r w:rsidRPr="00120DBD">
        <w:rPr>
          <w:sz w:val="22"/>
          <w:szCs w:val="22"/>
        </w:rPr>
        <w:t xml:space="preserve"> </w:t>
      </w:r>
    </w:p>
    <w:p w:rsidR="005044C4" w:rsidRPr="00120DBD" w:rsidRDefault="005044C4" w:rsidP="005044C4">
      <w:pPr>
        <w:rPr>
          <w:sz w:val="22"/>
          <w:szCs w:val="22"/>
        </w:rPr>
      </w:pPr>
      <w:r w:rsidRPr="00120DBD">
        <w:rPr>
          <w:sz w:val="22"/>
          <w:szCs w:val="22"/>
        </w:rPr>
        <w:t xml:space="preserve"> </w:t>
      </w:r>
    </w:p>
    <w:p w:rsidR="005044C4" w:rsidRDefault="005044C4" w:rsidP="005044C4"/>
    <w:p w:rsidR="005044C4" w:rsidRPr="00C17B74" w:rsidRDefault="005044C4" w:rsidP="005044C4">
      <w:pPr>
        <w:jc w:val="center"/>
        <w:rPr>
          <w:b/>
          <w:sz w:val="28"/>
          <w:szCs w:val="28"/>
        </w:rPr>
      </w:pPr>
      <w:r w:rsidRPr="00C17B74">
        <w:rPr>
          <w:b/>
          <w:sz w:val="28"/>
          <w:szCs w:val="28"/>
        </w:rPr>
        <w:t xml:space="preserve">Планируемые результаты освоения </w:t>
      </w:r>
      <w:r>
        <w:rPr>
          <w:b/>
          <w:sz w:val="28"/>
          <w:szCs w:val="28"/>
        </w:rPr>
        <w:t xml:space="preserve">учащимися 6 класса учебного предмета «Английский  язык» </w:t>
      </w:r>
    </w:p>
    <w:p w:rsidR="005044C4" w:rsidRPr="00583C0E" w:rsidRDefault="005044C4" w:rsidP="005044C4">
      <w:pPr>
        <w:jc w:val="center"/>
        <w:rPr>
          <w:b/>
        </w:rPr>
      </w:pPr>
      <w:r w:rsidRPr="00583C0E">
        <w:rPr>
          <w:b/>
        </w:rPr>
        <w:t xml:space="preserve"> (личностные, </w:t>
      </w:r>
      <w:proofErr w:type="spellStart"/>
      <w:r w:rsidRPr="00583C0E">
        <w:rPr>
          <w:b/>
        </w:rPr>
        <w:t>метапредметные</w:t>
      </w:r>
      <w:proofErr w:type="spellEnd"/>
      <w:r w:rsidRPr="00583C0E">
        <w:rPr>
          <w:b/>
        </w:rPr>
        <w:t xml:space="preserve"> и предметные результаты)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sz w:val="22"/>
          <w:szCs w:val="22"/>
        </w:rPr>
        <w:t>В</w:t>
      </w:r>
      <w:r>
        <w:rPr>
          <w:sz w:val="22"/>
          <w:szCs w:val="22"/>
        </w:rPr>
        <w:t xml:space="preserve"> результате освоения учащимися 6</w:t>
      </w:r>
      <w:r w:rsidRPr="00A01194">
        <w:rPr>
          <w:sz w:val="22"/>
          <w:szCs w:val="22"/>
        </w:rPr>
        <w:t xml:space="preserve"> класса рабочей программы по английскому языку будут достигнуты следующие </w:t>
      </w:r>
      <w:r w:rsidRPr="00A01194">
        <w:rPr>
          <w:b/>
          <w:sz w:val="22"/>
          <w:szCs w:val="22"/>
        </w:rPr>
        <w:t>личностные результаты: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1)  формирование  коммуникативной  компетентности  в общении и  сотрудничестве     со    сверстниками,  старшими  и  младшими  в  образовательной,    общественно    полезной,   учебно-исследовательской, творческой и других видах деятельности;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2) формирование  мотивации  изучения  иностранных  языков  и  стремление  к самосовершенствованию в образовательной области «Иностранный язык»;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3)   осознание возможностей самореализации средствами иностранного языка;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4)   стремление к совершенствованию речевой культуры в целом;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5) готовность и способность </w:t>
      </w:r>
      <w:proofErr w:type="gramStart"/>
      <w:r w:rsidRPr="00A01194">
        <w:rPr>
          <w:sz w:val="22"/>
          <w:szCs w:val="22"/>
        </w:rPr>
        <w:t>обучающихся</w:t>
      </w:r>
      <w:proofErr w:type="gramEnd"/>
      <w:r w:rsidRPr="00A01194">
        <w:rPr>
          <w:sz w:val="22"/>
          <w:szCs w:val="22"/>
        </w:rPr>
        <w:t xml:space="preserve"> к саморазвитию, </w:t>
      </w:r>
      <w:proofErr w:type="spellStart"/>
      <w:r w:rsidRPr="00A01194">
        <w:rPr>
          <w:sz w:val="22"/>
          <w:szCs w:val="22"/>
        </w:rPr>
        <w:t>сформированность</w:t>
      </w:r>
      <w:proofErr w:type="spellEnd"/>
      <w:r w:rsidRPr="00A01194">
        <w:rPr>
          <w:sz w:val="22"/>
          <w:szCs w:val="22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обучающихся. 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proofErr w:type="spellStart"/>
      <w:r w:rsidRPr="00A01194">
        <w:rPr>
          <w:b/>
          <w:sz w:val="22"/>
          <w:szCs w:val="22"/>
        </w:rPr>
        <w:t>Метапредметными</w:t>
      </w:r>
      <w:proofErr w:type="spellEnd"/>
      <w:r w:rsidRPr="00A01194">
        <w:rPr>
          <w:b/>
          <w:sz w:val="22"/>
          <w:szCs w:val="22"/>
        </w:rPr>
        <w:t xml:space="preserve"> результатами </w:t>
      </w:r>
      <w:r w:rsidRPr="00A01194">
        <w:rPr>
          <w:sz w:val="22"/>
          <w:szCs w:val="22"/>
        </w:rPr>
        <w:t>освоения учащимися 5 класса рабочей программы по английскому языку является: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1)  умение планировать свое речевое и неречевое поведение;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lastRenderedPageBreak/>
        <w:t>2)  умение взаимодействовать с окружающими, выполняя разные социальные роли;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3) владение исследовательскими учебными действиями, включая навыки работы с информацией: поиск и выделение нужной информации, обобщение и фиксация информации; 4) владение смысловым чтением, включая умение определять тему, прогнозировать содержание текста по заголовку/ по ключевым словам, выделять основную мысль, устанавливать логическую последовательность основных фактов;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5)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 </w:t>
      </w:r>
      <w:r w:rsidRPr="00A01194">
        <w:rPr>
          <w:sz w:val="22"/>
          <w:szCs w:val="22"/>
        </w:rPr>
        <w:tab/>
        <w:t xml:space="preserve">В результате реализации рабочей программы по английскому языку создаются условия для достижения всеми учащимися 5 класса </w:t>
      </w:r>
      <w:r w:rsidRPr="00A01194">
        <w:rPr>
          <w:b/>
          <w:sz w:val="22"/>
          <w:szCs w:val="22"/>
        </w:rPr>
        <w:t>предметных результатов</w:t>
      </w:r>
      <w:r w:rsidRPr="00A01194">
        <w:rPr>
          <w:sz w:val="22"/>
          <w:szCs w:val="22"/>
        </w:rPr>
        <w:t xml:space="preserve"> на базовом уровне («ученики научатся») и отдельными мотивированными и способными учащимися на расширенном и углубленном уровне («ученики получат возможность научиться»), что обеспечивается дифференциацией заданий на уроках и при формулировании домашних заданий.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sz w:val="22"/>
          <w:szCs w:val="22"/>
        </w:rPr>
        <w:tab/>
      </w:r>
      <w:r w:rsidRPr="00A01194">
        <w:rPr>
          <w:b/>
          <w:sz w:val="22"/>
          <w:szCs w:val="22"/>
        </w:rPr>
        <w:t>Ученики научатся: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b/>
          <w:sz w:val="22"/>
          <w:szCs w:val="22"/>
        </w:rPr>
        <w:t>А. В коммуникативной сфере</w:t>
      </w:r>
      <w:r w:rsidRPr="00A01194">
        <w:rPr>
          <w:sz w:val="22"/>
          <w:szCs w:val="22"/>
        </w:rPr>
        <w:t xml:space="preserve"> (т.е. владении иностранным языком как средством общения)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  <w:u w:val="single"/>
        </w:rPr>
        <w:t>Речевая компетенция в следующих видах речевой деятельности</w:t>
      </w:r>
      <w:r w:rsidRPr="00A01194">
        <w:rPr>
          <w:sz w:val="22"/>
          <w:szCs w:val="22"/>
        </w:rPr>
        <w:t>: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В </w:t>
      </w:r>
      <w:r w:rsidRPr="00A01194">
        <w:rPr>
          <w:b/>
          <w:sz w:val="22"/>
          <w:szCs w:val="22"/>
        </w:rPr>
        <w:t xml:space="preserve">говорении: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начинать,  вести/поддерживать и  заканчивать различные  виды  диалогов  в  стандартных ситуациях  общения,  соблюдая  нормы  речевого  этикета,  при  необходимости переспрашивая, уточняя;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  расспрашивать  собеседника  и  отвечать  на  его  вопросы,  высказывая  свое 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  рассказывать о себе, своей семье, друзьях, своих интересах и планах на будущее;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сообщать краткие сведения о своем городе/селе, о своей стране и странах изучаемого языка;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описывать  события/явления,  передавать  основное  содержание,  основную  мысль прочитанного/услышанного,  выражать  свое  отношение  к  </w:t>
      </w:r>
      <w:proofErr w:type="gramStart"/>
      <w:r w:rsidRPr="00A01194">
        <w:rPr>
          <w:sz w:val="22"/>
          <w:szCs w:val="22"/>
        </w:rPr>
        <w:t>прочитанному</w:t>
      </w:r>
      <w:proofErr w:type="gramEnd"/>
      <w:r w:rsidRPr="00A01194">
        <w:rPr>
          <w:sz w:val="22"/>
          <w:szCs w:val="22"/>
        </w:rPr>
        <w:t xml:space="preserve">/услышанному, давать краткую характеристику персонажей. </w:t>
      </w:r>
    </w:p>
    <w:p w:rsidR="005044C4" w:rsidRPr="00A01194" w:rsidRDefault="005044C4" w:rsidP="005044C4">
      <w:pPr>
        <w:ind w:left="-709" w:firstLine="708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Ученики  получат возможность научиться: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вести: </w:t>
      </w:r>
    </w:p>
    <w:p w:rsidR="005044C4" w:rsidRPr="00A01194" w:rsidRDefault="005044C4" w:rsidP="005044C4">
      <w:pPr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- диалоги этикетного характера, </w:t>
      </w:r>
    </w:p>
    <w:p w:rsidR="005044C4" w:rsidRPr="00A01194" w:rsidRDefault="005044C4" w:rsidP="005044C4">
      <w:pPr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- диалог-расспрос,  </w:t>
      </w:r>
    </w:p>
    <w:p w:rsidR="005044C4" w:rsidRPr="00A01194" w:rsidRDefault="005044C4" w:rsidP="005044C4">
      <w:pPr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- диалог-побуждение к действию, </w:t>
      </w:r>
    </w:p>
    <w:p w:rsidR="005044C4" w:rsidRPr="00A01194" w:rsidRDefault="005044C4" w:rsidP="005044C4">
      <w:pPr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- диалог-обмен мнениями, </w:t>
      </w:r>
    </w:p>
    <w:p w:rsidR="005044C4" w:rsidRPr="00A01194" w:rsidRDefault="005044C4" w:rsidP="005044C4">
      <w:pPr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 - делать сообщение на заданную тему на основе </w:t>
      </w:r>
      <w:proofErr w:type="gramStart"/>
      <w:r w:rsidRPr="00A01194">
        <w:rPr>
          <w:i/>
          <w:sz w:val="22"/>
          <w:szCs w:val="22"/>
        </w:rPr>
        <w:t>прочитанного</w:t>
      </w:r>
      <w:proofErr w:type="gramEnd"/>
      <w:r w:rsidRPr="00A01194">
        <w:rPr>
          <w:i/>
          <w:sz w:val="22"/>
          <w:szCs w:val="22"/>
        </w:rPr>
        <w:t xml:space="preserve">; </w:t>
      </w:r>
    </w:p>
    <w:p w:rsidR="005044C4" w:rsidRPr="00A01194" w:rsidRDefault="005044C4" w:rsidP="005044C4">
      <w:pPr>
        <w:tabs>
          <w:tab w:val="left" w:pos="1134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-комментировать факты из прочитанного/ прослушанного текста, выражать и аргументировать свое отношение к </w:t>
      </w:r>
      <w:proofErr w:type="gramStart"/>
      <w:r w:rsidRPr="00A01194">
        <w:rPr>
          <w:i/>
          <w:sz w:val="22"/>
          <w:szCs w:val="22"/>
        </w:rPr>
        <w:t>прочитанному</w:t>
      </w:r>
      <w:proofErr w:type="gramEnd"/>
      <w:r w:rsidRPr="00A01194">
        <w:rPr>
          <w:i/>
          <w:sz w:val="22"/>
          <w:szCs w:val="22"/>
        </w:rPr>
        <w:t xml:space="preserve">/ прослушанному; </w:t>
      </w:r>
    </w:p>
    <w:p w:rsidR="005044C4" w:rsidRPr="00A01194" w:rsidRDefault="005044C4" w:rsidP="005044C4">
      <w:pPr>
        <w:tabs>
          <w:tab w:val="left" w:pos="1134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-кратко высказываться с опорой на нелинейный текст (таблицы, диаграммы, расписание и т. п.);</w:t>
      </w:r>
    </w:p>
    <w:p w:rsidR="005044C4" w:rsidRPr="00A01194" w:rsidRDefault="005044C4" w:rsidP="005044C4">
      <w:pPr>
        <w:tabs>
          <w:tab w:val="left" w:pos="1134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-кратко излагать результаты выполненной проектной работы.</w:t>
      </w:r>
    </w:p>
    <w:p w:rsidR="005044C4" w:rsidRPr="00A01194" w:rsidRDefault="005044C4" w:rsidP="005044C4">
      <w:pPr>
        <w:tabs>
          <w:tab w:val="left" w:pos="1134"/>
        </w:tabs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В </w:t>
      </w:r>
      <w:proofErr w:type="spellStart"/>
      <w:r w:rsidRPr="00A01194">
        <w:rPr>
          <w:b/>
          <w:sz w:val="22"/>
          <w:szCs w:val="22"/>
        </w:rPr>
        <w:t>аудировании</w:t>
      </w:r>
      <w:proofErr w:type="spellEnd"/>
      <w:r w:rsidRPr="00A01194">
        <w:rPr>
          <w:b/>
          <w:sz w:val="22"/>
          <w:szCs w:val="22"/>
        </w:rPr>
        <w:t xml:space="preserve">: </w:t>
      </w:r>
    </w:p>
    <w:p w:rsidR="005044C4" w:rsidRPr="00A01194" w:rsidRDefault="005044C4" w:rsidP="005044C4">
      <w:pPr>
        <w:tabs>
          <w:tab w:val="left" w:pos="1134"/>
        </w:tabs>
        <w:ind w:left="-709"/>
        <w:jc w:val="both"/>
        <w:rPr>
          <w:b/>
          <w:sz w:val="22"/>
          <w:szCs w:val="22"/>
        </w:rPr>
      </w:pPr>
      <w:r w:rsidRPr="00A01194">
        <w:rPr>
          <w:i/>
          <w:sz w:val="22"/>
          <w:szCs w:val="22"/>
        </w:rPr>
        <w:tab/>
      </w:r>
      <w:r w:rsidRPr="00A01194">
        <w:rPr>
          <w:b/>
          <w:sz w:val="22"/>
          <w:szCs w:val="22"/>
        </w:rPr>
        <w:t>Ученики научатся:</w:t>
      </w:r>
    </w:p>
    <w:p w:rsidR="005044C4" w:rsidRPr="00A01194" w:rsidRDefault="005044C4" w:rsidP="005044C4">
      <w:pPr>
        <w:tabs>
          <w:tab w:val="left" w:pos="1134"/>
        </w:tabs>
        <w:ind w:left="-709"/>
        <w:jc w:val="both"/>
        <w:rPr>
          <w:b/>
          <w:sz w:val="22"/>
          <w:szCs w:val="22"/>
        </w:rPr>
      </w:pPr>
      <w:r w:rsidRPr="00A01194">
        <w:rPr>
          <w:sz w:val="22"/>
          <w:szCs w:val="22"/>
        </w:rPr>
        <w:t xml:space="preserve">-  воспринимать на слух и понимать речь учителя, одноклассников;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воспринимать на слух и понимать основное содержание несложных аутентичных аудио- и  видеотекстов,  относящихся  к  разным  коммуникативным  типам  речи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(сообщение/рассказ/интервью);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воспринимать на слух и выборочно понимать с опорой на языковую догадку, контекста краткие  несложные  аутентичные  прагматические  ауди</w:t>
      </w:r>
      <w:proofErr w:type="gramStart"/>
      <w:r w:rsidRPr="00A01194">
        <w:rPr>
          <w:sz w:val="22"/>
          <w:szCs w:val="22"/>
        </w:rPr>
        <w:t>о-</w:t>
      </w:r>
      <w:proofErr w:type="gramEnd"/>
      <w:r w:rsidRPr="00A01194">
        <w:rPr>
          <w:sz w:val="22"/>
          <w:szCs w:val="22"/>
        </w:rPr>
        <w:t xml:space="preserve">  и  видеотексты,  выделяя значимую/нужную/необходимую информацию. </w:t>
      </w:r>
    </w:p>
    <w:p w:rsidR="005044C4" w:rsidRPr="00A01194" w:rsidRDefault="005044C4" w:rsidP="005044C4">
      <w:pPr>
        <w:ind w:left="-709" w:firstLine="708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    Ученики получат возможность научиться: 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выделять основную тему в воспринимаемом на слух тексте;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5044C4" w:rsidRPr="00A01194" w:rsidRDefault="005044C4" w:rsidP="005044C4">
      <w:pPr>
        <w:ind w:left="-709"/>
        <w:contextualSpacing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В чтении:</w:t>
      </w:r>
    </w:p>
    <w:p w:rsidR="005044C4" w:rsidRPr="00A01194" w:rsidRDefault="005044C4" w:rsidP="005044C4">
      <w:pPr>
        <w:ind w:left="-709"/>
        <w:contextualSpacing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                Ученики научатся:</w:t>
      </w:r>
    </w:p>
    <w:p w:rsidR="005044C4" w:rsidRPr="00A01194" w:rsidRDefault="005044C4" w:rsidP="005044C4">
      <w:pPr>
        <w:ind w:left="-709"/>
        <w:contextualSpacing/>
        <w:jc w:val="both"/>
        <w:rPr>
          <w:b/>
          <w:sz w:val="22"/>
          <w:szCs w:val="22"/>
        </w:rPr>
      </w:pPr>
      <w:r w:rsidRPr="00A01194">
        <w:rPr>
          <w:sz w:val="22"/>
          <w:szCs w:val="22"/>
        </w:rPr>
        <w:t xml:space="preserve">- читать  аутентичные  тексты  разных жанров  и  стилей  преимущественно  с  пониманием основного содержания; </w:t>
      </w:r>
    </w:p>
    <w:p w:rsidR="005044C4" w:rsidRPr="00A01194" w:rsidRDefault="005044C4" w:rsidP="005044C4">
      <w:pPr>
        <w:ind w:left="-709"/>
        <w:contextualSpacing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читать  несложные  аутентичные  тексты  разных жанров  и  стилей  с  полным  и  точным пониманием  и  с  использованием  различных  приемов  смысловой  переработки  текста (языковой  догадки,  </w:t>
      </w:r>
      <w:r w:rsidRPr="00A01194">
        <w:rPr>
          <w:sz w:val="22"/>
          <w:szCs w:val="22"/>
        </w:rPr>
        <w:lastRenderedPageBreak/>
        <w:t xml:space="preserve">выборочного  перевода),  а  также  справочных  материалов;  уметь оценивать полученную информацию, выражать свое мнение;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читать аутентичные тексты с выборочным пониманием значимой/нужной/интересующей информации.</w:t>
      </w:r>
    </w:p>
    <w:p w:rsidR="005044C4" w:rsidRPr="00A01194" w:rsidRDefault="005044C4" w:rsidP="005044C4">
      <w:pPr>
        <w:ind w:left="-709" w:firstLine="708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    Ученики получат возможность научиться: 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восстанавливать текст из разрозненных абзацев или путем добавления выпущенных фрагментов.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В письменной речи</w:t>
      </w:r>
    </w:p>
    <w:p w:rsidR="005044C4" w:rsidRPr="00A01194" w:rsidRDefault="005044C4" w:rsidP="005044C4">
      <w:pPr>
        <w:ind w:left="-709" w:firstLine="708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   Ученики научатся: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  заполнять анкеты и формуляры; 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  писать  поздравления,  личные  письма  с  опорой  на  образец  с  употреблением формул речевого этикета, принятых в стране/странах изучаемого языка;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 кратко  излагать результаты проектной деятельности. 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              Ученики получат возможность научиться: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делать краткие выписки из текста с целью их использования в собственных устных высказываниях;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писать электронное письмо (</w:t>
      </w:r>
      <w:r w:rsidRPr="00A01194">
        <w:rPr>
          <w:i/>
          <w:sz w:val="22"/>
          <w:szCs w:val="22"/>
          <w:lang w:val="en-US"/>
        </w:rPr>
        <w:t>e</w:t>
      </w:r>
      <w:r w:rsidRPr="00A01194">
        <w:rPr>
          <w:i/>
          <w:sz w:val="22"/>
          <w:szCs w:val="22"/>
        </w:rPr>
        <w:t>-</w:t>
      </w:r>
      <w:r w:rsidRPr="00A01194">
        <w:rPr>
          <w:i/>
          <w:sz w:val="22"/>
          <w:szCs w:val="22"/>
          <w:lang w:val="en-US"/>
        </w:rPr>
        <w:t>mail</w:t>
      </w:r>
      <w:r w:rsidRPr="00A01194">
        <w:rPr>
          <w:i/>
          <w:sz w:val="22"/>
          <w:szCs w:val="22"/>
        </w:rPr>
        <w:t>) зарубежному другу в ответ на электронное письмо-стимул;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- составлять план/ тезисы устного или письменного сообщения; 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кратко излагать в письменном виде результаты проектной деятельности;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писать небольшое письменное высказывание с опорой на нелинейный текст (таблицы, диаграммы и т. п.).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  <w:u w:val="single"/>
        </w:rPr>
      </w:pPr>
      <w:r w:rsidRPr="00A01194">
        <w:rPr>
          <w:b/>
          <w:sz w:val="22"/>
          <w:szCs w:val="22"/>
          <w:u w:val="single"/>
        </w:rPr>
        <w:t>Языковая компетенция</w:t>
      </w:r>
    </w:p>
    <w:p w:rsidR="005044C4" w:rsidRPr="00A01194" w:rsidRDefault="005044C4" w:rsidP="005044C4">
      <w:pPr>
        <w:ind w:left="-709" w:firstLine="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Орфография и пунктуация</w:t>
      </w:r>
    </w:p>
    <w:p w:rsidR="005044C4" w:rsidRPr="00A01194" w:rsidRDefault="005044C4" w:rsidP="005044C4">
      <w:pPr>
        <w:ind w:left="-709" w:firstLine="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Ученики научатся: 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правильно писать изученные слова;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044C4" w:rsidRPr="00A01194" w:rsidRDefault="005044C4" w:rsidP="005044C4">
      <w:pPr>
        <w:ind w:left="-709" w:firstLine="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Ученики получат возможность научиться: </w:t>
      </w:r>
    </w:p>
    <w:p w:rsidR="005044C4" w:rsidRPr="00A01194" w:rsidRDefault="005044C4" w:rsidP="005044C4">
      <w:pPr>
        <w:ind w:left="-709"/>
        <w:jc w:val="both"/>
        <w:rPr>
          <w:i/>
          <w:sz w:val="22"/>
          <w:szCs w:val="22"/>
        </w:rPr>
      </w:pPr>
      <w:r w:rsidRPr="00A01194">
        <w:rPr>
          <w:b/>
          <w:sz w:val="22"/>
          <w:szCs w:val="22"/>
        </w:rPr>
        <w:t xml:space="preserve">- </w:t>
      </w:r>
      <w:r w:rsidRPr="00A01194">
        <w:rPr>
          <w:i/>
          <w:sz w:val="22"/>
          <w:szCs w:val="22"/>
        </w:rPr>
        <w:t>сравнивать и анализировать буквосочетания английского языка и их транскрипцию.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             Фонетическая сторона речи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 </w:t>
      </w:r>
      <w:r w:rsidRPr="00A01194">
        <w:rPr>
          <w:b/>
          <w:sz w:val="22"/>
          <w:szCs w:val="22"/>
        </w:rPr>
        <w:tab/>
        <w:t xml:space="preserve"> Ученики научатся: 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соблюдать правильное ударение в изученных словах;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различать коммуникативные типы предложений по их интонации;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членить предложение на смысловые группы;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proofErr w:type="gramStart"/>
      <w:r w:rsidRPr="00A01194">
        <w:rPr>
          <w:sz w:val="22"/>
          <w:szCs w:val="22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5044C4" w:rsidRPr="00A01194" w:rsidRDefault="005044C4" w:rsidP="005044C4">
      <w:pPr>
        <w:ind w:left="-709" w:firstLine="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Ученики получат возможность научиться: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выражать модальные значения, чувства и эмоции с помощью интонации;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различать британские и американские варианты английского языка в прослушанных высказываниях.</w:t>
      </w:r>
    </w:p>
    <w:p w:rsidR="005044C4" w:rsidRPr="00A01194" w:rsidRDefault="005044C4" w:rsidP="005044C4">
      <w:pPr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- совершенствовать </w:t>
      </w:r>
      <w:proofErr w:type="spellStart"/>
      <w:r w:rsidRPr="00A01194">
        <w:rPr>
          <w:i/>
          <w:sz w:val="22"/>
          <w:szCs w:val="22"/>
        </w:rPr>
        <w:t>слухо-произносительные</w:t>
      </w:r>
      <w:proofErr w:type="spellEnd"/>
      <w:r w:rsidRPr="00A01194">
        <w:rPr>
          <w:i/>
          <w:sz w:val="22"/>
          <w:szCs w:val="22"/>
        </w:rPr>
        <w:t xml:space="preserve"> навыки, в том числе применительно к новому языковому материалу. 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sz w:val="22"/>
          <w:szCs w:val="22"/>
        </w:rPr>
        <w:t xml:space="preserve"> </w:t>
      </w:r>
      <w:r w:rsidRPr="00A01194">
        <w:rPr>
          <w:sz w:val="22"/>
          <w:szCs w:val="22"/>
        </w:rPr>
        <w:tab/>
      </w:r>
      <w:r w:rsidRPr="00A01194">
        <w:rPr>
          <w:b/>
          <w:sz w:val="22"/>
          <w:szCs w:val="22"/>
        </w:rPr>
        <w:t xml:space="preserve">Лексическая сторона речи </w:t>
      </w:r>
    </w:p>
    <w:p w:rsidR="005044C4" w:rsidRPr="00A01194" w:rsidRDefault="005044C4" w:rsidP="005044C4">
      <w:pPr>
        <w:ind w:left="-709" w:firstLine="708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Ученики научатся: 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 в соответствии с решаемой коммуникативной задачей;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соблюдать существующие в английском языке нормы лексической сочетаемости;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распознавать и образовывать родственные слова с использованием словосложения и конверсии в пределах тематики в соответствии с решаемой коммуникативной задачей;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  <w:lang w:bidi="en-US"/>
        </w:rPr>
      </w:pPr>
      <w:r w:rsidRPr="00A01194">
        <w:rPr>
          <w:sz w:val="22"/>
          <w:szCs w:val="22"/>
        </w:rPr>
        <w:lastRenderedPageBreak/>
        <w:t xml:space="preserve">- распознавать и образовывать родственные слова с использованием аффиксации в пределах тематики в соответствии с решаемой коммуникативной задачей: </w:t>
      </w:r>
    </w:p>
    <w:p w:rsidR="005044C4" w:rsidRPr="00A01194" w:rsidRDefault="005044C4" w:rsidP="005044C4">
      <w:pPr>
        <w:numPr>
          <w:ilvl w:val="0"/>
          <w:numId w:val="2"/>
        </w:numPr>
        <w:tabs>
          <w:tab w:val="left" w:pos="993"/>
        </w:tabs>
        <w:ind w:left="-709" w:firstLine="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глаголы при помощи аффиксов </w:t>
      </w:r>
      <w:proofErr w:type="spellStart"/>
      <w:r w:rsidRPr="00A01194">
        <w:rPr>
          <w:i/>
          <w:sz w:val="22"/>
          <w:szCs w:val="22"/>
          <w:lang w:val="en-US"/>
        </w:rPr>
        <w:t>dis</w:t>
      </w:r>
      <w:proofErr w:type="spellEnd"/>
      <w:r w:rsidRPr="00A01194">
        <w:rPr>
          <w:sz w:val="22"/>
          <w:szCs w:val="22"/>
        </w:rPr>
        <w:t xml:space="preserve">-, </w:t>
      </w:r>
      <w:proofErr w:type="spellStart"/>
      <w:r w:rsidRPr="00A01194">
        <w:rPr>
          <w:i/>
          <w:sz w:val="22"/>
          <w:szCs w:val="22"/>
          <w:lang w:val="en-US"/>
        </w:rPr>
        <w:t>mis</w:t>
      </w:r>
      <w:proofErr w:type="spellEnd"/>
      <w:r w:rsidRPr="00A01194">
        <w:rPr>
          <w:sz w:val="22"/>
          <w:szCs w:val="22"/>
        </w:rPr>
        <w:t xml:space="preserve">-, </w:t>
      </w:r>
      <w:r w:rsidRPr="00A01194">
        <w:rPr>
          <w:i/>
          <w:sz w:val="22"/>
          <w:szCs w:val="22"/>
          <w:lang w:val="en-US"/>
        </w:rPr>
        <w:t>re</w:t>
      </w:r>
      <w:r w:rsidRPr="00A01194">
        <w:rPr>
          <w:sz w:val="22"/>
          <w:szCs w:val="22"/>
        </w:rPr>
        <w:t>-, -</w:t>
      </w:r>
      <w:proofErr w:type="spellStart"/>
      <w:r w:rsidRPr="00A01194">
        <w:rPr>
          <w:i/>
          <w:sz w:val="22"/>
          <w:szCs w:val="22"/>
        </w:rPr>
        <w:t>ze</w:t>
      </w:r>
      <w:proofErr w:type="spellEnd"/>
      <w:r w:rsidRPr="00A01194">
        <w:rPr>
          <w:sz w:val="22"/>
          <w:szCs w:val="22"/>
        </w:rPr>
        <w:t>/-</w:t>
      </w:r>
      <w:proofErr w:type="spellStart"/>
      <w:r w:rsidRPr="00A01194">
        <w:rPr>
          <w:i/>
          <w:sz w:val="22"/>
          <w:szCs w:val="22"/>
        </w:rPr>
        <w:t>ise</w:t>
      </w:r>
      <w:proofErr w:type="spellEnd"/>
      <w:r w:rsidRPr="00A01194">
        <w:rPr>
          <w:sz w:val="22"/>
          <w:szCs w:val="22"/>
        </w:rPr>
        <w:t xml:space="preserve">; </w:t>
      </w:r>
    </w:p>
    <w:p w:rsidR="005044C4" w:rsidRPr="00A01194" w:rsidRDefault="005044C4" w:rsidP="005044C4">
      <w:pPr>
        <w:numPr>
          <w:ilvl w:val="0"/>
          <w:numId w:val="2"/>
        </w:numPr>
        <w:tabs>
          <w:tab w:val="left" w:pos="993"/>
        </w:tabs>
        <w:ind w:left="-709" w:firstLine="709"/>
        <w:jc w:val="both"/>
        <w:rPr>
          <w:sz w:val="22"/>
          <w:szCs w:val="22"/>
          <w:lang w:val="en-US"/>
        </w:rPr>
      </w:pPr>
      <w:r w:rsidRPr="00A01194">
        <w:rPr>
          <w:sz w:val="22"/>
          <w:szCs w:val="22"/>
        </w:rPr>
        <w:t>имена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sz w:val="22"/>
          <w:szCs w:val="22"/>
        </w:rPr>
        <w:t>существительные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sz w:val="22"/>
          <w:szCs w:val="22"/>
        </w:rPr>
        <w:t>при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sz w:val="22"/>
          <w:szCs w:val="22"/>
        </w:rPr>
        <w:t>помощи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sz w:val="22"/>
          <w:szCs w:val="22"/>
        </w:rPr>
        <w:t>суффиксов</w:t>
      </w:r>
      <w:r w:rsidRPr="00A01194">
        <w:rPr>
          <w:sz w:val="22"/>
          <w:szCs w:val="22"/>
          <w:lang w:val="en-US"/>
        </w:rPr>
        <w:t xml:space="preserve"> -</w:t>
      </w:r>
      <w:r w:rsidRPr="00A01194">
        <w:rPr>
          <w:i/>
          <w:sz w:val="22"/>
          <w:szCs w:val="22"/>
          <w:lang w:val="en-US"/>
        </w:rPr>
        <w:t>or</w:t>
      </w:r>
      <w:r w:rsidRPr="00A01194">
        <w:rPr>
          <w:sz w:val="22"/>
          <w:szCs w:val="22"/>
          <w:lang w:val="en-US"/>
        </w:rPr>
        <w:t>/ -</w:t>
      </w:r>
      <w:proofErr w:type="spellStart"/>
      <w:r w:rsidRPr="00A01194">
        <w:rPr>
          <w:i/>
          <w:sz w:val="22"/>
          <w:szCs w:val="22"/>
          <w:lang w:val="en-US"/>
        </w:rPr>
        <w:t>er</w:t>
      </w:r>
      <w:proofErr w:type="spellEnd"/>
      <w:r w:rsidRPr="00A01194">
        <w:rPr>
          <w:sz w:val="22"/>
          <w:szCs w:val="22"/>
          <w:lang w:val="en-US"/>
        </w:rPr>
        <w:t>, -</w:t>
      </w:r>
      <w:proofErr w:type="spellStart"/>
      <w:r w:rsidRPr="00A01194">
        <w:rPr>
          <w:i/>
          <w:sz w:val="22"/>
          <w:szCs w:val="22"/>
          <w:lang w:val="en-US"/>
        </w:rPr>
        <w:t>ist</w:t>
      </w:r>
      <w:proofErr w:type="spellEnd"/>
      <w:r w:rsidRPr="00A01194">
        <w:rPr>
          <w:sz w:val="22"/>
          <w:szCs w:val="22"/>
          <w:lang w:val="en-US"/>
        </w:rPr>
        <w:t xml:space="preserve"> , -</w:t>
      </w:r>
      <w:proofErr w:type="spellStart"/>
      <w:r w:rsidRPr="00A01194">
        <w:rPr>
          <w:i/>
          <w:sz w:val="22"/>
          <w:szCs w:val="22"/>
          <w:lang w:val="en-US"/>
        </w:rPr>
        <w:t>sion</w:t>
      </w:r>
      <w:proofErr w:type="spellEnd"/>
      <w:r w:rsidRPr="00A01194">
        <w:rPr>
          <w:sz w:val="22"/>
          <w:szCs w:val="22"/>
          <w:lang w:val="en-US"/>
        </w:rPr>
        <w:t>/-</w:t>
      </w:r>
      <w:proofErr w:type="spellStart"/>
      <w:r w:rsidRPr="00A01194">
        <w:rPr>
          <w:i/>
          <w:sz w:val="22"/>
          <w:szCs w:val="22"/>
          <w:lang w:val="en-US"/>
        </w:rPr>
        <w:t>tion</w:t>
      </w:r>
      <w:proofErr w:type="spellEnd"/>
      <w:r w:rsidRPr="00A01194">
        <w:rPr>
          <w:sz w:val="22"/>
          <w:szCs w:val="22"/>
          <w:lang w:val="en-US"/>
        </w:rPr>
        <w:t>, -</w:t>
      </w:r>
      <w:proofErr w:type="spellStart"/>
      <w:r w:rsidRPr="00A01194">
        <w:rPr>
          <w:i/>
          <w:sz w:val="22"/>
          <w:szCs w:val="22"/>
          <w:lang w:val="en-US"/>
        </w:rPr>
        <w:t>nce</w:t>
      </w:r>
      <w:proofErr w:type="spellEnd"/>
      <w:r w:rsidRPr="00A01194">
        <w:rPr>
          <w:sz w:val="22"/>
          <w:szCs w:val="22"/>
          <w:lang w:val="en-US"/>
        </w:rPr>
        <w:t>/-</w:t>
      </w:r>
      <w:proofErr w:type="spellStart"/>
      <w:r w:rsidRPr="00A01194">
        <w:rPr>
          <w:i/>
          <w:sz w:val="22"/>
          <w:szCs w:val="22"/>
          <w:lang w:val="en-US"/>
        </w:rPr>
        <w:t>ence</w:t>
      </w:r>
      <w:proofErr w:type="spellEnd"/>
      <w:r w:rsidRPr="00A01194">
        <w:rPr>
          <w:sz w:val="22"/>
          <w:szCs w:val="22"/>
          <w:lang w:val="en-US"/>
        </w:rPr>
        <w:t>, -</w:t>
      </w:r>
      <w:proofErr w:type="spellStart"/>
      <w:r w:rsidRPr="00A01194">
        <w:rPr>
          <w:i/>
          <w:sz w:val="22"/>
          <w:szCs w:val="22"/>
          <w:lang w:val="en-US"/>
        </w:rPr>
        <w:t>ment</w:t>
      </w:r>
      <w:proofErr w:type="spellEnd"/>
      <w:r w:rsidRPr="00A01194">
        <w:rPr>
          <w:sz w:val="22"/>
          <w:szCs w:val="22"/>
          <w:lang w:val="en-US"/>
        </w:rPr>
        <w:t>, -</w:t>
      </w:r>
      <w:proofErr w:type="spellStart"/>
      <w:r w:rsidRPr="00A01194">
        <w:rPr>
          <w:i/>
          <w:sz w:val="22"/>
          <w:szCs w:val="22"/>
          <w:lang w:val="en-US"/>
        </w:rPr>
        <w:t>ity</w:t>
      </w:r>
      <w:proofErr w:type="spellEnd"/>
      <w:r w:rsidRPr="00A01194">
        <w:rPr>
          <w:sz w:val="22"/>
          <w:szCs w:val="22"/>
          <w:lang w:val="en-US"/>
        </w:rPr>
        <w:t xml:space="preserve"> , -</w:t>
      </w:r>
      <w:proofErr w:type="spellStart"/>
      <w:r w:rsidRPr="00A01194">
        <w:rPr>
          <w:i/>
          <w:sz w:val="22"/>
          <w:szCs w:val="22"/>
          <w:lang w:val="en-US"/>
        </w:rPr>
        <w:t>ness</w:t>
      </w:r>
      <w:proofErr w:type="spellEnd"/>
      <w:r w:rsidRPr="00A01194">
        <w:rPr>
          <w:sz w:val="22"/>
          <w:szCs w:val="22"/>
          <w:lang w:val="en-US"/>
        </w:rPr>
        <w:t>, -</w:t>
      </w:r>
      <w:r w:rsidRPr="00A01194">
        <w:rPr>
          <w:i/>
          <w:sz w:val="22"/>
          <w:szCs w:val="22"/>
          <w:lang w:val="en-US"/>
        </w:rPr>
        <w:t>ship</w:t>
      </w:r>
      <w:r w:rsidRPr="00A01194">
        <w:rPr>
          <w:sz w:val="22"/>
          <w:szCs w:val="22"/>
          <w:lang w:val="en-US"/>
        </w:rPr>
        <w:t>, -</w:t>
      </w:r>
      <w:proofErr w:type="spellStart"/>
      <w:r w:rsidRPr="00A01194">
        <w:rPr>
          <w:i/>
          <w:sz w:val="22"/>
          <w:szCs w:val="22"/>
          <w:lang w:val="en-US"/>
        </w:rPr>
        <w:t>ing</w:t>
      </w:r>
      <w:proofErr w:type="spellEnd"/>
      <w:r w:rsidRPr="00A01194">
        <w:rPr>
          <w:sz w:val="22"/>
          <w:szCs w:val="22"/>
          <w:lang w:val="en-US"/>
        </w:rPr>
        <w:t xml:space="preserve">; </w:t>
      </w:r>
    </w:p>
    <w:p w:rsidR="005044C4" w:rsidRPr="00A01194" w:rsidRDefault="005044C4" w:rsidP="005044C4">
      <w:pPr>
        <w:numPr>
          <w:ilvl w:val="0"/>
          <w:numId w:val="2"/>
        </w:numPr>
        <w:tabs>
          <w:tab w:val="left" w:pos="993"/>
        </w:tabs>
        <w:ind w:left="-709" w:firstLine="709"/>
        <w:jc w:val="both"/>
        <w:rPr>
          <w:sz w:val="22"/>
          <w:szCs w:val="22"/>
          <w:lang w:val="en-US" w:bidi="en-US"/>
        </w:rPr>
      </w:pPr>
      <w:r w:rsidRPr="00A01194">
        <w:rPr>
          <w:sz w:val="22"/>
          <w:szCs w:val="22"/>
        </w:rPr>
        <w:t>имена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sz w:val="22"/>
          <w:szCs w:val="22"/>
        </w:rPr>
        <w:t>прилагательные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sz w:val="22"/>
          <w:szCs w:val="22"/>
        </w:rPr>
        <w:t>при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sz w:val="22"/>
          <w:szCs w:val="22"/>
        </w:rPr>
        <w:t>помощи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sz w:val="22"/>
          <w:szCs w:val="22"/>
        </w:rPr>
        <w:t>аффиксов</w:t>
      </w:r>
      <w:r w:rsidRPr="00A01194">
        <w:rPr>
          <w:sz w:val="22"/>
          <w:szCs w:val="22"/>
          <w:lang w:val="en-US"/>
        </w:rPr>
        <w:t xml:space="preserve"> </w:t>
      </w:r>
      <w:r w:rsidRPr="00A01194">
        <w:rPr>
          <w:i/>
          <w:sz w:val="22"/>
          <w:szCs w:val="22"/>
          <w:lang w:val="en-US" w:bidi="en-US"/>
        </w:rPr>
        <w:t>inter</w:t>
      </w:r>
      <w:r w:rsidRPr="00A01194">
        <w:rPr>
          <w:sz w:val="22"/>
          <w:szCs w:val="22"/>
          <w:lang w:val="en-US" w:bidi="en-US"/>
        </w:rPr>
        <w:t>-; -</w:t>
      </w:r>
      <w:r w:rsidRPr="00A01194">
        <w:rPr>
          <w:i/>
          <w:sz w:val="22"/>
          <w:szCs w:val="22"/>
          <w:lang w:val="en-US" w:bidi="en-US"/>
        </w:rPr>
        <w:t>y</w:t>
      </w:r>
      <w:r w:rsidRPr="00A01194">
        <w:rPr>
          <w:sz w:val="22"/>
          <w:szCs w:val="22"/>
          <w:lang w:val="en-US" w:bidi="en-US"/>
        </w:rPr>
        <w:t>, -</w:t>
      </w:r>
      <w:proofErr w:type="spellStart"/>
      <w:r w:rsidRPr="00A01194">
        <w:rPr>
          <w:i/>
          <w:sz w:val="22"/>
          <w:szCs w:val="22"/>
          <w:lang w:val="en-US" w:bidi="en-US"/>
        </w:rPr>
        <w:t>ly</w:t>
      </w:r>
      <w:proofErr w:type="spellEnd"/>
      <w:r w:rsidRPr="00A01194">
        <w:rPr>
          <w:sz w:val="22"/>
          <w:szCs w:val="22"/>
          <w:lang w:val="en-US" w:bidi="en-US"/>
        </w:rPr>
        <w:t>, -</w:t>
      </w:r>
      <w:proofErr w:type="spellStart"/>
      <w:r w:rsidRPr="00A01194">
        <w:rPr>
          <w:i/>
          <w:sz w:val="22"/>
          <w:szCs w:val="22"/>
          <w:lang w:val="en-US" w:bidi="en-US"/>
        </w:rPr>
        <w:t>ful</w:t>
      </w:r>
      <w:proofErr w:type="spellEnd"/>
      <w:r w:rsidRPr="00A01194">
        <w:rPr>
          <w:sz w:val="22"/>
          <w:szCs w:val="22"/>
          <w:lang w:val="en-US" w:bidi="en-US"/>
        </w:rPr>
        <w:t xml:space="preserve"> , -</w:t>
      </w:r>
      <w:r w:rsidRPr="00A01194">
        <w:rPr>
          <w:i/>
          <w:sz w:val="22"/>
          <w:szCs w:val="22"/>
          <w:lang w:val="en-US" w:bidi="en-US"/>
        </w:rPr>
        <w:t>al</w:t>
      </w:r>
      <w:r w:rsidRPr="00A01194">
        <w:rPr>
          <w:sz w:val="22"/>
          <w:szCs w:val="22"/>
          <w:lang w:val="en-US" w:bidi="en-US"/>
        </w:rPr>
        <w:t xml:space="preserve"> , -</w:t>
      </w:r>
      <w:proofErr w:type="spellStart"/>
      <w:r w:rsidRPr="00A01194">
        <w:rPr>
          <w:i/>
          <w:sz w:val="22"/>
          <w:szCs w:val="22"/>
          <w:lang w:val="en-US" w:bidi="en-US"/>
        </w:rPr>
        <w:t>ic</w:t>
      </w:r>
      <w:proofErr w:type="spellEnd"/>
      <w:r w:rsidRPr="00A01194">
        <w:rPr>
          <w:sz w:val="22"/>
          <w:szCs w:val="22"/>
          <w:lang w:val="en-US" w:bidi="en-US"/>
        </w:rPr>
        <w:t>, -</w:t>
      </w:r>
      <w:proofErr w:type="spellStart"/>
      <w:r w:rsidRPr="00A01194">
        <w:rPr>
          <w:i/>
          <w:sz w:val="22"/>
          <w:szCs w:val="22"/>
          <w:lang w:val="en-US" w:bidi="en-US"/>
        </w:rPr>
        <w:t>ian</w:t>
      </w:r>
      <w:proofErr w:type="spellEnd"/>
      <w:r w:rsidRPr="00A01194">
        <w:rPr>
          <w:sz w:val="22"/>
          <w:szCs w:val="22"/>
          <w:lang w:val="en-US" w:bidi="en-US"/>
        </w:rPr>
        <w:t>/</w:t>
      </w:r>
      <w:r w:rsidRPr="00A01194">
        <w:rPr>
          <w:i/>
          <w:sz w:val="22"/>
          <w:szCs w:val="22"/>
          <w:lang w:val="en-US" w:bidi="en-US"/>
        </w:rPr>
        <w:t>an</w:t>
      </w:r>
      <w:r w:rsidRPr="00A01194">
        <w:rPr>
          <w:sz w:val="22"/>
          <w:szCs w:val="22"/>
          <w:lang w:val="en-US" w:bidi="en-US"/>
        </w:rPr>
        <w:t>, -</w:t>
      </w:r>
      <w:proofErr w:type="spellStart"/>
      <w:r w:rsidRPr="00A01194">
        <w:rPr>
          <w:i/>
          <w:sz w:val="22"/>
          <w:szCs w:val="22"/>
          <w:lang w:val="en-US" w:bidi="en-US"/>
        </w:rPr>
        <w:t>ing</w:t>
      </w:r>
      <w:proofErr w:type="spellEnd"/>
      <w:r w:rsidRPr="00A01194">
        <w:rPr>
          <w:sz w:val="22"/>
          <w:szCs w:val="22"/>
          <w:lang w:val="en-US" w:bidi="en-US"/>
        </w:rPr>
        <w:t>; -</w:t>
      </w:r>
      <w:proofErr w:type="spellStart"/>
      <w:r w:rsidRPr="00A01194">
        <w:rPr>
          <w:i/>
          <w:sz w:val="22"/>
          <w:szCs w:val="22"/>
          <w:lang w:val="en-US" w:bidi="en-US"/>
        </w:rPr>
        <w:t>ous</w:t>
      </w:r>
      <w:proofErr w:type="spellEnd"/>
      <w:r w:rsidRPr="00A01194">
        <w:rPr>
          <w:sz w:val="22"/>
          <w:szCs w:val="22"/>
          <w:lang w:val="en-US" w:bidi="en-US"/>
        </w:rPr>
        <w:t>, -</w:t>
      </w:r>
      <w:r w:rsidRPr="00A01194">
        <w:rPr>
          <w:i/>
          <w:sz w:val="22"/>
          <w:szCs w:val="22"/>
          <w:lang w:val="en-US" w:bidi="en-US"/>
        </w:rPr>
        <w:t>able</w:t>
      </w:r>
      <w:r w:rsidRPr="00A01194">
        <w:rPr>
          <w:sz w:val="22"/>
          <w:szCs w:val="22"/>
          <w:lang w:val="en-US" w:bidi="en-US"/>
        </w:rPr>
        <w:t>/</w:t>
      </w:r>
      <w:proofErr w:type="spellStart"/>
      <w:r w:rsidRPr="00A01194">
        <w:rPr>
          <w:i/>
          <w:sz w:val="22"/>
          <w:szCs w:val="22"/>
          <w:lang w:val="en-US" w:bidi="en-US"/>
        </w:rPr>
        <w:t>ible</w:t>
      </w:r>
      <w:proofErr w:type="spellEnd"/>
      <w:r w:rsidRPr="00A01194">
        <w:rPr>
          <w:sz w:val="22"/>
          <w:szCs w:val="22"/>
          <w:lang w:val="en-US" w:bidi="en-US"/>
        </w:rPr>
        <w:t>, -</w:t>
      </w:r>
      <w:r w:rsidRPr="00A01194">
        <w:rPr>
          <w:i/>
          <w:sz w:val="22"/>
          <w:szCs w:val="22"/>
          <w:lang w:val="en-US" w:bidi="en-US"/>
        </w:rPr>
        <w:t>less</w:t>
      </w:r>
      <w:r w:rsidRPr="00A01194">
        <w:rPr>
          <w:sz w:val="22"/>
          <w:szCs w:val="22"/>
          <w:lang w:val="en-US" w:bidi="en-US"/>
        </w:rPr>
        <w:t>, -</w:t>
      </w:r>
      <w:proofErr w:type="spellStart"/>
      <w:r w:rsidRPr="00A01194">
        <w:rPr>
          <w:i/>
          <w:sz w:val="22"/>
          <w:szCs w:val="22"/>
          <w:lang w:val="en-US" w:bidi="en-US"/>
        </w:rPr>
        <w:t>ive</w:t>
      </w:r>
      <w:proofErr w:type="spellEnd"/>
      <w:r w:rsidRPr="00A01194">
        <w:rPr>
          <w:sz w:val="22"/>
          <w:szCs w:val="22"/>
          <w:lang w:val="en-US" w:bidi="en-US"/>
        </w:rPr>
        <w:t>;</w:t>
      </w:r>
    </w:p>
    <w:p w:rsidR="005044C4" w:rsidRPr="00A01194" w:rsidRDefault="005044C4" w:rsidP="005044C4">
      <w:pPr>
        <w:numPr>
          <w:ilvl w:val="0"/>
          <w:numId w:val="2"/>
        </w:numPr>
        <w:tabs>
          <w:tab w:val="left" w:pos="993"/>
        </w:tabs>
        <w:ind w:left="-709" w:firstLine="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наречия при помощи суффикса -</w:t>
      </w:r>
      <w:proofErr w:type="spellStart"/>
      <w:r w:rsidRPr="00A01194">
        <w:rPr>
          <w:i/>
          <w:sz w:val="22"/>
          <w:szCs w:val="22"/>
          <w:lang w:val="en-US"/>
        </w:rPr>
        <w:t>ly</w:t>
      </w:r>
      <w:proofErr w:type="spellEnd"/>
      <w:r w:rsidRPr="00A01194">
        <w:rPr>
          <w:sz w:val="22"/>
          <w:szCs w:val="22"/>
        </w:rPr>
        <w:t>;</w:t>
      </w:r>
      <w:r w:rsidRPr="00A01194">
        <w:rPr>
          <w:sz w:val="22"/>
          <w:szCs w:val="22"/>
          <w:lang w:bidi="en-US"/>
        </w:rPr>
        <w:t xml:space="preserve"> </w:t>
      </w:r>
    </w:p>
    <w:p w:rsidR="005044C4" w:rsidRPr="00A01194" w:rsidRDefault="005044C4" w:rsidP="005044C4">
      <w:pPr>
        <w:numPr>
          <w:ilvl w:val="0"/>
          <w:numId w:val="2"/>
        </w:numPr>
        <w:tabs>
          <w:tab w:val="left" w:pos="993"/>
        </w:tabs>
        <w:ind w:left="-709" w:firstLine="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имена существительные, имена прилагательные, наречия при помощи отрицательных префиксов</w:t>
      </w:r>
      <w:r w:rsidRPr="00A01194">
        <w:rPr>
          <w:sz w:val="22"/>
          <w:szCs w:val="22"/>
          <w:lang w:bidi="en-US"/>
        </w:rPr>
        <w:t xml:space="preserve"> </w:t>
      </w:r>
      <w:r w:rsidRPr="00A01194">
        <w:rPr>
          <w:i/>
          <w:sz w:val="22"/>
          <w:szCs w:val="22"/>
          <w:lang w:val="en-US" w:bidi="en-US"/>
        </w:rPr>
        <w:t>un</w:t>
      </w:r>
      <w:r w:rsidRPr="00A01194">
        <w:rPr>
          <w:sz w:val="22"/>
          <w:szCs w:val="22"/>
          <w:lang w:bidi="en-US"/>
        </w:rPr>
        <w:t xml:space="preserve">-, </w:t>
      </w:r>
      <w:proofErr w:type="spellStart"/>
      <w:r w:rsidRPr="00A01194">
        <w:rPr>
          <w:i/>
          <w:sz w:val="22"/>
          <w:szCs w:val="22"/>
          <w:lang w:val="en-US" w:bidi="en-US"/>
        </w:rPr>
        <w:t>im</w:t>
      </w:r>
      <w:proofErr w:type="spellEnd"/>
      <w:r w:rsidRPr="00A01194">
        <w:rPr>
          <w:sz w:val="22"/>
          <w:szCs w:val="22"/>
          <w:lang w:bidi="en-US"/>
        </w:rPr>
        <w:t>-/</w:t>
      </w:r>
      <w:r w:rsidRPr="00A01194">
        <w:rPr>
          <w:i/>
          <w:sz w:val="22"/>
          <w:szCs w:val="22"/>
          <w:lang w:val="en-US" w:bidi="en-US"/>
        </w:rPr>
        <w:t>in</w:t>
      </w:r>
      <w:r w:rsidRPr="00A01194">
        <w:rPr>
          <w:sz w:val="22"/>
          <w:szCs w:val="22"/>
          <w:lang w:bidi="en-US"/>
        </w:rPr>
        <w:t>-;</w:t>
      </w:r>
    </w:p>
    <w:p w:rsidR="005044C4" w:rsidRPr="00A01194" w:rsidRDefault="005044C4" w:rsidP="005044C4">
      <w:pPr>
        <w:numPr>
          <w:ilvl w:val="0"/>
          <w:numId w:val="2"/>
        </w:numPr>
        <w:tabs>
          <w:tab w:val="left" w:pos="993"/>
        </w:tabs>
        <w:ind w:left="-709" w:firstLine="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числительные при помощи суффиксов -</w:t>
      </w:r>
      <w:r w:rsidRPr="00A01194">
        <w:rPr>
          <w:i/>
          <w:sz w:val="22"/>
          <w:szCs w:val="22"/>
          <w:lang w:val="en-US"/>
        </w:rPr>
        <w:t>teen</w:t>
      </w:r>
      <w:r w:rsidRPr="00A01194">
        <w:rPr>
          <w:sz w:val="22"/>
          <w:szCs w:val="22"/>
        </w:rPr>
        <w:t>, -</w:t>
      </w:r>
      <w:proofErr w:type="spellStart"/>
      <w:r w:rsidRPr="00A01194">
        <w:rPr>
          <w:i/>
          <w:sz w:val="22"/>
          <w:szCs w:val="22"/>
          <w:lang w:val="en-US"/>
        </w:rPr>
        <w:t>ty</w:t>
      </w:r>
      <w:proofErr w:type="spellEnd"/>
      <w:r w:rsidRPr="00A01194">
        <w:rPr>
          <w:sz w:val="22"/>
          <w:szCs w:val="22"/>
        </w:rPr>
        <w:t>; -</w:t>
      </w:r>
      <w:proofErr w:type="spellStart"/>
      <w:r w:rsidRPr="00A01194">
        <w:rPr>
          <w:i/>
          <w:sz w:val="22"/>
          <w:szCs w:val="22"/>
          <w:lang w:val="en-US"/>
        </w:rPr>
        <w:t>th</w:t>
      </w:r>
      <w:proofErr w:type="spellEnd"/>
      <w:r w:rsidRPr="00A01194">
        <w:rPr>
          <w:sz w:val="22"/>
          <w:szCs w:val="22"/>
        </w:rPr>
        <w:t>.</w:t>
      </w:r>
    </w:p>
    <w:p w:rsidR="005044C4" w:rsidRPr="00A01194" w:rsidRDefault="005044C4" w:rsidP="005044C4">
      <w:pPr>
        <w:ind w:left="-709" w:firstLine="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Ученик получит возможность научиться: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распознавать и употреблять в речи наиболее распространенные фразовые глаголы;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распознавать принадлежность слов к частям речи по аффиксам;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 распознавать и употреблять в речи различные средства связи в тексте для обеспечения его целостности (</w:t>
      </w:r>
      <w:r w:rsidRPr="00A01194">
        <w:rPr>
          <w:i/>
          <w:sz w:val="22"/>
          <w:szCs w:val="22"/>
          <w:lang w:val="en-US"/>
        </w:rPr>
        <w:t>firstly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to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begin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with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however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as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for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me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finally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at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last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etc</w:t>
      </w:r>
      <w:r w:rsidRPr="00A01194">
        <w:rPr>
          <w:i/>
          <w:sz w:val="22"/>
          <w:szCs w:val="22"/>
        </w:rPr>
        <w:t>.);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i/>
          <w:sz w:val="22"/>
          <w:szCs w:val="22"/>
        </w:rPr>
        <w:t xml:space="preserve">- использовать языковую догадку в процессе чтения и </w:t>
      </w:r>
      <w:proofErr w:type="spellStart"/>
      <w:r w:rsidRPr="00A01194">
        <w:rPr>
          <w:i/>
          <w:sz w:val="22"/>
          <w:szCs w:val="22"/>
        </w:rPr>
        <w:t>аудирования</w:t>
      </w:r>
      <w:proofErr w:type="spellEnd"/>
      <w:r w:rsidRPr="00A01194">
        <w:rPr>
          <w:i/>
          <w:sz w:val="22"/>
          <w:szCs w:val="22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элементам)</w:t>
      </w:r>
    </w:p>
    <w:p w:rsidR="005044C4" w:rsidRPr="00A01194" w:rsidRDefault="005044C4" w:rsidP="005044C4">
      <w:pPr>
        <w:ind w:left="-709" w:firstLine="708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Грамматическая сторона речи </w:t>
      </w:r>
    </w:p>
    <w:p w:rsidR="005044C4" w:rsidRPr="00A01194" w:rsidRDefault="005044C4" w:rsidP="005044C4">
      <w:pPr>
        <w:ind w:left="-709" w:firstLine="708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Ученики научатся: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-распознавать и употреблять в речи предложения с </w:t>
      </w:r>
      <w:proofErr w:type="gramStart"/>
      <w:r w:rsidRPr="00A01194">
        <w:rPr>
          <w:sz w:val="22"/>
          <w:szCs w:val="22"/>
        </w:rPr>
        <w:t>начальным</w:t>
      </w:r>
      <w:proofErr w:type="gramEnd"/>
      <w:r w:rsidRPr="00A01194">
        <w:rPr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It</w:t>
      </w:r>
      <w:proofErr w:type="spellEnd"/>
      <w:r w:rsidRPr="00A01194">
        <w:rPr>
          <w:sz w:val="22"/>
          <w:szCs w:val="22"/>
        </w:rPr>
        <w:t>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-распознавать и употреблять в речи предложения с </w:t>
      </w:r>
      <w:proofErr w:type="gramStart"/>
      <w:r w:rsidRPr="00A01194">
        <w:rPr>
          <w:sz w:val="22"/>
          <w:szCs w:val="22"/>
        </w:rPr>
        <w:t>начальным</w:t>
      </w:r>
      <w:proofErr w:type="gramEnd"/>
      <w:r w:rsidRPr="00A01194">
        <w:rPr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There</w:t>
      </w:r>
      <w:proofErr w:type="spellEnd"/>
      <w:r w:rsidRPr="00A01194">
        <w:rPr>
          <w:i/>
          <w:sz w:val="22"/>
          <w:szCs w:val="22"/>
        </w:rPr>
        <w:t xml:space="preserve"> + </w:t>
      </w:r>
      <w:r w:rsidRPr="00A01194">
        <w:rPr>
          <w:i/>
          <w:sz w:val="22"/>
          <w:szCs w:val="22"/>
          <w:lang w:val="en-US"/>
        </w:rPr>
        <w:t>to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be</w:t>
      </w:r>
      <w:r w:rsidRPr="00A01194">
        <w:rPr>
          <w:sz w:val="22"/>
          <w:szCs w:val="22"/>
        </w:rPr>
        <w:t>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-распознавать и употреблять в речи сложносочиненные предложения с сочинительными союзами </w:t>
      </w:r>
      <w:proofErr w:type="spellStart"/>
      <w:r w:rsidRPr="00A01194">
        <w:rPr>
          <w:i/>
          <w:sz w:val="22"/>
          <w:szCs w:val="22"/>
        </w:rPr>
        <w:t>and</w:t>
      </w:r>
      <w:proofErr w:type="spellEnd"/>
      <w:r w:rsidRPr="00A01194">
        <w:rPr>
          <w:sz w:val="22"/>
          <w:szCs w:val="22"/>
        </w:rPr>
        <w:t>,</w:t>
      </w:r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but</w:t>
      </w:r>
      <w:proofErr w:type="spellEnd"/>
      <w:r w:rsidRPr="00A01194">
        <w:rPr>
          <w:sz w:val="22"/>
          <w:szCs w:val="22"/>
        </w:rPr>
        <w:t>,</w:t>
      </w:r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or</w:t>
      </w:r>
      <w:proofErr w:type="spellEnd"/>
      <w:r w:rsidRPr="00A01194">
        <w:rPr>
          <w:sz w:val="22"/>
          <w:szCs w:val="22"/>
        </w:rPr>
        <w:t>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sz w:val="22"/>
          <w:szCs w:val="22"/>
        </w:rPr>
        <w:t xml:space="preserve">-распознавать и употреблять в речи сложноподчиненные предложения с союзами и союзными словами </w:t>
      </w:r>
      <w:r w:rsidRPr="00A01194">
        <w:rPr>
          <w:i/>
          <w:sz w:val="22"/>
          <w:szCs w:val="22"/>
          <w:lang w:val="en-US"/>
        </w:rPr>
        <w:t>because</w:t>
      </w:r>
      <w:r w:rsidRPr="00A01194">
        <w:rPr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if</w:t>
      </w:r>
      <w:r w:rsidRPr="00A01194">
        <w:rPr>
          <w:sz w:val="22"/>
          <w:szCs w:val="22"/>
        </w:rPr>
        <w:t>,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that</w:t>
      </w:r>
      <w:r w:rsidRPr="00A01194">
        <w:rPr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who</w:t>
      </w:r>
      <w:r w:rsidRPr="00A01194">
        <w:rPr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which</w:t>
      </w:r>
      <w:r w:rsidRPr="00A01194">
        <w:rPr>
          <w:sz w:val="22"/>
          <w:szCs w:val="22"/>
        </w:rPr>
        <w:t>,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what</w:t>
      </w:r>
      <w:r w:rsidRPr="00A01194">
        <w:rPr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when</w:t>
      </w:r>
      <w:r w:rsidRPr="00A01194">
        <w:rPr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where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how</w:t>
      </w:r>
      <w:r w:rsidRPr="00A01194">
        <w:rPr>
          <w:i/>
          <w:sz w:val="22"/>
          <w:szCs w:val="22"/>
        </w:rPr>
        <w:t>,</w:t>
      </w:r>
      <w:r w:rsidRPr="00A01194">
        <w:rPr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why</w:t>
      </w:r>
      <w:r w:rsidRPr="00A01194">
        <w:rPr>
          <w:sz w:val="22"/>
          <w:szCs w:val="22"/>
        </w:rPr>
        <w:t>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-распознавать и употреблять в речи существительные с определенным/ неопределенным/нулевым артиклем;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proofErr w:type="gramStart"/>
      <w:r w:rsidRPr="00A01194">
        <w:rPr>
          <w:sz w:val="22"/>
          <w:szCs w:val="22"/>
        </w:rPr>
        <w:t>-распознавать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proofErr w:type="gramStart"/>
      <w:r w:rsidRPr="00A01194">
        <w:rPr>
          <w:sz w:val="22"/>
          <w:szCs w:val="22"/>
        </w:rPr>
        <w:t>-распознавать и употреблять в речи наречия времени и образа действия и слова, выражающие количество (</w:t>
      </w:r>
      <w:r w:rsidRPr="00A01194">
        <w:rPr>
          <w:i/>
          <w:sz w:val="22"/>
          <w:szCs w:val="22"/>
          <w:lang w:val="en-US"/>
        </w:rPr>
        <w:t>many</w:t>
      </w:r>
      <w:r w:rsidRPr="00A01194">
        <w:rPr>
          <w:sz w:val="22"/>
          <w:szCs w:val="22"/>
        </w:rPr>
        <w:t>/</w:t>
      </w:r>
      <w:r w:rsidRPr="00A01194">
        <w:rPr>
          <w:i/>
          <w:sz w:val="22"/>
          <w:szCs w:val="22"/>
          <w:lang w:val="en-US"/>
        </w:rPr>
        <w:t>much</w:t>
      </w:r>
      <w:r w:rsidRPr="00A01194">
        <w:rPr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few</w:t>
      </w:r>
      <w:r w:rsidRPr="00A01194">
        <w:rPr>
          <w:sz w:val="22"/>
          <w:szCs w:val="22"/>
        </w:rPr>
        <w:t>/</w:t>
      </w:r>
      <w:r w:rsidRPr="00A01194">
        <w:rPr>
          <w:i/>
          <w:sz w:val="22"/>
          <w:szCs w:val="22"/>
          <w:lang w:val="en-US"/>
        </w:rPr>
        <w:t>a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few</w:t>
      </w:r>
      <w:r w:rsidRPr="00A01194">
        <w:rPr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little</w:t>
      </w:r>
      <w:r w:rsidRPr="00A01194">
        <w:rPr>
          <w:sz w:val="22"/>
          <w:szCs w:val="22"/>
        </w:rPr>
        <w:t>/</w:t>
      </w:r>
      <w:r w:rsidRPr="00A01194">
        <w:rPr>
          <w:i/>
          <w:sz w:val="22"/>
          <w:szCs w:val="22"/>
          <w:lang w:val="en-US"/>
        </w:rPr>
        <w:t>a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little</w:t>
      </w:r>
      <w:r w:rsidRPr="00A01194">
        <w:rPr>
          <w:sz w:val="22"/>
          <w:szCs w:val="22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-распознавать и употреблять в речи количественные и порядковые числительные;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sz w:val="22"/>
          <w:szCs w:val="22"/>
        </w:rPr>
        <w:t xml:space="preserve">-распознавать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A01194">
        <w:rPr>
          <w:sz w:val="22"/>
          <w:szCs w:val="22"/>
        </w:rPr>
        <w:t>Present</w:t>
      </w:r>
      <w:proofErr w:type="spellEnd"/>
      <w:r w:rsidRPr="00A01194">
        <w:rPr>
          <w:sz w:val="22"/>
          <w:szCs w:val="22"/>
        </w:rPr>
        <w:t xml:space="preserve"> </w:t>
      </w:r>
      <w:proofErr w:type="spellStart"/>
      <w:r w:rsidRPr="00A01194">
        <w:rPr>
          <w:sz w:val="22"/>
          <w:szCs w:val="22"/>
        </w:rPr>
        <w:t>Simple</w:t>
      </w:r>
      <w:proofErr w:type="spellEnd"/>
      <w:r w:rsidRPr="00A01194">
        <w:rPr>
          <w:sz w:val="22"/>
          <w:szCs w:val="22"/>
        </w:rPr>
        <w:t xml:space="preserve">, </w:t>
      </w:r>
      <w:proofErr w:type="spellStart"/>
      <w:r w:rsidRPr="00A01194">
        <w:rPr>
          <w:sz w:val="22"/>
          <w:szCs w:val="22"/>
        </w:rPr>
        <w:t>Future</w:t>
      </w:r>
      <w:proofErr w:type="spellEnd"/>
      <w:r w:rsidRPr="00A01194">
        <w:rPr>
          <w:sz w:val="22"/>
          <w:szCs w:val="22"/>
        </w:rPr>
        <w:t xml:space="preserve"> </w:t>
      </w:r>
      <w:proofErr w:type="spellStart"/>
      <w:r w:rsidRPr="00A01194">
        <w:rPr>
          <w:sz w:val="22"/>
          <w:szCs w:val="22"/>
        </w:rPr>
        <w:t>Simple</w:t>
      </w:r>
      <w:proofErr w:type="spellEnd"/>
      <w:r w:rsidRPr="00A01194">
        <w:rPr>
          <w:sz w:val="22"/>
          <w:szCs w:val="22"/>
        </w:rPr>
        <w:t xml:space="preserve"> и </w:t>
      </w:r>
      <w:proofErr w:type="spellStart"/>
      <w:r w:rsidRPr="00A01194">
        <w:rPr>
          <w:sz w:val="22"/>
          <w:szCs w:val="22"/>
        </w:rPr>
        <w:t>Past</w:t>
      </w:r>
      <w:proofErr w:type="spellEnd"/>
      <w:r w:rsidRPr="00A01194">
        <w:rPr>
          <w:sz w:val="22"/>
          <w:szCs w:val="22"/>
        </w:rPr>
        <w:t xml:space="preserve"> </w:t>
      </w:r>
      <w:proofErr w:type="spellStart"/>
      <w:r w:rsidRPr="00A01194">
        <w:rPr>
          <w:sz w:val="22"/>
          <w:szCs w:val="22"/>
        </w:rPr>
        <w:t>Simple</w:t>
      </w:r>
      <w:proofErr w:type="spellEnd"/>
      <w:r w:rsidRPr="00A01194">
        <w:rPr>
          <w:sz w:val="22"/>
          <w:szCs w:val="22"/>
        </w:rPr>
        <w:t xml:space="preserve">, </w:t>
      </w:r>
      <w:proofErr w:type="spellStart"/>
      <w:r w:rsidRPr="00A01194">
        <w:rPr>
          <w:sz w:val="22"/>
          <w:szCs w:val="22"/>
        </w:rPr>
        <w:t>Present</w:t>
      </w:r>
      <w:proofErr w:type="spellEnd"/>
      <w:r w:rsidRPr="00A01194">
        <w:rPr>
          <w:sz w:val="22"/>
          <w:szCs w:val="22"/>
        </w:rPr>
        <w:t xml:space="preserve">  </w:t>
      </w:r>
      <w:proofErr w:type="spellStart"/>
      <w:r w:rsidRPr="00A01194">
        <w:rPr>
          <w:sz w:val="22"/>
          <w:szCs w:val="22"/>
        </w:rPr>
        <w:t>Continuous</w:t>
      </w:r>
      <w:proofErr w:type="spellEnd"/>
      <w:r w:rsidRPr="00A01194">
        <w:rPr>
          <w:sz w:val="22"/>
          <w:szCs w:val="22"/>
        </w:rPr>
        <w:t>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sz w:val="22"/>
          <w:szCs w:val="22"/>
        </w:rPr>
        <w:t xml:space="preserve">-распознавать и употреблять в речи различные грамматические средства для выражения будущего времени: </w:t>
      </w:r>
      <w:proofErr w:type="spellStart"/>
      <w:r w:rsidRPr="00A01194">
        <w:rPr>
          <w:sz w:val="22"/>
          <w:szCs w:val="22"/>
        </w:rPr>
        <w:t>Simple</w:t>
      </w:r>
      <w:proofErr w:type="spellEnd"/>
      <w:r w:rsidRPr="00A01194">
        <w:rPr>
          <w:sz w:val="22"/>
          <w:szCs w:val="22"/>
        </w:rPr>
        <w:t xml:space="preserve"> </w:t>
      </w:r>
      <w:proofErr w:type="spellStart"/>
      <w:r w:rsidRPr="00A01194">
        <w:rPr>
          <w:sz w:val="22"/>
          <w:szCs w:val="22"/>
        </w:rPr>
        <w:t>Future</w:t>
      </w:r>
      <w:proofErr w:type="spellEnd"/>
      <w:r w:rsidRPr="00A01194">
        <w:rPr>
          <w:i/>
          <w:sz w:val="22"/>
          <w:szCs w:val="22"/>
        </w:rPr>
        <w:t xml:space="preserve">, </w:t>
      </w:r>
      <w:proofErr w:type="spellStart"/>
      <w:r w:rsidRPr="00A01194">
        <w:rPr>
          <w:i/>
          <w:sz w:val="22"/>
          <w:szCs w:val="22"/>
        </w:rPr>
        <w:t>to</w:t>
      </w:r>
      <w:proofErr w:type="spellEnd"/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be</w:t>
      </w:r>
      <w:proofErr w:type="spellEnd"/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going</w:t>
      </w:r>
      <w:proofErr w:type="spellEnd"/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to</w:t>
      </w:r>
      <w:proofErr w:type="spellEnd"/>
      <w:r w:rsidRPr="00A01194">
        <w:rPr>
          <w:i/>
          <w:sz w:val="22"/>
          <w:szCs w:val="22"/>
        </w:rPr>
        <w:t xml:space="preserve">, </w:t>
      </w:r>
      <w:proofErr w:type="spellStart"/>
      <w:r w:rsidRPr="00A01194">
        <w:rPr>
          <w:sz w:val="22"/>
          <w:szCs w:val="22"/>
        </w:rPr>
        <w:t>Present</w:t>
      </w:r>
      <w:proofErr w:type="spellEnd"/>
      <w:r w:rsidRPr="00A01194">
        <w:rPr>
          <w:sz w:val="22"/>
          <w:szCs w:val="22"/>
        </w:rPr>
        <w:t xml:space="preserve"> </w:t>
      </w:r>
      <w:proofErr w:type="spellStart"/>
      <w:r w:rsidRPr="00A01194">
        <w:rPr>
          <w:sz w:val="22"/>
          <w:szCs w:val="22"/>
        </w:rPr>
        <w:t>Continuous</w:t>
      </w:r>
      <w:proofErr w:type="spellEnd"/>
      <w:r w:rsidRPr="00A01194">
        <w:rPr>
          <w:i/>
          <w:sz w:val="22"/>
          <w:szCs w:val="22"/>
        </w:rPr>
        <w:t>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-распознавать и употреблять в речи модальные глаголы и их эквиваленты (</w:t>
      </w:r>
      <w:r w:rsidRPr="00A01194">
        <w:rPr>
          <w:i/>
          <w:sz w:val="22"/>
          <w:szCs w:val="22"/>
          <w:lang w:val="en-US"/>
        </w:rPr>
        <w:t>may</w:t>
      </w:r>
      <w:r w:rsidRPr="00A01194">
        <w:rPr>
          <w:sz w:val="22"/>
          <w:szCs w:val="22"/>
        </w:rPr>
        <w:t>,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can</w:t>
      </w:r>
      <w:r w:rsidRPr="00A01194">
        <w:rPr>
          <w:sz w:val="22"/>
          <w:szCs w:val="22"/>
        </w:rPr>
        <w:t>,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could</w:t>
      </w:r>
      <w:r w:rsidRPr="00A01194">
        <w:rPr>
          <w:sz w:val="22"/>
          <w:szCs w:val="22"/>
        </w:rPr>
        <w:t>);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lastRenderedPageBreak/>
        <w:t>-распознавать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5044C4" w:rsidRPr="00A01194" w:rsidRDefault="005044C4" w:rsidP="005044C4">
      <w:pPr>
        <w:ind w:left="-709" w:firstLine="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Ученики получат возможность научиться: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proofErr w:type="gramStart"/>
      <w:r w:rsidRPr="00A01194">
        <w:rPr>
          <w:i/>
          <w:sz w:val="22"/>
          <w:szCs w:val="22"/>
        </w:rPr>
        <w:t xml:space="preserve">-распознавать сложноподчиненные предложения с придаточными: времени с союзом </w:t>
      </w:r>
      <w:r w:rsidRPr="00A01194">
        <w:rPr>
          <w:i/>
          <w:sz w:val="22"/>
          <w:szCs w:val="22"/>
          <w:lang w:val="en-US"/>
        </w:rPr>
        <w:t>since</w:t>
      </w:r>
      <w:r w:rsidRPr="00A01194">
        <w:rPr>
          <w:i/>
          <w:sz w:val="22"/>
          <w:szCs w:val="22"/>
        </w:rPr>
        <w:t xml:space="preserve">; цели с союзом </w:t>
      </w:r>
      <w:r w:rsidRPr="00A01194">
        <w:rPr>
          <w:i/>
          <w:sz w:val="22"/>
          <w:szCs w:val="22"/>
          <w:lang w:val="en-US"/>
        </w:rPr>
        <w:t>so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that</w:t>
      </w:r>
      <w:r w:rsidRPr="00A01194">
        <w:rPr>
          <w:i/>
          <w:sz w:val="22"/>
          <w:szCs w:val="22"/>
        </w:rPr>
        <w:t xml:space="preserve">; условия с союзом </w:t>
      </w:r>
      <w:r w:rsidRPr="00A01194">
        <w:rPr>
          <w:i/>
          <w:sz w:val="22"/>
          <w:szCs w:val="22"/>
          <w:lang w:val="en-US"/>
        </w:rPr>
        <w:t>unless</w:t>
      </w:r>
      <w:r w:rsidRPr="00A01194">
        <w:rPr>
          <w:i/>
          <w:sz w:val="22"/>
          <w:szCs w:val="22"/>
        </w:rPr>
        <w:t xml:space="preserve">; определительными с союзами </w:t>
      </w:r>
      <w:r w:rsidRPr="00A01194">
        <w:rPr>
          <w:i/>
          <w:sz w:val="22"/>
          <w:szCs w:val="22"/>
          <w:lang w:val="en-US"/>
        </w:rPr>
        <w:t>who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which</w:t>
      </w:r>
      <w:r w:rsidRPr="00A01194">
        <w:rPr>
          <w:i/>
          <w:sz w:val="22"/>
          <w:szCs w:val="22"/>
        </w:rPr>
        <w:t xml:space="preserve">, </w:t>
      </w:r>
      <w:r w:rsidRPr="00A01194">
        <w:rPr>
          <w:i/>
          <w:sz w:val="22"/>
          <w:szCs w:val="22"/>
          <w:lang w:val="en-US"/>
        </w:rPr>
        <w:t>that</w:t>
      </w:r>
      <w:r w:rsidRPr="00A01194">
        <w:rPr>
          <w:i/>
          <w:sz w:val="22"/>
          <w:szCs w:val="22"/>
        </w:rPr>
        <w:t>;</w:t>
      </w:r>
      <w:proofErr w:type="gramEnd"/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 xml:space="preserve">-распознавать и употреблять в речи предложения с конструкциями </w:t>
      </w:r>
      <w:r w:rsidRPr="00A01194">
        <w:rPr>
          <w:i/>
          <w:sz w:val="22"/>
          <w:szCs w:val="22"/>
          <w:lang w:val="en-US"/>
        </w:rPr>
        <w:t>as</w:t>
      </w:r>
      <w:r w:rsidRPr="00A01194">
        <w:rPr>
          <w:i/>
          <w:sz w:val="22"/>
          <w:szCs w:val="22"/>
        </w:rPr>
        <w:t xml:space="preserve"> … </w:t>
      </w:r>
      <w:r w:rsidRPr="00A01194">
        <w:rPr>
          <w:i/>
          <w:sz w:val="22"/>
          <w:szCs w:val="22"/>
          <w:lang w:val="en-US"/>
        </w:rPr>
        <w:t>as</w:t>
      </w:r>
      <w:r w:rsidRPr="00A01194">
        <w:rPr>
          <w:i/>
          <w:sz w:val="22"/>
          <w:szCs w:val="22"/>
        </w:rPr>
        <w:t xml:space="preserve">; </w:t>
      </w:r>
      <w:r w:rsidRPr="00A01194">
        <w:rPr>
          <w:i/>
          <w:sz w:val="22"/>
          <w:szCs w:val="22"/>
          <w:lang w:val="en-US"/>
        </w:rPr>
        <w:t>not</w:t>
      </w:r>
      <w:r w:rsidRPr="00A01194">
        <w:rPr>
          <w:i/>
          <w:sz w:val="22"/>
          <w:szCs w:val="22"/>
        </w:rPr>
        <w:t xml:space="preserve"> </w:t>
      </w:r>
      <w:r w:rsidRPr="00A01194">
        <w:rPr>
          <w:i/>
          <w:sz w:val="22"/>
          <w:szCs w:val="22"/>
          <w:lang w:val="en-US"/>
        </w:rPr>
        <w:t>so</w:t>
      </w:r>
      <w:r w:rsidRPr="00A01194">
        <w:rPr>
          <w:i/>
          <w:sz w:val="22"/>
          <w:szCs w:val="22"/>
        </w:rPr>
        <w:t xml:space="preserve"> … </w:t>
      </w:r>
      <w:r w:rsidRPr="00A01194">
        <w:rPr>
          <w:i/>
          <w:sz w:val="22"/>
          <w:szCs w:val="22"/>
          <w:lang w:val="en-US"/>
        </w:rPr>
        <w:t>as</w:t>
      </w:r>
      <w:r w:rsidRPr="00A01194">
        <w:rPr>
          <w:i/>
          <w:sz w:val="22"/>
          <w:szCs w:val="22"/>
        </w:rPr>
        <w:t>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-распознавать и употреблять в речи конструкции с глаголами на -</w:t>
      </w:r>
      <w:proofErr w:type="spellStart"/>
      <w:r w:rsidRPr="00A01194">
        <w:rPr>
          <w:i/>
          <w:sz w:val="22"/>
          <w:szCs w:val="22"/>
        </w:rPr>
        <w:t>ing</w:t>
      </w:r>
      <w:proofErr w:type="spellEnd"/>
      <w:r w:rsidRPr="00A01194">
        <w:rPr>
          <w:i/>
          <w:sz w:val="22"/>
          <w:szCs w:val="22"/>
        </w:rPr>
        <w:t xml:space="preserve">: </w:t>
      </w:r>
      <w:proofErr w:type="spellStart"/>
      <w:r w:rsidRPr="00A01194">
        <w:rPr>
          <w:i/>
          <w:sz w:val="22"/>
          <w:szCs w:val="22"/>
        </w:rPr>
        <w:t>to</w:t>
      </w:r>
      <w:proofErr w:type="spellEnd"/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love</w:t>
      </w:r>
      <w:proofErr w:type="spellEnd"/>
      <w:r w:rsidRPr="00A01194">
        <w:rPr>
          <w:i/>
          <w:sz w:val="22"/>
          <w:szCs w:val="22"/>
        </w:rPr>
        <w:t>/</w:t>
      </w:r>
      <w:proofErr w:type="spellStart"/>
      <w:r w:rsidRPr="00A01194">
        <w:rPr>
          <w:i/>
          <w:sz w:val="22"/>
          <w:szCs w:val="22"/>
        </w:rPr>
        <w:t>hate</w:t>
      </w:r>
      <w:proofErr w:type="spellEnd"/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doing</w:t>
      </w:r>
      <w:proofErr w:type="spellEnd"/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something</w:t>
      </w:r>
      <w:proofErr w:type="spellEnd"/>
      <w:r w:rsidRPr="00A01194">
        <w:rPr>
          <w:i/>
          <w:sz w:val="22"/>
          <w:szCs w:val="22"/>
        </w:rPr>
        <w:t xml:space="preserve">; </w:t>
      </w:r>
      <w:proofErr w:type="spellStart"/>
      <w:r w:rsidRPr="00A01194">
        <w:rPr>
          <w:i/>
          <w:sz w:val="22"/>
          <w:szCs w:val="22"/>
        </w:rPr>
        <w:t>Stop</w:t>
      </w:r>
      <w:proofErr w:type="spellEnd"/>
      <w:r w:rsidRPr="00A01194">
        <w:rPr>
          <w:i/>
          <w:sz w:val="22"/>
          <w:szCs w:val="22"/>
        </w:rPr>
        <w:t xml:space="preserve"> </w:t>
      </w:r>
      <w:proofErr w:type="spellStart"/>
      <w:r w:rsidRPr="00A01194">
        <w:rPr>
          <w:i/>
          <w:sz w:val="22"/>
          <w:szCs w:val="22"/>
        </w:rPr>
        <w:t>talking</w:t>
      </w:r>
      <w:proofErr w:type="spellEnd"/>
      <w:r w:rsidRPr="00A01194">
        <w:rPr>
          <w:i/>
          <w:sz w:val="22"/>
          <w:szCs w:val="22"/>
        </w:rPr>
        <w:t>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  <w:lang w:val="en-US"/>
        </w:rPr>
      </w:pPr>
      <w:r w:rsidRPr="00A01194">
        <w:rPr>
          <w:i/>
          <w:sz w:val="22"/>
          <w:szCs w:val="22"/>
          <w:lang w:val="en-US"/>
        </w:rPr>
        <w:t>-</w:t>
      </w:r>
      <w:r w:rsidRPr="00A01194">
        <w:rPr>
          <w:i/>
          <w:sz w:val="22"/>
          <w:szCs w:val="22"/>
        </w:rPr>
        <w:t>распознавать</w:t>
      </w:r>
      <w:r w:rsidRPr="00A01194">
        <w:rPr>
          <w:i/>
          <w:sz w:val="22"/>
          <w:szCs w:val="22"/>
          <w:lang w:val="en-US"/>
        </w:rPr>
        <w:t xml:space="preserve"> </w:t>
      </w:r>
      <w:r w:rsidRPr="00A01194">
        <w:rPr>
          <w:i/>
          <w:sz w:val="22"/>
          <w:szCs w:val="22"/>
        </w:rPr>
        <w:t>и</w:t>
      </w:r>
      <w:r w:rsidRPr="00A01194">
        <w:rPr>
          <w:i/>
          <w:sz w:val="22"/>
          <w:szCs w:val="22"/>
          <w:lang w:val="en-US"/>
        </w:rPr>
        <w:t xml:space="preserve"> </w:t>
      </w:r>
      <w:r w:rsidRPr="00A01194">
        <w:rPr>
          <w:i/>
          <w:sz w:val="22"/>
          <w:szCs w:val="22"/>
        </w:rPr>
        <w:t>употреблять</w:t>
      </w:r>
      <w:r w:rsidRPr="00A01194">
        <w:rPr>
          <w:i/>
          <w:sz w:val="22"/>
          <w:szCs w:val="22"/>
          <w:lang w:val="en-US"/>
        </w:rPr>
        <w:t xml:space="preserve"> </w:t>
      </w:r>
      <w:r w:rsidRPr="00A01194">
        <w:rPr>
          <w:i/>
          <w:sz w:val="22"/>
          <w:szCs w:val="22"/>
        </w:rPr>
        <w:t>в</w:t>
      </w:r>
      <w:r w:rsidRPr="00A01194">
        <w:rPr>
          <w:i/>
          <w:sz w:val="22"/>
          <w:szCs w:val="22"/>
          <w:lang w:val="en-US"/>
        </w:rPr>
        <w:t xml:space="preserve"> </w:t>
      </w:r>
      <w:r w:rsidRPr="00A01194">
        <w:rPr>
          <w:i/>
          <w:sz w:val="22"/>
          <w:szCs w:val="22"/>
        </w:rPr>
        <w:t>речи</w:t>
      </w:r>
      <w:r w:rsidRPr="00A01194">
        <w:rPr>
          <w:i/>
          <w:sz w:val="22"/>
          <w:szCs w:val="22"/>
          <w:lang w:val="en-US"/>
        </w:rPr>
        <w:t xml:space="preserve"> </w:t>
      </w:r>
      <w:r w:rsidRPr="00A01194">
        <w:rPr>
          <w:i/>
          <w:sz w:val="22"/>
          <w:szCs w:val="22"/>
        </w:rPr>
        <w:t>конструкции</w:t>
      </w:r>
      <w:r w:rsidRPr="00A01194">
        <w:rPr>
          <w:sz w:val="22"/>
          <w:szCs w:val="22"/>
          <w:lang w:val="en-US"/>
        </w:rPr>
        <w:t xml:space="preserve"> </w:t>
      </w:r>
      <w:proofErr w:type="gramStart"/>
      <w:r w:rsidRPr="00A01194">
        <w:rPr>
          <w:i/>
          <w:sz w:val="22"/>
          <w:szCs w:val="22"/>
          <w:lang w:val="en-US"/>
        </w:rPr>
        <w:t>It</w:t>
      </w:r>
      <w:proofErr w:type="gramEnd"/>
      <w:r w:rsidRPr="00A01194">
        <w:rPr>
          <w:i/>
          <w:sz w:val="22"/>
          <w:szCs w:val="22"/>
          <w:lang w:val="en-US"/>
        </w:rPr>
        <w:t xml:space="preserve"> takes me …to do something; to look / feel / be happy;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i/>
          <w:sz w:val="22"/>
          <w:szCs w:val="22"/>
        </w:rPr>
      </w:pPr>
      <w:r w:rsidRPr="00A01194">
        <w:rPr>
          <w:i/>
          <w:sz w:val="22"/>
          <w:szCs w:val="22"/>
        </w:rPr>
        <w:t>-распознавать и употреблять в речи определения, выраженные прилагательными, в правильном порядке их следования;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proofErr w:type="spellStart"/>
      <w:r w:rsidRPr="00A01194">
        <w:rPr>
          <w:b/>
          <w:sz w:val="22"/>
          <w:szCs w:val="22"/>
          <w:u w:val="single"/>
        </w:rPr>
        <w:t>Социокультурная</w:t>
      </w:r>
      <w:proofErr w:type="spellEnd"/>
      <w:r w:rsidRPr="00A01194">
        <w:rPr>
          <w:b/>
          <w:sz w:val="22"/>
          <w:szCs w:val="22"/>
          <w:u w:val="single"/>
        </w:rPr>
        <w:t xml:space="preserve"> компетенция: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          </w:t>
      </w:r>
      <w:r w:rsidRPr="00A01194">
        <w:rPr>
          <w:b/>
          <w:sz w:val="22"/>
          <w:szCs w:val="22"/>
        </w:rPr>
        <w:t>Ученики научатся</w:t>
      </w:r>
      <w:r w:rsidRPr="00A01194">
        <w:rPr>
          <w:sz w:val="22"/>
          <w:szCs w:val="22"/>
        </w:rPr>
        <w:t>:</w:t>
      </w:r>
      <w:r w:rsidRPr="00A01194">
        <w:rPr>
          <w:b/>
          <w:sz w:val="22"/>
          <w:szCs w:val="22"/>
        </w:rPr>
        <w:tab/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-</w:t>
      </w:r>
      <w:r w:rsidRPr="00A01194">
        <w:rPr>
          <w:rFonts w:eastAsia="Arial Unicode MS"/>
          <w:sz w:val="22"/>
          <w:szCs w:val="22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rFonts w:eastAsia="Arial Unicode MS"/>
          <w:sz w:val="22"/>
          <w:szCs w:val="22"/>
          <w:lang w:eastAsia="ar-SA"/>
        </w:rPr>
      </w:pPr>
      <w:r w:rsidRPr="00A01194">
        <w:rPr>
          <w:rFonts w:eastAsia="Arial Unicode MS"/>
          <w:sz w:val="22"/>
          <w:szCs w:val="22"/>
          <w:lang w:eastAsia="ar-SA"/>
        </w:rPr>
        <w:t>-представлять родную страну и культуру на английском языке;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rFonts w:eastAsia="Arial Unicode MS"/>
          <w:sz w:val="22"/>
          <w:szCs w:val="22"/>
          <w:lang w:eastAsia="ar-SA"/>
        </w:rPr>
      </w:pPr>
      <w:r w:rsidRPr="00A01194">
        <w:rPr>
          <w:rFonts w:eastAsia="Arial Unicode MS"/>
          <w:sz w:val="22"/>
          <w:szCs w:val="22"/>
          <w:lang w:eastAsia="ar-SA"/>
        </w:rPr>
        <w:t xml:space="preserve">-понимать </w:t>
      </w:r>
      <w:proofErr w:type="spellStart"/>
      <w:r w:rsidRPr="00A01194">
        <w:rPr>
          <w:rFonts w:eastAsia="Arial Unicode MS"/>
          <w:sz w:val="22"/>
          <w:szCs w:val="22"/>
          <w:lang w:eastAsia="ar-SA"/>
        </w:rPr>
        <w:t>социокультурные</w:t>
      </w:r>
      <w:proofErr w:type="spellEnd"/>
      <w:r w:rsidRPr="00A01194">
        <w:rPr>
          <w:rFonts w:eastAsia="Arial Unicode MS"/>
          <w:sz w:val="22"/>
          <w:szCs w:val="22"/>
          <w:lang w:eastAsia="ar-SA"/>
        </w:rPr>
        <w:t xml:space="preserve"> реалии при чтении и </w:t>
      </w:r>
      <w:proofErr w:type="spellStart"/>
      <w:r w:rsidRPr="00A01194">
        <w:rPr>
          <w:rFonts w:eastAsia="Arial Unicode MS"/>
          <w:sz w:val="22"/>
          <w:szCs w:val="22"/>
          <w:lang w:eastAsia="ar-SA"/>
        </w:rPr>
        <w:t>аудировании</w:t>
      </w:r>
      <w:proofErr w:type="spellEnd"/>
      <w:r w:rsidRPr="00A01194">
        <w:rPr>
          <w:rFonts w:eastAsia="Arial Unicode MS"/>
          <w:sz w:val="22"/>
          <w:szCs w:val="22"/>
          <w:lang w:eastAsia="ar-SA"/>
        </w:rPr>
        <w:t xml:space="preserve"> в рамках изученного материала.</w:t>
      </w:r>
    </w:p>
    <w:p w:rsidR="005044C4" w:rsidRPr="00A01194" w:rsidRDefault="005044C4" w:rsidP="005044C4">
      <w:pPr>
        <w:ind w:left="-709" w:firstLine="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Ученики получат возможность научиться: </w:t>
      </w:r>
    </w:p>
    <w:p w:rsidR="005044C4" w:rsidRPr="00A01194" w:rsidRDefault="005044C4" w:rsidP="005044C4">
      <w:pPr>
        <w:ind w:left="-709"/>
        <w:jc w:val="both"/>
        <w:rPr>
          <w:b/>
          <w:i/>
          <w:sz w:val="22"/>
          <w:szCs w:val="22"/>
        </w:rPr>
      </w:pPr>
      <w:r w:rsidRPr="00A01194">
        <w:rPr>
          <w:b/>
          <w:sz w:val="22"/>
          <w:szCs w:val="22"/>
        </w:rPr>
        <w:t>-</w:t>
      </w:r>
      <w:r w:rsidRPr="00A01194">
        <w:rPr>
          <w:rFonts w:eastAsia="Arial Unicode MS"/>
          <w:i/>
          <w:sz w:val="22"/>
          <w:szCs w:val="22"/>
          <w:lang w:eastAsia="ar-SA"/>
        </w:rPr>
        <w:t xml:space="preserve">использовать </w:t>
      </w:r>
      <w:proofErr w:type="spellStart"/>
      <w:r w:rsidRPr="00A01194">
        <w:rPr>
          <w:rFonts w:eastAsia="Arial Unicode MS"/>
          <w:i/>
          <w:sz w:val="22"/>
          <w:szCs w:val="22"/>
          <w:lang w:eastAsia="ar-SA"/>
        </w:rPr>
        <w:t>социокультурные</w:t>
      </w:r>
      <w:proofErr w:type="spellEnd"/>
      <w:r w:rsidRPr="00A01194">
        <w:rPr>
          <w:rFonts w:eastAsia="Arial Unicode MS"/>
          <w:i/>
          <w:sz w:val="22"/>
          <w:szCs w:val="22"/>
          <w:lang w:eastAsia="ar-SA"/>
        </w:rPr>
        <w:t xml:space="preserve"> реалии при создании устных и письменных высказываний;</w:t>
      </w:r>
    </w:p>
    <w:p w:rsidR="005044C4" w:rsidRPr="00A01194" w:rsidRDefault="005044C4" w:rsidP="005044C4">
      <w:pPr>
        <w:tabs>
          <w:tab w:val="left" w:pos="993"/>
        </w:tabs>
        <w:ind w:left="-709"/>
        <w:jc w:val="both"/>
        <w:rPr>
          <w:b/>
          <w:i/>
          <w:sz w:val="22"/>
          <w:szCs w:val="22"/>
        </w:rPr>
      </w:pPr>
      <w:r w:rsidRPr="00A01194">
        <w:rPr>
          <w:rFonts w:eastAsia="Arial Unicode MS"/>
          <w:i/>
          <w:sz w:val="22"/>
          <w:szCs w:val="22"/>
          <w:lang w:eastAsia="ar-SA"/>
        </w:rPr>
        <w:t>-находить сходство и различие в традициях родной страны и страны/стран изучаемого языка.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b/>
          <w:sz w:val="22"/>
          <w:szCs w:val="22"/>
          <w:u w:val="single"/>
        </w:rPr>
        <w:t>Компенсаторная  компетенция</w:t>
      </w:r>
      <w:r w:rsidRPr="00A01194">
        <w:rPr>
          <w:sz w:val="22"/>
          <w:szCs w:val="22"/>
        </w:rPr>
        <w:t xml:space="preserve">  </w:t>
      </w:r>
    </w:p>
    <w:p w:rsidR="005044C4" w:rsidRPr="00A01194" w:rsidRDefault="005044C4" w:rsidP="005044C4">
      <w:pPr>
        <w:ind w:left="-709" w:firstLine="708"/>
        <w:jc w:val="both"/>
        <w:rPr>
          <w:sz w:val="22"/>
          <w:szCs w:val="22"/>
        </w:rPr>
      </w:pPr>
      <w:r w:rsidRPr="00A01194">
        <w:rPr>
          <w:b/>
          <w:sz w:val="22"/>
          <w:szCs w:val="22"/>
        </w:rPr>
        <w:t>Ученики научатся</w:t>
      </w:r>
      <w:r w:rsidRPr="00A01194">
        <w:rPr>
          <w:sz w:val="22"/>
          <w:szCs w:val="22"/>
        </w:rPr>
        <w:t>:</w:t>
      </w:r>
    </w:p>
    <w:p w:rsidR="005044C4" w:rsidRPr="00A01194" w:rsidRDefault="005044C4" w:rsidP="005044C4">
      <w:pPr>
        <w:tabs>
          <w:tab w:val="left" w:pos="993"/>
        </w:tabs>
        <w:ind w:left="-709"/>
        <w:rPr>
          <w:b/>
          <w:sz w:val="22"/>
          <w:szCs w:val="22"/>
        </w:rPr>
      </w:pPr>
      <w:r w:rsidRPr="00A01194">
        <w:rPr>
          <w:rFonts w:eastAsia="Arial Unicode MS"/>
          <w:sz w:val="22"/>
          <w:szCs w:val="22"/>
          <w:lang w:eastAsia="ar-SA"/>
        </w:rPr>
        <w:t>-выходить из положения при дефиците языковых средств: использовать переспрос при говорении.</w:t>
      </w:r>
    </w:p>
    <w:p w:rsidR="005044C4" w:rsidRPr="00A01194" w:rsidRDefault="005044C4" w:rsidP="005044C4">
      <w:pPr>
        <w:ind w:left="-709" w:firstLine="709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Ученики получат возможность научиться: </w:t>
      </w:r>
    </w:p>
    <w:p w:rsidR="005044C4" w:rsidRPr="00A01194" w:rsidRDefault="005044C4" w:rsidP="005044C4">
      <w:pPr>
        <w:ind w:left="-709"/>
        <w:rPr>
          <w:sz w:val="22"/>
          <w:szCs w:val="22"/>
        </w:rPr>
      </w:pPr>
      <w:r w:rsidRPr="00A01194">
        <w:rPr>
          <w:rFonts w:eastAsia="Arial Unicode MS"/>
          <w:i/>
          <w:sz w:val="22"/>
          <w:szCs w:val="22"/>
          <w:lang w:eastAsia="ar-SA"/>
        </w:rPr>
        <w:t xml:space="preserve">-пользоваться языковой и контекстуальной догадкой при </w:t>
      </w:r>
      <w:proofErr w:type="spellStart"/>
      <w:r w:rsidRPr="00A01194">
        <w:rPr>
          <w:rFonts w:eastAsia="Arial Unicode MS"/>
          <w:i/>
          <w:sz w:val="22"/>
          <w:szCs w:val="22"/>
          <w:lang w:eastAsia="ar-SA"/>
        </w:rPr>
        <w:t>аудировании</w:t>
      </w:r>
      <w:proofErr w:type="spellEnd"/>
      <w:r w:rsidRPr="00A01194">
        <w:rPr>
          <w:rFonts w:eastAsia="Arial Unicode MS"/>
          <w:i/>
          <w:sz w:val="22"/>
          <w:szCs w:val="22"/>
          <w:lang w:eastAsia="ar-SA"/>
        </w:rPr>
        <w:t xml:space="preserve"> и чтении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. </w:t>
      </w:r>
      <w:r w:rsidRPr="00A01194">
        <w:rPr>
          <w:b/>
          <w:sz w:val="22"/>
          <w:szCs w:val="22"/>
        </w:rPr>
        <w:t xml:space="preserve">Б.  В познавательной сфере 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ab/>
        <w:t>Ученики научатся: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proofErr w:type="gramStart"/>
      <w:r w:rsidRPr="00A01194">
        <w:rPr>
          <w:sz w:val="22"/>
          <w:szCs w:val="22"/>
        </w:rPr>
        <w:t xml:space="preserve">- сравнивать  языковые  явления  родного  и  иностранного  языков  на  уровне отдельных грамматических явлений, слов, словосочетаний, предложений;  </w:t>
      </w:r>
      <w:proofErr w:type="gramEnd"/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 - владеть  приемами  работы  с  текстом:  пользоваться  определенной  стратегией чтения/</w:t>
      </w:r>
      <w:proofErr w:type="spellStart"/>
      <w:r w:rsidRPr="00A01194">
        <w:rPr>
          <w:sz w:val="22"/>
          <w:szCs w:val="22"/>
        </w:rPr>
        <w:t>аудирования</w:t>
      </w:r>
      <w:proofErr w:type="spellEnd"/>
      <w:r w:rsidRPr="00A01194">
        <w:rPr>
          <w:sz w:val="22"/>
          <w:szCs w:val="22"/>
        </w:rPr>
        <w:t xml:space="preserve"> в  зависимости от коммуникативной  задачи  (читать/слушать текст с разной глубиной понимания);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 действовать  по  образцу/аналогии  при  выполнении  упражнений  и  составлении собственных высказываний в пределах тематики основной школы;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осуществлять индивидуальную и совместную проектную работу;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-пользоваться  справочным  материалом  (грамматическим  и лингвострановедческим  справочниками,  двуязычным  и  толковым  словарями, </w:t>
      </w:r>
      <w:proofErr w:type="spellStart"/>
      <w:r w:rsidRPr="00A01194">
        <w:rPr>
          <w:sz w:val="22"/>
          <w:szCs w:val="22"/>
        </w:rPr>
        <w:t>мультимедийными</w:t>
      </w:r>
      <w:proofErr w:type="spellEnd"/>
      <w:r w:rsidRPr="00A01194">
        <w:rPr>
          <w:sz w:val="22"/>
          <w:szCs w:val="22"/>
        </w:rPr>
        <w:t xml:space="preserve"> средствами);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владеть способами и приемами дальнейшего самостоятельного изучения иностранных языков. 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В. В ценностно-ориентационной сфере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ab/>
        <w:t xml:space="preserve">Ученики научатся: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иметь представление  о  языке  как  средстве  выражения  чувств,  эмоций,  основе  культуры мышления;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>- достигать взаимопонимания в процессе устного и письменного общения с носителями иностранного  языка,  установления  межличностных  и  межкультурных  контактов  в доступных пределах.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Г.В эстетической сфере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ab/>
        <w:t xml:space="preserve">Ученики научатся: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владеть элементарными средствами выражения чувств и эмоций на иностранном языке;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стремиться  к  знакомству  с  образцами  художественного  творчества  на  иностранном языке и средствами иностранного языка; 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Д</w:t>
      </w:r>
      <w:r w:rsidRPr="00A01194">
        <w:rPr>
          <w:sz w:val="22"/>
          <w:szCs w:val="22"/>
        </w:rPr>
        <w:t xml:space="preserve">. </w:t>
      </w:r>
      <w:r w:rsidRPr="00A01194">
        <w:rPr>
          <w:b/>
          <w:sz w:val="22"/>
          <w:szCs w:val="22"/>
        </w:rPr>
        <w:t>В трудовой сфере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ab/>
        <w:t>Ученики научатся: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 рационально планировать свой учебный труд; </w:t>
      </w:r>
    </w:p>
    <w:p w:rsidR="005044C4" w:rsidRPr="00A0119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-  работать в соответствии с намеченным планом. </w:t>
      </w:r>
    </w:p>
    <w:p w:rsidR="005044C4" w:rsidRPr="00A01194" w:rsidRDefault="005044C4" w:rsidP="005044C4">
      <w:pPr>
        <w:ind w:left="-709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 xml:space="preserve">Е. В физической сфере: </w:t>
      </w:r>
    </w:p>
    <w:p w:rsidR="005044C4" w:rsidRPr="00A01194" w:rsidRDefault="005044C4" w:rsidP="005044C4">
      <w:pPr>
        <w:ind w:left="-709" w:firstLine="708"/>
        <w:jc w:val="both"/>
        <w:rPr>
          <w:b/>
          <w:sz w:val="22"/>
          <w:szCs w:val="22"/>
        </w:rPr>
      </w:pPr>
      <w:r w:rsidRPr="00A01194">
        <w:rPr>
          <w:b/>
          <w:sz w:val="22"/>
          <w:szCs w:val="22"/>
        </w:rPr>
        <w:t>Ученики научатся:</w:t>
      </w:r>
    </w:p>
    <w:p w:rsidR="005044C4" w:rsidRDefault="005044C4" w:rsidP="005044C4">
      <w:pPr>
        <w:ind w:left="-709"/>
        <w:jc w:val="both"/>
        <w:rPr>
          <w:sz w:val="22"/>
          <w:szCs w:val="22"/>
        </w:rPr>
      </w:pPr>
      <w:r w:rsidRPr="00A01194">
        <w:rPr>
          <w:sz w:val="22"/>
          <w:szCs w:val="22"/>
        </w:rPr>
        <w:t xml:space="preserve"> -  вести  здоровый  образ  жизни  (режим  труда  и  отдыха,  питание,  спорт, фитнес). </w:t>
      </w:r>
    </w:p>
    <w:p w:rsidR="005044C4" w:rsidRDefault="005044C4" w:rsidP="005044C4">
      <w:pPr>
        <w:ind w:left="-709"/>
        <w:jc w:val="both"/>
        <w:rPr>
          <w:sz w:val="22"/>
          <w:szCs w:val="22"/>
        </w:rPr>
      </w:pPr>
    </w:p>
    <w:p w:rsidR="005044C4" w:rsidRDefault="005044C4" w:rsidP="005044C4">
      <w:pPr>
        <w:ind w:left="-709"/>
        <w:jc w:val="both"/>
        <w:rPr>
          <w:sz w:val="22"/>
          <w:szCs w:val="22"/>
        </w:rPr>
      </w:pPr>
    </w:p>
    <w:p w:rsidR="005044C4" w:rsidRPr="00765496" w:rsidRDefault="005044C4" w:rsidP="005044C4">
      <w:pPr>
        <w:pStyle w:val="a8"/>
        <w:shd w:val="clear" w:color="auto" w:fill="FFFFFF"/>
        <w:spacing w:before="0" w:beforeAutospacing="0" w:after="0" w:afterAutospacing="0" w:line="270" w:lineRule="atLeast"/>
        <w:ind w:left="-567"/>
        <w:jc w:val="center"/>
        <w:rPr>
          <w:rStyle w:val="a9"/>
          <w:sz w:val="28"/>
          <w:szCs w:val="28"/>
        </w:rPr>
      </w:pPr>
      <w:r w:rsidRPr="00765496">
        <w:rPr>
          <w:rStyle w:val="a9"/>
          <w:sz w:val="28"/>
          <w:szCs w:val="28"/>
        </w:rPr>
        <w:t xml:space="preserve">Содержание  </w:t>
      </w:r>
      <w:r w:rsidRPr="00765496">
        <w:rPr>
          <w:bCs/>
          <w:sz w:val="28"/>
          <w:szCs w:val="28"/>
        </w:rPr>
        <w:t xml:space="preserve">  </w:t>
      </w:r>
      <w:r w:rsidRPr="00765496">
        <w:rPr>
          <w:rStyle w:val="a9"/>
          <w:sz w:val="28"/>
          <w:szCs w:val="28"/>
        </w:rPr>
        <w:t>учебного предмета</w:t>
      </w:r>
    </w:p>
    <w:p w:rsidR="005044C4" w:rsidRDefault="005044C4" w:rsidP="005044C4">
      <w:pPr>
        <w:numPr>
          <w:ilvl w:val="0"/>
          <w:numId w:val="4"/>
        </w:numPr>
        <w:tabs>
          <w:tab w:val="left" w:pos="-142"/>
        </w:tabs>
        <w:ind w:left="-567" w:firstLine="0"/>
        <w:rPr>
          <w:b/>
        </w:rPr>
      </w:pPr>
      <w:r>
        <w:rPr>
          <w:b/>
        </w:rPr>
        <w:lastRenderedPageBreak/>
        <w:t>Кто есть кто</w:t>
      </w:r>
      <w:r w:rsidRPr="00E45883">
        <w:rPr>
          <w:b/>
        </w:rPr>
        <w:t xml:space="preserve">. </w:t>
      </w:r>
      <w:r>
        <w:rPr>
          <w:b/>
        </w:rPr>
        <w:t>– 10</w:t>
      </w:r>
      <w:r w:rsidRPr="00E45883">
        <w:rPr>
          <w:b/>
        </w:rPr>
        <w:t xml:space="preserve"> ч</w:t>
      </w:r>
      <w:r>
        <w:rPr>
          <w:b/>
        </w:rPr>
        <w:t>.</w:t>
      </w:r>
    </w:p>
    <w:p w:rsidR="005044C4" w:rsidRPr="0025320E" w:rsidRDefault="005044C4" w:rsidP="005044C4">
      <w:pPr>
        <w:tabs>
          <w:tab w:val="left" w:pos="-142"/>
        </w:tabs>
        <w:ind w:left="-567"/>
      </w:pPr>
      <w:r w:rsidRPr="0025320E">
        <w:t>Семьи.</w:t>
      </w:r>
      <w:r>
        <w:t xml:space="preserve"> Члены семьи и их внешность, черты характера. Знакомство. Приветствия. Планета Земля. Моя страна. Великобритания. Притяжательный падеж существительных.</w:t>
      </w:r>
    </w:p>
    <w:p w:rsidR="005044C4" w:rsidRPr="00765496" w:rsidRDefault="005044C4" w:rsidP="005044C4">
      <w:pPr>
        <w:tabs>
          <w:tab w:val="left" w:pos="-567"/>
        </w:tabs>
        <w:ind w:left="-567"/>
      </w:pPr>
      <w:r>
        <w:t xml:space="preserve"> </w:t>
      </w:r>
      <w:r w:rsidRPr="00765496">
        <w:rPr>
          <w:b/>
        </w:rPr>
        <w:t>2</w:t>
      </w:r>
      <w:r>
        <w:rPr>
          <w:b/>
        </w:rPr>
        <w:t>.</w:t>
      </w:r>
      <w:r w:rsidRPr="00765496">
        <w:rPr>
          <w:b/>
        </w:rPr>
        <w:t xml:space="preserve">  </w:t>
      </w:r>
      <w:r>
        <w:rPr>
          <w:b/>
        </w:rPr>
        <w:t>Вот и мы! – 10 ч.</w:t>
      </w:r>
    </w:p>
    <w:p w:rsidR="005044C4" w:rsidRDefault="005044C4" w:rsidP="005044C4">
      <w:pPr>
        <w:tabs>
          <w:tab w:val="left" w:pos="-142"/>
        </w:tabs>
        <w:ind w:left="-567"/>
      </w:pPr>
      <w:r w:rsidRPr="00765496">
        <w:t xml:space="preserve">   </w:t>
      </w:r>
      <w:r>
        <w:tab/>
        <w:t xml:space="preserve">  Повторение: названия дней недели, месяцев, порядковых числительных. Мебель.</w:t>
      </w:r>
    </w:p>
    <w:p w:rsidR="005044C4" w:rsidRPr="00765496" w:rsidRDefault="005044C4" w:rsidP="005044C4">
      <w:pPr>
        <w:tabs>
          <w:tab w:val="left" w:pos="-142"/>
        </w:tabs>
        <w:ind w:left="-567"/>
        <w:jc w:val="center"/>
      </w:pPr>
      <w:r>
        <w:t>У     меня дома (описание комнаты). Дачи. Знаменитые улицы Великобритании.      Выполнение плана   чертежа в масштабе. Предлоги времени. Предлоги места.</w:t>
      </w:r>
    </w:p>
    <w:p w:rsidR="005044C4" w:rsidRDefault="005044C4" w:rsidP="005044C4">
      <w:pPr>
        <w:numPr>
          <w:ilvl w:val="0"/>
          <w:numId w:val="3"/>
        </w:numPr>
        <w:tabs>
          <w:tab w:val="left" w:pos="-142"/>
        </w:tabs>
        <w:ind w:left="-567" w:firstLine="0"/>
        <w:rPr>
          <w:b/>
          <w:snapToGrid w:val="0"/>
        </w:rPr>
      </w:pPr>
      <w:r>
        <w:rPr>
          <w:b/>
          <w:snapToGrid w:val="0"/>
        </w:rPr>
        <w:t>Поехали! – 10</w:t>
      </w:r>
      <w:r w:rsidRPr="00E45883">
        <w:rPr>
          <w:b/>
          <w:snapToGrid w:val="0"/>
        </w:rPr>
        <w:t xml:space="preserve"> ч</w:t>
      </w:r>
      <w:r>
        <w:rPr>
          <w:b/>
          <w:snapToGrid w:val="0"/>
        </w:rPr>
        <w:t>.</w:t>
      </w:r>
    </w:p>
    <w:p w:rsidR="005044C4" w:rsidRPr="00F26251" w:rsidRDefault="005044C4" w:rsidP="005044C4">
      <w:pPr>
        <w:tabs>
          <w:tab w:val="left" w:pos="-142"/>
        </w:tabs>
        <w:ind w:left="-567"/>
      </w:pPr>
      <w:r w:rsidRPr="0025320E">
        <w:rPr>
          <w:snapToGrid w:val="0"/>
        </w:rPr>
        <w:t xml:space="preserve">   Безопасность на дорогах.</w:t>
      </w:r>
      <w:r>
        <w:rPr>
          <w:snapToGrid w:val="0"/>
        </w:rPr>
        <w:t xml:space="preserve"> Написание статьи об известном спортсмене. Виды транспорта в Лондоне. Метро. Что означает красный цвет? Предложения в повелительном наклонении. Модальный глагол </w:t>
      </w:r>
      <w:r>
        <w:rPr>
          <w:snapToGrid w:val="0"/>
          <w:lang w:val="en-US"/>
        </w:rPr>
        <w:t>can</w:t>
      </w:r>
      <w:r>
        <w:rPr>
          <w:snapToGrid w:val="0"/>
        </w:rPr>
        <w:t xml:space="preserve"> (мочь, уметь) в значении разрешения и запрета.</w:t>
      </w:r>
    </w:p>
    <w:p w:rsidR="005044C4" w:rsidRDefault="005044C4" w:rsidP="005044C4">
      <w:pPr>
        <w:tabs>
          <w:tab w:val="left" w:pos="-142"/>
        </w:tabs>
        <w:ind w:left="-567"/>
        <w:rPr>
          <w:b/>
          <w:snapToGrid w:val="0"/>
        </w:rPr>
      </w:pPr>
      <w:r w:rsidRPr="00765496">
        <w:t xml:space="preserve"> </w:t>
      </w:r>
      <w:r w:rsidRPr="004F7626">
        <w:rPr>
          <w:b/>
        </w:rPr>
        <w:t xml:space="preserve"> 4.  </w:t>
      </w:r>
      <w:r w:rsidRPr="004F7626">
        <w:rPr>
          <w:b/>
          <w:snapToGrid w:val="0"/>
        </w:rPr>
        <w:t>День</w:t>
      </w:r>
      <w:r>
        <w:rPr>
          <w:b/>
          <w:snapToGrid w:val="0"/>
        </w:rPr>
        <w:t xml:space="preserve"> за днём. – 10</w:t>
      </w:r>
      <w:r w:rsidRPr="0070215D">
        <w:rPr>
          <w:b/>
          <w:snapToGrid w:val="0"/>
        </w:rPr>
        <w:t xml:space="preserve"> </w:t>
      </w:r>
      <w:r w:rsidRPr="00E45883">
        <w:rPr>
          <w:b/>
          <w:snapToGrid w:val="0"/>
        </w:rPr>
        <w:t>ч</w:t>
      </w:r>
      <w:r>
        <w:rPr>
          <w:b/>
          <w:snapToGrid w:val="0"/>
        </w:rPr>
        <w:t>.</w:t>
      </w:r>
    </w:p>
    <w:p w:rsidR="005044C4" w:rsidRDefault="005044C4" w:rsidP="005044C4">
      <w:pPr>
        <w:tabs>
          <w:tab w:val="left" w:pos="-142"/>
        </w:tabs>
        <w:ind w:left="-567"/>
      </w:pPr>
      <w:r>
        <w:t xml:space="preserve">               День и ночь – сутки прочь. Мой любимый день.  Жизнь подростков                Великобритании. Назначение/ отмена встречи. Настоящее простое время. Общие</w:t>
      </w:r>
    </w:p>
    <w:p w:rsidR="005044C4" w:rsidRPr="00765496" w:rsidRDefault="005044C4" w:rsidP="005044C4">
      <w:pPr>
        <w:tabs>
          <w:tab w:val="left" w:pos="-142"/>
        </w:tabs>
        <w:ind w:left="-567"/>
      </w:pPr>
      <w:r>
        <w:t xml:space="preserve"> вопросы и краткие ответы на них в настоящем простом времени. Наречия частотности. Слова-связки.</w:t>
      </w:r>
    </w:p>
    <w:p w:rsidR="005044C4" w:rsidRDefault="005044C4" w:rsidP="005044C4">
      <w:pPr>
        <w:tabs>
          <w:tab w:val="left" w:pos="-142"/>
        </w:tabs>
        <w:ind w:left="-567"/>
        <w:rPr>
          <w:b/>
          <w:snapToGrid w:val="0"/>
        </w:rPr>
      </w:pPr>
      <w:r>
        <w:t xml:space="preserve"> </w:t>
      </w:r>
      <w:r w:rsidRPr="00EB5071">
        <w:rPr>
          <w:b/>
        </w:rPr>
        <w:t>5</w:t>
      </w:r>
      <w:r>
        <w:t xml:space="preserve">. </w:t>
      </w:r>
      <w:r>
        <w:rPr>
          <w:b/>
          <w:snapToGrid w:val="0"/>
        </w:rPr>
        <w:t>Праздники. – 11</w:t>
      </w:r>
      <w:r w:rsidRPr="00E45883">
        <w:rPr>
          <w:b/>
          <w:snapToGrid w:val="0"/>
        </w:rPr>
        <w:t xml:space="preserve"> ч</w:t>
      </w:r>
      <w:r>
        <w:rPr>
          <w:b/>
          <w:snapToGrid w:val="0"/>
        </w:rPr>
        <w:t>.</w:t>
      </w:r>
    </w:p>
    <w:p w:rsidR="005044C4" w:rsidRDefault="005044C4" w:rsidP="005044C4">
      <w:pPr>
        <w:tabs>
          <w:tab w:val="left" w:pos="-142"/>
        </w:tabs>
        <w:ind w:left="-567"/>
        <w:rPr>
          <w:snapToGrid w:val="0"/>
        </w:rPr>
      </w:pPr>
      <w:r>
        <w:rPr>
          <w:b/>
          <w:snapToGrid w:val="0"/>
        </w:rPr>
        <w:t xml:space="preserve">            </w:t>
      </w:r>
      <w:r>
        <w:rPr>
          <w:snapToGrid w:val="0"/>
        </w:rPr>
        <w:t xml:space="preserve">Время праздников. Описание праздника по картинке. Особые дни. Шотландские </w:t>
      </w:r>
    </w:p>
    <w:p w:rsidR="005044C4" w:rsidRDefault="005044C4" w:rsidP="005044C4">
      <w:pPr>
        <w:tabs>
          <w:tab w:val="left" w:pos="-142"/>
        </w:tabs>
        <w:ind w:left="-567"/>
        <w:rPr>
          <w:snapToGrid w:val="0"/>
        </w:rPr>
      </w:pPr>
      <w:r>
        <w:rPr>
          <w:snapToGrid w:val="0"/>
        </w:rPr>
        <w:t xml:space="preserve">игры.   Белые ночи в России. Как заказать цветы. Настоящее простое время в </w:t>
      </w:r>
      <w:proofErr w:type="gramStart"/>
      <w:r>
        <w:rPr>
          <w:snapToGrid w:val="0"/>
        </w:rPr>
        <w:t>разных</w:t>
      </w:r>
      <w:proofErr w:type="gramEnd"/>
    </w:p>
    <w:p w:rsidR="005044C4" w:rsidRPr="004F7626" w:rsidRDefault="005044C4" w:rsidP="005044C4">
      <w:pPr>
        <w:tabs>
          <w:tab w:val="left" w:pos="-142"/>
        </w:tabs>
        <w:ind w:left="-567"/>
      </w:pPr>
      <w:r>
        <w:rPr>
          <w:snapToGrid w:val="0"/>
        </w:rPr>
        <w:t xml:space="preserve"> </w:t>
      </w:r>
      <w:proofErr w:type="gramStart"/>
      <w:r>
        <w:rPr>
          <w:snapToGrid w:val="0"/>
        </w:rPr>
        <w:t>типах</w:t>
      </w:r>
      <w:proofErr w:type="gramEnd"/>
      <w:r>
        <w:rPr>
          <w:snapToGrid w:val="0"/>
        </w:rPr>
        <w:t xml:space="preserve"> предложений (утверждение, вопрос, отрицание).</w:t>
      </w:r>
    </w:p>
    <w:p w:rsidR="005044C4" w:rsidRPr="00765496" w:rsidRDefault="005044C4" w:rsidP="005044C4">
      <w:pPr>
        <w:tabs>
          <w:tab w:val="left" w:pos="-142"/>
        </w:tabs>
        <w:ind w:left="-567"/>
      </w:pPr>
      <w:r w:rsidRPr="00765496">
        <w:t xml:space="preserve">  </w:t>
      </w:r>
      <w:r>
        <w:rPr>
          <w:b/>
        </w:rPr>
        <w:t xml:space="preserve"> </w:t>
      </w:r>
      <w:r w:rsidRPr="00765496">
        <w:rPr>
          <w:b/>
        </w:rPr>
        <w:t>6</w:t>
      </w:r>
      <w:r>
        <w:rPr>
          <w:b/>
        </w:rPr>
        <w:t>.</w:t>
      </w:r>
      <w:r w:rsidRPr="00765496">
        <w:rPr>
          <w:b/>
        </w:rPr>
        <w:t xml:space="preserve">  </w:t>
      </w:r>
      <w:r>
        <w:rPr>
          <w:b/>
        </w:rPr>
        <w:t xml:space="preserve">На досуге. </w:t>
      </w:r>
      <w:r>
        <w:rPr>
          <w:b/>
          <w:snapToGrid w:val="0"/>
        </w:rPr>
        <w:t>– 10 ч.</w:t>
      </w:r>
    </w:p>
    <w:p w:rsidR="005044C4" w:rsidRPr="003E2066" w:rsidRDefault="005044C4" w:rsidP="005044C4">
      <w:pPr>
        <w:tabs>
          <w:tab w:val="left" w:pos="-142"/>
        </w:tabs>
        <w:ind w:left="-567"/>
      </w:pPr>
      <w:r w:rsidRPr="00765496">
        <w:t xml:space="preserve">  </w:t>
      </w:r>
      <w:r>
        <w:tab/>
        <w:t xml:space="preserve">Свободное время. Игра! Настольные игры. Покупка подарка. Кукольный театр. Сложноподчинённые предложения со словом </w:t>
      </w:r>
      <w:r>
        <w:rPr>
          <w:lang w:val="en-US"/>
        </w:rPr>
        <w:t>because</w:t>
      </w:r>
      <w:r w:rsidRPr="003E2066">
        <w:t xml:space="preserve"> (</w:t>
      </w:r>
      <w:r>
        <w:t>потому что). Настоящее простое и настоящее длительное время.</w:t>
      </w:r>
    </w:p>
    <w:p w:rsidR="005044C4" w:rsidRDefault="005044C4" w:rsidP="005044C4">
      <w:pPr>
        <w:numPr>
          <w:ilvl w:val="0"/>
          <w:numId w:val="5"/>
        </w:numPr>
        <w:tabs>
          <w:tab w:val="left" w:pos="-142"/>
        </w:tabs>
        <w:ind w:left="-567" w:firstLine="0"/>
        <w:rPr>
          <w:b/>
          <w:snapToGrid w:val="0"/>
        </w:rPr>
      </w:pPr>
      <w:r>
        <w:rPr>
          <w:b/>
          <w:snapToGrid w:val="0"/>
        </w:rPr>
        <w:t>Вчера, сегодня, завтра. –  10 ч.</w:t>
      </w:r>
    </w:p>
    <w:p w:rsidR="005044C4" w:rsidRPr="003E2066" w:rsidRDefault="005044C4" w:rsidP="005044C4">
      <w:pPr>
        <w:tabs>
          <w:tab w:val="left" w:pos="-142"/>
        </w:tabs>
        <w:ind w:left="-567"/>
        <w:rPr>
          <w:snapToGrid w:val="0"/>
        </w:rPr>
      </w:pPr>
      <w:r w:rsidRPr="003E2066">
        <w:rPr>
          <w:snapToGrid w:val="0"/>
        </w:rPr>
        <w:t>В прошлом.</w:t>
      </w:r>
      <w:r>
        <w:rPr>
          <w:snapToGrid w:val="0"/>
        </w:rPr>
        <w:t xml:space="preserve"> Они были первыми: биография известного человека. Дух </w:t>
      </w:r>
      <w:proofErr w:type="spellStart"/>
      <w:r>
        <w:rPr>
          <w:snapToGrid w:val="0"/>
        </w:rPr>
        <w:t>Хеллоуина</w:t>
      </w:r>
      <w:proofErr w:type="spellEnd"/>
      <w:r>
        <w:rPr>
          <w:snapToGrid w:val="0"/>
        </w:rPr>
        <w:t xml:space="preserve">. Стальной человек. Слава. В бюро находок. Домашнее чтение «Алиса в стране чудес». Прошедшее простое время: правильные и неправильные глаголы. </w:t>
      </w:r>
    </w:p>
    <w:p w:rsidR="005044C4" w:rsidRPr="00765496" w:rsidRDefault="005044C4" w:rsidP="005044C4">
      <w:pPr>
        <w:tabs>
          <w:tab w:val="left" w:pos="-142"/>
        </w:tabs>
        <w:ind w:left="-567"/>
      </w:pPr>
      <w:r>
        <w:rPr>
          <w:b/>
        </w:rPr>
        <w:t xml:space="preserve"> </w:t>
      </w:r>
      <w:r w:rsidRPr="00765496">
        <w:rPr>
          <w:b/>
        </w:rPr>
        <w:t>8</w:t>
      </w:r>
      <w:r>
        <w:rPr>
          <w:b/>
        </w:rPr>
        <w:t>.</w:t>
      </w:r>
      <w:r w:rsidRPr="00765496">
        <w:rPr>
          <w:b/>
        </w:rPr>
        <w:t xml:space="preserve">  </w:t>
      </w:r>
      <w:r>
        <w:rPr>
          <w:b/>
          <w:snapToGrid w:val="0"/>
        </w:rPr>
        <w:t xml:space="preserve">Правила и инструкции. – 10 </w:t>
      </w:r>
      <w:r w:rsidRPr="00E45883">
        <w:rPr>
          <w:b/>
          <w:snapToGrid w:val="0"/>
        </w:rPr>
        <w:t>ч</w:t>
      </w:r>
      <w:r>
        <w:rPr>
          <w:b/>
          <w:snapToGrid w:val="0"/>
        </w:rPr>
        <w:t>.</w:t>
      </w:r>
    </w:p>
    <w:p w:rsidR="005044C4" w:rsidRDefault="005044C4" w:rsidP="005044C4">
      <w:pPr>
        <w:tabs>
          <w:tab w:val="left" w:pos="-142"/>
        </w:tabs>
        <w:ind w:left="-567"/>
      </w:pPr>
      <w:r w:rsidRPr="00765496">
        <w:t xml:space="preserve">  </w:t>
      </w:r>
      <w:r>
        <w:tab/>
      </w:r>
      <w:r w:rsidRPr="00765496">
        <w:t xml:space="preserve"> </w:t>
      </w:r>
      <w:r>
        <w:t>Места в городе. Знаки и их значения. Типы жилищ. Домашние правила. Вершины мира. Московский зоопарк. Заказ театральных билетов. Степени сравнения прилагательных. Модальные</w:t>
      </w:r>
      <w:r w:rsidRPr="005044C4">
        <w:t xml:space="preserve"> </w:t>
      </w:r>
      <w:r>
        <w:t>глаголы</w:t>
      </w:r>
      <w:r w:rsidRPr="005044C4">
        <w:t xml:space="preserve">   </w:t>
      </w:r>
      <w:r>
        <w:rPr>
          <w:lang w:val="en-US"/>
        </w:rPr>
        <w:t>have</w:t>
      </w:r>
      <w:r w:rsidRPr="005044C4">
        <w:t xml:space="preserve"> </w:t>
      </w:r>
      <w:r>
        <w:rPr>
          <w:lang w:val="en-US"/>
        </w:rPr>
        <w:t>to</w:t>
      </w:r>
      <w:r w:rsidRPr="005044C4">
        <w:t xml:space="preserve">\ </w:t>
      </w:r>
      <w:r>
        <w:rPr>
          <w:lang w:val="en-US"/>
        </w:rPr>
        <w:t>don</w:t>
      </w:r>
      <w:r w:rsidRPr="005044C4">
        <w:t>`</w:t>
      </w:r>
      <w:r>
        <w:rPr>
          <w:lang w:val="en-US"/>
        </w:rPr>
        <w:t>t</w:t>
      </w:r>
      <w:r w:rsidRPr="005044C4">
        <w:t xml:space="preserve"> </w:t>
      </w:r>
      <w:r>
        <w:rPr>
          <w:lang w:val="en-US"/>
        </w:rPr>
        <w:t>have</w:t>
      </w:r>
      <w:r w:rsidRPr="005044C4">
        <w:t xml:space="preserve"> </w:t>
      </w:r>
      <w:r>
        <w:rPr>
          <w:lang w:val="en-US"/>
        </w:rPr>
        <w:t>to</w:t>
      </w:r>
      <w:r w:rsidRPr="005044C4">
        <w:t>\</w:t>
      </w:r>
      <w:proofErr w:type="spellStart"/>
      <w:r>
        <w:rPr>
          <w:lang w:val="en-US"/>
        </w:rPr>
        <w:t>needn</w:t>
      </w:r>
      <w:proofErr w:type="spellEnd"/>
      <w:r w:rsidRPr="005044C4">
        <w:t>`</w:t>
      </w:r>
      <w:r>
        <w:rPr>
          <w:lang w:val="en-US"/>
        </w:rPr>
        <w:t>t</w:t>
      </w:r>
      <w:r w:rsidRPr="005044C4">
        <w:t>.</w:t>
      </w:r>
    </w:p>
    <w:p w:rsidR="005044C4" w:rsidRPr="00765496" w:rsidRDefault="005044C4" w:rsidP="005044C4">
      <w:pPr>
        <w:tabs>
          <w:tab w:val="left" w:pos="-142"/>
        </w:tabs>
        <w:ind w:left="-567"/>
      </w:pPr>
      <w:r>
        <w:rPr>
          <w:b/>
        </w:rPr>
        <w:t xml:space="preserve"> </w:t>
      </w:r>
      <w:r w:rsidRPr="00765496">
        <w:rPr>
          <w:b/>
        </w:rPr>
        <w:t>9</w:t>
      </w:r>
      <w:r>
        <w:rPr>
          <w:b/>
        </w:rPr>
        <w:t>.</w:t>
      </w:r>
      <w:r w:rsidRPr="00765496">
        <w:rPr>
          <w:b/>
        </w:rPr>
        <w:t xml:space="preserve">  </w:t>
      </w:r>
      <w:r>
        <w:rPr>
          <w:b/>
          <w:snapToGrid w:val="0"/>
        </w:rPr>
        <w:t xml:space="preserve">Еда и </w:t>
      </w:r>
      <w:proofErr w:type="spellStart"/>
      <w:r>
        <w:rPr>
          <w:b/>
          <w:snapToGrid w:val="0"/>
        </w:rPr>
        <w:t>проладительные</w:t>
      </w:r>
      <w:proofErr w:type="spellEnd"/>
      <w:r>
        <w:rPr>
          <w:b/>
          <w:snapToGrid w:val="0"/>
        </w:rPr>
        <w:t xml:space="preserve"> напитки. – 10</w:t>
      </w:r>
      <w:r w:rsidRPr="00E45883">
        <w:rPr>
          <w:b/>
          <w:snapToGrid w:val="0"/>
        </w:rPr>
        <w:t xml:space="preserve"> ч</w:t>
      </w:r>
      <w:r>
        <w:rPr>
          <w:b/>
          <w:snapToGrid w:val="0"/>
        </w:rPr>
        <w:t>.</w:t>
      </w:r>
    </w:p>
    <w:p w:rsidR="005044C4" w:rsidRDefault="005044C4" w:rsidP="005044C4">
      <w:pPr>
        <w:tabs>
          <w:tab w:val="left" w:pos="-142"/>
        </w:tabs>
        <w:ind w:left="-567"/>
      </w:pPr>
      <w:r w:rsidRPr="00765496">
        <w:t xml:space="preserve">   </w:t>
      </w:r>
      <w:r>
        <w:tab/>
      </w:r>
      <w:r w:rsidRPr="00765496">
        <w:t xml:space="preserve"> </w:t>
      </w:r>
      <w:r>
        <w:t>Еда и питьё. Что в меню? Заказ еды и напитков. Написание рекламного объявления ресторана. Написание рецепта. Кафе и закусочные в Великобритании. Заказ столика в ресторане. Кулинария. Неисчисляемые существительные: обозначение количества.</w:t>
      </w:r>
    </w:p>
    <w:p w:rsidR="005044C4" w:rsidRPr="00765496" w:rsidRDefault="005044C4" w:rsidP="005044C4">
      <w:pPr>
        <w:tabs>
          <w:tab w:val="left" w:pos="-142"/>
        </w:tabs>
        <w:ind w:left="-567"/>
      </w:pPr>
      <w:r>
        <w:rPr>
          <w:b/>
        </w:rPr>
        <w:t xml:space="preserve"> </w:t>
      </w:r>
      <w:r w:rsidRPr="00765496">
        <w:rPr>
          <w:b/>
        </w:rPr>
        <w:t>10</w:t>
      </w:r>
      <w:r>
        <w:rPr>
          <w:b/>
        </w:rPr>
        <w:t>.</w:t>
      </w:r>
      <w:r w:rsidRPr="00765496">
        <w:rPr>
          <w:b/>
        </w:rPr>
        <w:t xml:space="preserve">  </w:t>
      </w:r>
      <w:r>
        <w:rPr>
          <w:b/>
          <w:snapToGrid w:val="0"/>
        </w:rPr>
        <w:t>Каникулы. – 11 ч.</w:t>
      </w:r>
    </w:p>
    <w:p w:rsidR="005044C4" w:rsidRDefault="005044C4" w:rsidP="005044C4">
      <w:pPr>
        <w:tabs>
          <w:tab w:val="left" w:pos="-142"/>
        </w:tabs>
        <w:ind w:left="-567"/>
      </w:pPr>
      <w:r w:rsidRPr="00765496">
        <w:t xml:space="preserve">   </w:t>
      </w:r>
      <w:r>
        <w:tab/>
      </w:r>
      <w:r w:rsidRPr="00765496">
        <w:t xml:space="preserve"> </w:t>
      </w:r>
      <w:r>
        <w:t>Планы на каникулы. Какая погода? Выходные с удовольствием! В Эдинбург на каникулы! Сочи. Бронирование номера в гостинице. Пляжи. Домашнее чтение «Алиса в стране чудес».</w:t>
      </w:r>
      <w:r w:rsidRPr="008E7C61">
        <w:t xml:space="preserve"> </w:t>
      </w:r>
      <w:r>
        <w:t xml:space="preserve">Оборот </w:t>
      </w:r>
      <w:r>
        <w:rPr>
          <w:lang w:val="en-US"/>
        </w:rPr>
        <w:t>to</w:t>
      </w:r>
      <w:r w:rsidRPr="008E7C61">
        <w:t xml:space="preserve"> </w:t>
      </w:r>
      <w:r>
        <w:rPr>
          <w:lang w:val="en-US"/>
        </w:rPr>
        <w:t>be</w:t>
      </w:r>
      <w:r w:rsidRPr="008E7C61">
        <w:t xml:space="preserve"> </w:t>
      </w:r>
      <w:r>
        <w:rPr>
          <w:lang w:val="en-US"/>
        </w:rPr>
        <w:t>going</w:t>
      </w:r>
      <w:r w:rsidRPr="008E7C61">
        <w:t xml:space="preserve"> </w:t>
      </w:r>
      <w:r>
        <w:rPr>
          <w:lang w:val="en-US"/>
        </w:rPr>
        <w:t>to</w:t>
      </w:r>
      <w:r w:rsidRPr="008E7C61">
        <w:t>…(</w:t>
      </w:r>
      <w:r>
        <w:t>собираться что-либо делать) для выражения будущего времени</w:t>
      </w:r>
    </w:p>
    <w:p w:rsidR="005044C4" w:rsidRDefault="005044C4" w:rsidP="005044C4">
      <w:pPr>
        <w:tabs>
          <w:tab w:val="left" w:pos="-142"/>
        </w:tabs>
        <w:ind w:left="-567"/>
      </w:pPr>
    </w:p>
    <w:p w:rsidR="005044C4" w:rsidRPr="008E7C61" w:rsidRDefault="005044C4" w:rsidP="005044C4">
      <w:pPr>
        <w:tabs>
          <w:tab w:val="left" w:pos="-142"/>
        </w:tabs>
        <w:ind w:left="-567"/>
      </w:pPr>
    </w:p>
    <w:p w:rsidR="005044C4" w:rsidRDefault="005044C4" w:rsidP="005044C4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</w:rPr>
      </w:pPr>
      <w:r>
        <w:rPr>
          <w:rStyle w:val="a9"/>
        </w:rPr>
        <w:t>Т</w:t>
      </w:r>
      <w:r w:rsidRPr="001C01CC">
        <w:rPr>
          <w:rStyle w:val="a9"/>
        </w:rPr>
        <w:t>ематический план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7955"/>
        <w:gridCol w:w="1418"/>
      </w:tblGrid>
      <w:tr w:rsidR="005044C4" w:rsidRPr="00794455" w:rsidTr="00250268">
        <w:trPr>
          <w:trHeight w:val="278"/>
        </w:trPr>
        <w:tc>
          <w:tcPr>
            <w:tcW w:w="693" w:type="dxa"/>
            <w:vMerge w:val="restart"/>
          </w:tcPr>
          <w:p w:rsidR="005044C4" w:rsidRPr="00794455" w:rsidRDefault="005044C4" w:rsidP="00250268">
            <w:r>
              <w:t xml:space="preserve">№ </w:t>
            </w:r>
          </w:p>
        </w:tc>
        <w:tc>
          <w:tcPr>
            <w:tcW w:w="7955" w:type="dxa"/>
            <w:vMerge w:val="restart"/>
          </w:tcPr>
          <w:p w:rsidR="005044C4" w:rsidRPr="00794455" w:rsidRDefault="005044C4" w:rsidP="00250268">
            <w:r w:rsidRPr="00794455">
              <w:t>Изучаемый материал</w:t>
            </w:r>
          </w:p>
        </w:tc>
        <w:tc>
          <w:tcPr>
            <w:tcW w:w="1418" w:type="dxa"/>
            <w:vMerge w:val="restart"/>
          </w:tcPr>
          <w:p w:rsidR="005044C4" w:rsidRPr="00794455" w:rsidRDefault="005044C4" w:rsidP="00250268">
            <w:r w:rsidRPr="00794455">
              <w:t>Количество часов</w:t>
            </w:r>
          </w:p>
        </w:tc>
      </w:tr>
      <w:tr w:rsidR="005044C4" w:rsidRPr="00794455" w:rsidTr="00250268">
        <w:trPr>
          <w:trHeight w:val="276"/>
        </w:trPr>
        <w:tc>
          <w:tcPr>
            <w:tcW w:w="693" w:type="dxa"/>
            <w:vMerge/>
            <w:vAlign w:val="center"/>
          </w:tcPr>
          <w:p w:rsidR="005044C4" w:rsidRPr="00794455" w:rsidRDefault="005044C4" w:rsidP="00250268">
            <w:pPr>
              <w:jc w:val="center"/>
            </w:pPr>
          </w:p>
        </w:tc>
        <w:tc>
          <w:tcPr>
            <w:tcW w:w="7955" w:type="dxa"/>
            <w:vMerge/>
            <w:vAlign w:val="center"/>
          </w:tcPr>
          <w:p w:rsidR="005044C4" w:rsidRPr="00794455" w:rsidRDefault="005044C4" w:rsidP="00250268">
            <w:pPr>
              <w:jc w:val="center"/>
            </w:pPr>
          </w:p>
        </w:tc>
        <w:tc>
          <w:tcPr>
            <w:tcW w:w="1418" w:type="dxa"/>
            <w:vMerge/>
          </w:tcPr>
          <w:p w:rsidR="005044C4" w:rsidRPr="00794455" w:rsidRDefault="005044C4" w:rsidP="00250268">
            <w:pPr>
              <w:jc w:val="center"/>
            </w:pP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 w:rsidRPr="00794455">
              <w:t>1</w:t>
            </w:r>
          </w:p>
        </w:tc>
        <w:tc>
          <w:tcPr>
            <w:tcW w:w="7955" w:type="dxa"/>
            <w:vAlign w:val="center"/>
          </w:tcPr>
          <w:p w:rsidR="005044C4" w:rsidRPr="00CE6A1E" w:rsidRDefault="005044C4" w:rsidP="00250268">
            <w:pPr>
              <w:jc w:val="both"/>
            </w:pPr>
            <w:r w:rsidRPr="00CE6A1E">
              <w:t xml:space="preserve">МОДУЛЬ 1.  </w:t>
            </w:r>
            <w:r w:rsidRPr="00CE6A1E">
              <w:rPr>
                <w:lang w:val="en-US"/>
              </w:rPr>
              <w:t>Who</w:t>
            </w:r>
            <w:r w:rsidRPr="00CE6A1E">
              <w:t>`</w:t>
            </w:r>
            <w:r w:rsidRPr="00CE6A1E">
              <w:rPr>
                <w:lang w:val="en-US"/>
              </w:rPr>
              <w:t>s</w:t>
            </w:r>
            <w:r w:rsidRPr="00CE6A1E">
              <w:t xml:space="preserve"> </w:t>
            </w:r>
            <w:r w:rsidRPr="00CE6A1E">
              <w:rPr>
                <w:lang w:val="en-US"/>
              </w:rPr>
              <w:t>Who</w:t>
            </w:r>
            <w:r w:rsidRPr="00CE6A1E">
              <w:t>? Кто есть кто</w:t>
            </w:r>
          </w:p>
        </w:tc>
        <w:tc>
          <w:tcPr>
            <w:tcW w:w="1418" w:type="dxa"/>
          </w:tcPr>
          <w:p w:rsidR="005044C4" w:rsidRPr="00794455" w:rsidRDefault="005044C4" w:rsidP="00250268">
            <w:pPr>
              <w:jc w:val="center"/>
            </w:pPr>
            <w:r>
              <w:t>10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 w:rsidRPr="00794455">
              <w:t>2</w:t>
            </w:r>
          </w:p>
        </w:tc>
        <w:tc>
          <w:tcPr>
            <w:tcW w:w="7955" w:type="dxa"/>
            <w:vAlign w:val="center"/>
          </w:tcPr>
          <w:p w:rsidR="005044C4" w:rsidRPr="00CE6A1E" w:rsidRDefault="005044C4" w:rsidP="00250268">
            <w:pPr>
              <w:jc w:val="both"/>
            </w:pPr>
            <w:r w:rsidRPr="00CE6A1E">
              <w:t xml:space="preserve">МОДУЛЬ 2.  </w:t>
            </w:r>
            <w:r w:rsidRPr="00CE6A1E">
              <w:rPr>
                <w:lang w:val="en-US"/>
              </w:rPr>
              <w:t>Here</w:t>
            </w:r>
            <w:r w:rsidRPr="00CE6A1E">
              <w:t xml:space="preserve"> </w:t>
            </w:r>
            <w:r w:rsidRPr="00CE6A1E">
              <w:rPr>
                <w:lang w:val="en-US"/>
              </w:rPr>
              <w:t>We</w:t>
            </w:r>
            <w:r w:rsidRPr="00CE6A1E">
              <w:t xml:space="preserve"> </w:t>
            </w:r>
            <w:r w:rsidRPr="00CE6A1E">
              <w:rPr>
                <w:lang w:val="en-US"/>
              </w:rPr>
              <w:t>Are</w:t>
            </w:r>
            <w:r w:rsidRPr="00CE6A1E">
              <w:t xml:space="preserve">!  Вот и мы! </w:t>
            </w:r>
          </w:p>
        </w:tc>
        <w:tc>
          <w:tcPr>
            <w:tcW w:w="1418" w:type="dxa"/>
          </w:tcPr>
          <w:p w:rsidR="005044C4" w:rsidRPr="00794455" w:rsidRDefault="005044C4" w:rsidP="00250268">
            <w:pPr>
              <w:jc w:val="center"/>
            </w:pPr>
            <w:r>
              <w:t>10</w:t>
            </w:r>
          </w:p>
        </w:tc>
      </w:tr>
      <w:tr w:rsidR="005044C4" w:rsidRPr="00CE6A1E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 w:rsidRPr="00794455">
              <w:t>3</w:t>
            </w:r>
          </w:p>
        </w:tc>
        <w:tc>
          <w:tcPr>
            <w:tcW w:w="7955" w:type="dxa"/>
          </w:tcPr>
          <w:p w:rsidR="005044C4" w:rsidRPr="00CE6A1E" w:rsidRDefault="005044C4" w:rsidP="00250268">
            <w:pPr>
              <w:jc w:val="both"/>
            </w:pPr>
            <w:r w:rsidRPr="00CE6A1E">
              <w:t>МОДУЛЬ</w:t>
            </w:r>
            <w:r w:rsidRPr="00CE6A1E">
              <w:rPr>
                <w:lang w:val="en-US"/>
              </w:rPr>
              <w:t xml:space="preserve"> 3. Getting Around. </w:t>
            </w:r>
            <w:r w:rsidRPr="00CE6A1E">
              <w:rPr>
                <w:snapToGrid w:val="0"/>
              </w:rPr>
              <w:t>Поехали</w:t>
            </w:r>
            <w:r w:rsidRPr="00CE6A1E">
              <w:rPr>
                <w:snapToGrid w:val="0"/>
                <w:lang w:val="en-US"/>
              </w:rPr>
              <w:t xml:space="preserve">! </w:t>
            </w:r>
          </w:p>
        </w:tc>
        <w:tc>
          <w:tcPr>
            <w:tcW w:w="1418" w:type="dxa"/>
          </w:tcPr>
          <w:p w:rsidR="005044C4" w:rsidRPr="00CE6A1E" w:rsidRDefault="005044C4" w:rsidP="00250268">
            <w:pPr>
              <w:jc w:val="center"/>
            </w:pPr>
            <w:r>
              <w:t>10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 w:rsidRPr="00794455">
              <w:t>4</w:t>
            </w:r>
          </w:p>
        </w:tc>
        <w:tc>
          <w:tcPr>
            <w:tcW w:w="7955" w:type="dxa"/>
            <w:vAlign w:val="center"/>
          </w:tcPr>
          <w:p w:rsidR="005044C4" w:rsidRPr="00CE6A1E" w:rsidRDefault="005044C4" w:rsidP="00250268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E6A1E">
              <w:rPr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Pr="00CE6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CE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CE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CE6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День за днём</w:t>
            </w:r>
            <w:r w:rsidRPr="00CE6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044C4" w:rsidRPr="00794455" w:rsidRDefault="005044C4" w:rsidP="00250268">
            <w:pPr>
              <w:jc w:val="center"/>
            </w:pPr>
            <w:r>
              <w:t>10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 w:rsidRPr="00794455">
              <w:t>5</w:t>
            </w:r>
          </w:p>
        </w:tc>
        <w:tc>
          <w:tcPr>
            <w:tcW w:w="7955" w:type="dxa"/>
          </w:tcPr>
          <w:p w:rsidR="005044C4" w:rsidRPr="00CE6A1E" w:rsidRDefault="005044C4" w:rsidP="00250268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E6A1E">
              <w:rPr>
                <w:rFonts w:ascii="Times New Roman" w:hAnsi="Times New Roman" w:cs="Times New Roman"/>
                <w:sz w:val="24"/>
                <w:szCs w:val="24"/>
              </w:rPr>
              <w:t xml:space="preserve">МОДУЛЬ 5. </w:t>
            </w:r>
            <w:r w:rsidRPr="00CE6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Feasts</w:t>
            </w:r>
            <w:r w:rsidRPr="00CE6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6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Праздники</w:t>
            </w:r>
          </w:p>
        </w:tc>
        <w:tc>
          <w:tcPr>
            <w:tcW w:w="1418" w:type="dxa"/>
          </w:tcPr>
          <w:p w:rsidR="005044C4" w:rsidRPr="00794455" w:rsidRDefault="005044C4" w:rsidP="00250268">
            <w:pPr>
              <w:jc w:val="center"/>
            </w:pPr>
            <w:r>
              <w:t>11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 w:rsidRPr="00794455">
              <w:t>6</w:t>
            </w:r>
          </w:p>
        </w:tc>
        <w:tc>
          <w:tcPr>
            <w:tcW w:w="7955" w:type="dxa"/>
          </w:tcPr>
          <w:p w:rsidR="005044C4" w:rsidRPr="005044C4" w:rsidRDefault="005044C4" w:rsidP="00250268">
            <w:pPr>
              <w:jc w:val="both"/>
              <w:rPr>
                <w:lang w:val="en-US"/>
              </w:rPr>
            </w:pPr>
            <w:r w:rsidRPr="00CE6A1E">
              <w:t>МОДУЛЬ</w:t>
            </w:r>
            <w:r w:rsidRPr="00CE6A1E">
              <w:rPr>
                <w:lang w:val="en-US"/>
              </w:rPr>
              <w:t xml:space="preserve"> 6. Leisure Activities. </w:t>
            </w:r>
            <w:r w:rsidRPr="00CE6A1E">
              <w:t>На</w:t>
            </w:r>
            <w:r w:rsidRPr="00CE6A1E">
              <w:rPr>
                <w:lang w:val="en-US"/>
              </w:rPr>
              <w:t xml:space="preserve"> </w:t>
            </w:r>
            <w:r w:rsidRPr="00CE6A1E">
              <w:t>досуге</w:t>
            </w:r>
          </w:p>
        </w:tc>
        <w:tc>
          <w:tcPr>
            <w:tcW w:w="1418" w:type="dxa"/>
          </w:tcPr>
          <w:p w:rsidR="005044C4" w:rsidRPr="00794455" w:rsidRDefault="005044C4" w:rsidP="00250268">
            <w:pPr>
              <w:jc w:val="center"/>
            </w:pPr>
            <w:r>
              <w:t>10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 w:rsidRPr="00794455">
              <w:t>7</w:t>
            </w:r>
          </w:p>
        </w:tc>
        <w:tc>
          <w:tcPr>
            <w:tcW w:w="7955" w:type="dxa"/>
          </w:tcPr>
          <w:p w:rsidR="005044C4" w:rsidRPr="00CE6A1E" w:rsidRDefault="005044C4" w:rsidP="00250268">
            <w:pPr>
              <w:jc w:val="both"/>
            </w:pPr>
            <w:r w:rsidRPr="00CE6A1E">
              <w:t xml:space="preserve">МОДУЛЬ 7. </w:t>
            </w:r>
            <w:r w:rsidRPr="00CE6A1E">
              <w:rPr>
                <w:lang w:val="en-US"/>
              </w:rPr>
              <w:t>Now</w:t>
            </w:r>
            <w:r w:rsidRPr="00CE6A1E">
              <w:t xml:space="preserve"> </w:t>
            </w:r>
            <w:r w:rsidRPr="00CE6A1E">
              <w:rPr>
                <w:lang w:val="en-US"/>
              </w:rPr>
              <w:t>and</w:t>
            </w:r>
            <w:r w:rsidRPr="00CE6A1E">
              <w:t xml:space="preserve"> </w:t>
            </w:r>
            <w:r w:rsidRPr="00CE6A1E">
              <w:rPr>
                <w:lang w:val="en-US"/>
              </w:rPr>
              <w:t>Then</w:t>
            </w:r>
            <w:r w:rsidRPr="00CE6A1E">
              <w:t xml:space="preserve">. </w:t>
            </w:r>
            <w:r w:rsidRPr="00CE6A1E">
              <w:rPr>
                <w:snapToGrid w:val="0"/>
              </w:rPr>
              <w:t>Вчера, сегодня, завтра</w:t>
            </w:r>
          </w:p>
        </w:tc>
        <w:tc>
          <w:tcPr>
            <w:tcW w:w="1418" w:type="dxa"/>
          </w:tcPr>
          <w:p w:rsidR="005044C4" w:rsidRPr="00794455" w:rsidRDefault="005044C4" w:rsidP="00250268">
            <w:pPr>
              <w:jc w:val="center"/>
            </w:pPr>
            <w:r>
              <w:t>10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7955" w:type="dxa"/>
          </w:tcPr>
          <w:p w:rsidR="005044C4" w:rsidRPr="00CE6A1E" w:rsidRDefault="005044C4" w:rsidP="00250268">
            <w:pPr>
              <w:jc w:val="both"/>
            </w:pPr>
            <w:r w:rsidRPr="00CE6A1E">
              <w:t xml:space="preserve">МОДУЛЬ 8. </w:t>
            </w:r>
            <w:r w:rsidRPr="00CE6A1E">
              <w:rPr>
                <w:lang w:val="en-US"/>
              </w:rPr>
              <w:t>Rules</w:t>
            </w:r>
            <w:r w:rsidRPr="00CE6A1E">
              <w:t xml:space="preserve"> </w:t>
            </w:r>
            <w:r w:rsidRPr="00CE6A1E">
              <w:rPr>
                <w:lang w:val="en-US"/>
              </w:rPr>
              <w:t>and</w:t>
            </w:r>
            <w:r w:rsidRPr="00CE6A1E">
              <w:t xml:space="preserve"> </w:t>
            </w:r>
            <w:r w:rsidRPr="00CE6A1E">
              <w:rPr>
                <w:lang w:val="en-US"/>
              </w:rPr>
              <w:t>Regulations</w:t>
            </w:r>
            <w:r w:rsidRPr="00CE6A1E">
              <w:t xml:space="preserve">. </w:t>
            </w:r>
            <w:r w:rsidRPr="00CE6A1E">
              <w:rPr>
                <w:snapToGrid w:val="0"/>
              </w:rPr>
              <w:t>Правила и инструкции</w:t>
            </w:r>
          </w:p>
        </w:tc>
        <w:tc>
          <w:tcPr>
            <w:tcW w:w="1418" w:type="dxa"/>
          </w:tcPr>
          <w:p w:rsidR="005044C4" w:rsidRDefault="005044C4" w:rsidP="00250268">
            <w:pPr>
              <w:jc w:val="center"/>
            </w:pPr>
            <w:r>
              <w:t>10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>
              <w:t>9</w:t>
            </w:r>
          </w:p>
        </w:tc>
        <w:tc>
          <w:tcPr>
            <w:tcW w:w="7955" w:type="dxa"/>
          </w:tcPr>
          <w:p w:rsidR="005044C4" w:rsidRPr="00CE6A1E" w:rsidRDefault="005044C4" w:rsidP="00250268">
            <w:pPr>
              <w:jc w:val="both"/>
            </w:pPr>
            <w:r w:rsidRPr="00CE6A1E">
              <w:t xml:space="preserve">МОДУЛЬ 9. </w:t>
            </w:r>
            <w:r w:rsidRPr="00CE6A1E">
              <w:rPr>
                <w:lang w:val="en-US"/>
              </w:rPr>
              <w:t>Food</w:t>
            </w:r>
            <w:r w:rsidRPr="00CE6A1E">
              <w:t xml:space="preserve"> </w:t>
            </w:r>
            <w:r w:rsidRPr="00CE6A1E">
              <w:rPr>
                <w:lang w:val="en-US"/>
              </w:rPr>
              <w:t>and</w:t>
            </w:r>
            <w:r w:rsidRPr="00CE6A1E">
              <w:t xml:space="preserve"> </w:t>
            </w:r>
            <w:r w:rsidRPr="00CE6A1E">
              <w:rPr>
                <w:lang w:val="en-US"/>
              </w:rPr>
              <w:t>Refreshments</w:t>
            </w:r>
            <w:r w:rsidRPr="00CE6A1E">
              <w:t xml:space="preserve">. </w:t>
            </w:r>
            <w:r w:rsidRPr="00CE6A1E">
              <w:rPr>
                <w:snapToGrid w:val="0"/>
              </w:rPr>
              <w:t>Еда и прохладительные напитки</w:t>
            </w:r>
          </w:p>
        </w:tc>
        <w:tc>
          <w:tcPr>
            <w:tcW w:w="1418" w:type="dxa"/>
          </w:tcPr>
          <w:p w:rsidR="005044C4" w:rsidRDefault="005044C4" w:rsidP="00250268">
            <w:pPr>
              <w:jc w:val="center"/>
            </w:pPr>
            <w:r>
              <w:t>10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  <w:r>
              <w:t>10</w:t>
            </w:r>
          </w:p>
        </w:tc>
        <w:tc>
          <w:tcPr>
            <w:tcW w:w="7955" w:type="dxa"/>
          </w:tcPr>
          <w:p w:rsidR="005044C4" w:rsidRPr="00CE6A1E" w:rsidRDefault="005044C4" w:rsidP="00250268">
            <w:pPr>
              <w:jc w:val="both"/>
            </w:pPr>
            <w:r w:rsidRPr="00CE6A1E">
              <w:t xml:space="preserve">МОДУЛЬ 10. </w:t>
            </w:r>
            <w:r w:rsidRPr="00CE6A1E">
              <w:rPr>
                <w:lang w:val="en-US"/>
              </w:rPr>
              <w:t>Holiday Time</w:t>
            </w:r>
            <w:r w:rsidRPr="00CE6A1E">
              <w:t xml:space="preserve">. </w:t>
            </w:r>
            <w:r w:rsidRPr="00CE6A1E">
              <w:rPr>
                <w:snapToGrid w:val="0"/>
              </w:rPr>
              <w:t>Каникулы</w:t>
            </w:r>
          </w:p>
        </w:tc>
        <w:tc>
          <w:tcPr>
            <w:tcW w:w="1418" w:type="dxa"/>
          </w:tcPr>
          <w:p w:rsidR="005044C4" w:rsidRDefault="005044C4" w:rsidP="00250268">
            <w:pPr>
              <w:jc w:val="center"/>
            </w:pPr>
            <w:r>
              <w:t>11</w:t>
            </w:r>
          </w:p>
        </w:tc>
      </w:tr>
      <w:tr w:rsidR="005044C4" w:rsidRPr="00794455" w:rsidTr="00250268">
        <w:tc>
          <w:tcPr>
            <w:tcW w:w="693" w:type="dxa"/>
            <w:vAlign w:val="center"/>
          </w:tcPr>
          <w:p w:rsidR="005044C4" w:rsidRPr="00794455" w:rsidRDefault="005044C4" w:rsidP="00250268">
            <w:pPr>
              <w:tabs>
                <w:tab w:val="left" w:pos="114"/>
              </w:tabs>
              <w:jc w:val="center"/>
            </w:pPr>
          </w:p>
        </w:tc>
        <w:tc>
          <w:tcPr>
            <w:tcW w:w="7955" w:type="dxa"/>
          </w:tcPr>
          <w:p w:rsidR="005044C4" w:rsidRPr="00CE6A1E" w:rsidRDefault="005044C4" w:rsidP="00250268">
            <w:pPr>
              <w:jc w:val="right"/>
            </w:pPr>
            <w:r w:rsidRPr="00CE6A1E">
              <w:t>Итого</w:t>
            </w:r>
          </w:p>
        </w:tc>
        <w:tc>
          <w:tcPr>
            <w:tcW w:w="1418" w:type="dxa"/>
          </w:tcPr>
          <w:p w:rsidR="005044C4" w:rsidRPr="00CE6A1E" w:rsidRDefault="005044C4" w:rsidP="00250268">
            <w:pPr>
              <w:jc w:val="center"/>
            </w:pPr>
            <w:r>
              <w:t>102</w:t>
            </w:r>
          </w:p>
        </w:tc>
      </w:tr>
    </w:tbl>
    <w:p w:rsidR="005044C4" w:rsidRDefault="005044C4" w:rsidP="005044C4">
      <w:pPr>
        <w:jc w:val="center"/>
        <w:rPr>
          <w:b/>
          <w:bCs/>
          <w:iCs/>
          <w:sz w:val="28"/>
          <w:szCs w:val="28"/>
        </w:rPr>
      </w:pPr>
    </w:p>
    <w:p w:rsidR="005044C4" w:rsidRDefault="005044C4" w:rsidP="005044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</w:t>
      </w:r>
      <w:r w:rsidRPr="00856A2F">
        <w:rPr>
          <w:b/>
          <w:bCs/>
          <w:iCs/>
          <w:sz w:val="28"/>
          <w:szCs w:val="28"/>
        </w:rPr>
        <w:t>ематическое  планиро</w:t>
      </w:r>
      <w:r>
        <w:rPr>
          <w:b/>
          <w:bCs/>
          <w:iCs/>
          <w:sz w:val="28"/>
          <w:szCs w:val="28"/>
        </w:rPr>
        <w:t>вание</w:t>
      </w:r>
    </w:p>
    <w:p w:rsidR="005044C4" w:rsidRDefault="005044C4" w:rsidP="005044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tbl>
      <w:tblPr>
        <w:tblStyle w:val="ab"/>
        <w:tblW w:w="11663" w:type="dxa"/>
        <w:tblLook w:val="04A0"/>
      </w:tblPr>
      <w:tblGrid>
        <w:gridCol w:w="2032"/>
        <w:gridCol w:w="7075"/>
        <w:gridCol w:w="2556"/>
      </w:tblGrid>
      <w:tr w:rsidR="005044C4" w:rsidRPr="00945570" w:rsidTr="00250268">
        <w:tc>
          <w:tcPr>
            <w:tcW w:w="2032" w:type="dxa"/>
          </w:tcPr>
          <w:p w:rsidR="005044C4" w:rsidRPr="00945570" w:rsidRDefault="005044C4" w:rsidP="00250268">
            <w:pPr>
              <w:rPr>
                <w:rFonts w:cstheme="minorHAnsi"/>
                <w:b/>
                <w:sz w:val="32"/>
                <w:szCs w:val="32"/>
              </w:rPr>
            </w:pPr>
            <w:r w:rsidRPr="00945570">
              <w:rPr>
                <w:rFonts w:cstheme="minorHAnsi"/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945570">
              <w:rPr>
                <w:rFonts w:cstheme="minorHAnsi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945570">
              <w:rPr>
                <w:rFonts w:cstheme="minorHAnsi"/>
                <w:b/>
                <w:sz w:val="32"/>
                <w:szCs w:val="32"/>
              </w:rPr>
              <w:t>/</w:t>
            </w:r>
            <w:proofErr w:type="spellStart"/>
            <w:r w:rsidRPr="00945570">
              <w:rPr>
                <w:rFonts w:cstheme="minorHAnsi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75" w:type="dxa"/>
          </w:tcPr>
          <w:p w:rsidR="005044C4" w:rsidRPr="00945570" w:rsidRDefault="005044C4" w:rsidP="00250268">
            <w:pPr>
              <w:rPr>
                <w:rFonts w:cstheme="minorHAnsi"/>
                <w:b/>
                <w:sz w:val="32"/>
                <w:szCs w:val="32"/>
              </w:rPr>
            </w:pPr>
            <w:r w:rsidRPr="00945570">
              <w:rPr>
                <w:rFonts w:cstheme="minorHAnsi"/>
                <w:b/>
                <w:sz w:val="32"/>
                <w:szCs w:val="32"/>
              </w:rPr>
              <w:t>Тема урока</w:t>
            </w:r>
          </w:p>
        </w:tc>
        <w:tc>
          <w:tcPr>
            <w:tcW w:w="2556" w:type="dxa"/>
          </w:tcPr>
          <w:p w:rsidR="005044C4" w:rsidRPr="00945570" w:rsidRDefault="005044C4" w:rsidP="00250268">
            <w:pPr>
              <w:rPr>
                <w:rFonts w:cstheme="minorHAnsi"/>
                <w:b/>
                <w:sz w:val="32"/>
                <w:szCs w:val="32"/>
              </w:rPr>
            </w:pPr>
            <w:r w:rsidRPr="00945570">
              <w:rPr>
                <w:rFonts w:cstheme="minorHAnsi"/>
                <w:b/>
                <w:sz w:val="32"/>
                <w:szCs w:val="32"/>
              </w:rPr>
              <w:t>Количество часов</w:t>
            </w:r>
          </w:p>
        </w:tc>
      </w:tr>
      <w:tr w:rsidR="005044C4" w:rsidRPr="00217D01" w:rsidTr="00250268">
        <w:trPr>
          <w:trHeight w:val="105"/>
        </w:trPr>
        <w:tc>
          <w:tcPr>
            <w:tcW w:w="2032" w:type="dxa"/>
            <w:tcBorders>
              <w:bottom w:val="single" w:sz="4" w:space="0" w:color="auto"/>
            </w:tcBorders>
          </w:tcPr>
          <w:p w:rsidR="005044C4" w:rsidRPr="00125ACE" w:rsidRDefault="005044C4" w:rsidP="00250268">
            <w:pPr>
              <w:rPr>
                <w:sz w:val="32"/>
                <w:szCs w:val="32"/>
              </w:rPr>
            </w:pPr>
          </w:p>
        </w:tc>
        <w:tc>
          <w:tcPr>
            <w:tcW w:w="7075" w:type="dxa"/>
            <w:tcBorders>
              <w:bottom w:val="single" w:sz="4" w:space="0" w:color="auto"/>
            </w:tcBorders>
          </w:tcPr>
          <w:p w:rsidR="005044C4" w:rsidRPr="00217D01" w:rsidRDefault="005044C4" w:rsidP="00250268">
            <w:pPr>
              <w:rPr>
                <w:sz w:val="28"/>
                <w:szCs w:val="28"/>
              </w:rPr>
            </w:pPr>
            <w:r w:rsidRPr="00217D01">
              <w:rPr>
                <w:sz w:val="28"/>
                <w:szCs w:val="28"/>
              </w:rPr>
              <w:t>1четверть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044C4" w:rsidRPr="00217D01" w:rsidRDefault="005044C4" w:rsidP="00250268">
            <w:r w:rsidRPr="00217D01">
              <w:t>27ч</w:t>
            </w:r>
          </w:p>
        </w:tc>
      </w:tr>
      <w:tr w:rsidR="005044C4" w:rsidRPr="00217D01" w:rsidTr="00250268">
        <w:trPr>
          <w:trHeight w:val="285"/>
        </w:trPr>
        <w:tc>
          <w:tcPr>
            <w:tcW w:w="2032" w:type="dxa"/>
            <w:tcBorders>
              <w:top w:val="single" w:sz="4" w:space="0" w:color="auto"/>
            </w:tcBorders>
          </w:tcPr>
          <w:p w:rsidR="005044C4" w:rsidRPr="00125ACE" w:rsidRDefault="005044C4" w:rsidP="00250268">
            <w:pPr>
              <w:rPr>
                <w:sz w:val="32"/>
                <w:szCs w:val="32"/>
              </w:rPr>
            </w:pPr>
            <w:r w:rsidRPr="00EB5071">
              <w:rPr>
                <w:b/>
              </w:rPr>
              <w:t xml:space="preserve">МОДУЛЬ 1.  </w:t>
            </w:r>
          </w:p>
        </w:tc>
        <w:tc>
          <w:tcPr>
            <w:tcW w:w="7075" w:type="dxa"/>
            <w:tcBorders>
              <w:top w:val="single" w:sz="4" w:space="0" w:color="auto"/>
            </w:tcBorders>
          </w:tcPr>
          <w:p w:rsidR="005044C4" w:rsidRPr="00217D01" w:rsidRDefault="005044C4" w:rsidP="00250268">
            <w:pPr>
              <w:rPr>
                <w:sz w:val="28"/>
                <w:szCs w:val="28"/>
              </w:rPr>
            </w:pPr>
            <w:r w:rsidRPr="00217D01">
              <w:rPr>
                <w:b/>
                <w:sz w:val="28"/>
                <w:szCs w:val="28"/>
                <w:lang w:val="en-US"/>
              </w:rPr>
              <w:t>Who</w:t>
            </w:r>
            <w:r w:rsidRPr="00217D01">
              <w:rPr>
                <w:b/>
                <w:sz w:val="28"/>
                <w:szCs w:val="28"/>
              </w:rPr>
              <w:t>`</w:t>
            </w:r>
            <w:r w:rsidRPr="00217D01">
              <w:rPr>
                <w:b/>
                <w:sz w:val="28"/>
                <w:szCs w:val="28"/>
                <w:lang w:val="en-US"/>
              </w:rPr>
              <w:t>s</w:t>
            </w:r>
            <w:r w:rsidRPr="00217D01">
              <w:rPr>
                <w:b/>
                <w:sz w:val="28"/>
                <w:szCs w:val="28"/>
              </w:rPr>
              <w:t xml:space="preserve"> </w:t>
            </w:r>
            <w:r w:rsidRPr="00217D01">
              <w:rPr>
                <w:b/>
                <w:sz w:val="28"/>
                <w:szCs w:val="28"/>
                <w:lang w:val="en-US"/>
              </w:rPr>
              <w:t>Who</w:t>
            </w:r>
            <w:r w:rsidRPr="00217D01">
              <w:rPr>
                <w:b/>
                <w:sz w:val="28"/>
                <w:szCs w:val="28"/>
              </w:rPr>
              <w:t>?   Кто есть кто.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5044C4" w:rsidRPr="00217D01" w:rsidRDefault="005044C4" w:rsidP="00250268">
            <w:r w:rsidRPr="00217D01">
              <w:t>10ч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1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widowControl w:val="0"/>
              <w:autoSpaceDE w:val="0"/>
              <w:autoSpaceDN w:val="0"/>
              <w:adjustRightInd w:val="0"/>
              <w:rPr>
                <w:rStyle w:val="a3"/>
                <w:i w:val="0"/>
              </w:rPr>
            </w:pPr>
            <w:r w:rsidRPr="00EB5071">
              <w:rPr>
                <w:color w:val="000000"/>
                <w:spacing w:val="8"/>
              </w:rPr>
              <w:t xml:space="preserve">Члены семьи. 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2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widowControl w:val="0"/>
              <w:autoSpaceDE w:val="0"/>
              <w:autoSpaceDN w:val="0"/>
              <w:adjustRightInd w:val="0"/>
              <w:rPr>
                <w:rStyle w:val="a3"/>
                <w:i w:val="0"/>
              </w:rPr>
            </w:pPr>
            <w:r w:rsidRPr="00EB5071">
              <w:rPr>
                <w:color w:val="000000"/>
                <w:spacing w:val="8"/>
              </w:rPr>
              <w:t>Кто ты</w:t>
            </w:r>
            <w:proofErr w:type="gramStart"/>
            <w:r w:rsidRPr="00EB5071">
              <w:rPr>
                <w:color w:val="000000"/>
                <w:spacing w:val="8"/>
              </w:rPr>
              <w:t>?.</w:t>
            </w:r>
            <w:proofErr w:type="gramEnd"/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3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widowControl w:val="0"/>
              <w:autoSpaceDE w:val="0"/>
              <w:autoSpaceDN w:val="0"/>
              <w:adjustRightInd w:val="0"/>
            </w:pPr>
            <w:r w:rsidRPr="00EB5071">
              <w:t xml:space="preserve">Моя страна. 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rPr>
          <w:trHeight w:val="271"/>
        </w:trPr>
        <w:tc>
          <w:tcPr>
            <w:tcW w:w="2032" w:type="dxa"/>
          </w:tcPr>
          <w:p w:rsidR="005044C4" w:rsidRDefault="005044C4" w:rsidP="00250268">
            <w:r>
              <w:t>4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widowControl w:val="0"/>
              <w:autoSpaceDE w:val="0"/>
              <w:autoSpaceDN w:val="0"/>
              <w:adjustRightInd w:val="0"/>
            </w:pPr>
          </w:p>
          <w:p w:rsidR="005044C4" w:rsidRPr="00EB5071" w:rsidRDefault="005044C4" w:rsidP="00250268">
            <w:pPr>
              <w:widowControl w:val="0"/>
              <w:autoSpaceDE w:val="0"/>
              <w:autoSpaceDN w:val="0"/>
              <w:adjustRightInd w:val="0"/>
            </w:pPr>
            <w:r w:rsidRPr="00EB5071">
              <w:t xml:space="preserve">Великобритания. 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5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t xml:space="preserve">Семьи. 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6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t xml:space="preserve">Знакомство. Приветствия. 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7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t xml:space="preserve">Земля. 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8</w:t>
            </w:r>
          </w:p>
        </w:tc>
        <w:tc>
          <w:tcPr>
            <w:tcW w:w="7075" w:type="dxa"/>
          </w:tcPr>
          <w:p w:rsidR="005044C4" w:rsidRPr="00EB5071" w:rsidRDefault="005044C4" w:rsidP="00250268">
            <w:r>
              <w:t>Контроль усвоения материала модуля 1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9</w:t>
            </w:r>
          </w:p>
        </w:tc>
        <w:tc>
          <w:tcPr>
            <w:tcW w:w="7075" w:type="dxa"/>
          </w:tcPr>
          <w:p w:rsidR="005044C4" w:rsidRPr="00BE0DB8" w:rsidRDefault="005044C4" w:rsidP="00250268">
            <w:r w:rsidRPr="00BE0DB8">
              <w:t>Домашнее чтение.</w:t>
            </w:r>
            <w:r>
              <w:t xml:space="preserve"> «</w:t>
            </w:r>
            <w:r w:rsidRPr="00BE0DB8">
              <w:t>Алиса в стране чудес</w:t>
            </w:r>
            <w:r>
              <w:t>»</w:t>
            </w:r>
            <w:proofErr w:type="gramStart"/>
            <w:r w:rsidRPr="00BE0DB8">
              <w:t>.Э</w:t>
            </w:r>
            <w:proofErr w:type="gramEnd"/>
            <w:r w:rsidRPr="00BE0DB8">
              <w:t>пизод1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c>
          <w:tcPr>
            <w:tcW w:w="2032" w:type="dxa"/>
          </w:tcPr>
          <w:p w:rsidR="005044C4" w:rsidRDefault="005044C4" w:rsidP="00250268">
            <w:r>
              <w:t>10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b/>
              </w:rPr>
            </w:pPr>
            <w:r w:rsidRPr="00EB5071">
              <w:rPr>
                <w:b/>
              </w:rPr>
              <w:t>Контрольная работа по теме 1-го модуля «Кто есть кто»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RPr="00125ACE" w:rsidTr="00250268">
        <w:tc>
          <w:tcPr>
            <w:tcW w:w="2032" w:type="dxa"/>
          </w:tcPr>
          <w:p w:rsidR="005044C4" w:rsidRDefault="005044C4" w:rsidP="00250268">
            <w:r w:rsidRPr="00EB5071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</w:p>
        </w:tc>
        <w:tc>
          <w:tcPr>
            <w:tcW w:w="7075" w:type="dxa"/>
          </w:tcPr>
          <w:p w:rsidR="005044C4" w:rsidRPr="00125ACE" w:rsidRDefault="005044C4" w:rsidP="00250268">
            <w:pPr>
              <w:rPr>
                <w:lang w:val="en-US"/>
              </w:rPr>
            </w:pPr>
            <w:r w:rsidRPr="00EB5071">
              <w:rPr>
                <w:b/>
                <w:lang w:val="en-US"/>
              </w:rPr>
              <w:t>Here</w:t>
            </w:r>
            <w:r w:rsidRPr="00125ACE">
              <w:rPr>
                <w:b/>
                <w:lang w:val="en-US"/>
              </w:rPr>
              <w:t xml:space="preserve"> </w:t>
            </w:r>
            <w:r w:rsidRPr="00EB5071">
              <w:rPr>
                <w:b/>
                <w:lang w:val="en-US"/>
              </w:rPr>
              <w:t>We</w:t>
            </w:r>
            <w:r w:rsidRPr="00125ACE">
              <w:rPr>
                <w:b/>
                <w:lang w:val="en-US"/>
              </w:rPr>
              <w:t xml:space="preserve"> </w:t>
            </w:r>
            <w:r w:rsidRPr="00EB5071">
              <w:rPr>
                <w:b/>
                <w:lang w:val="en-US"/>
              </w:rPr>
              <w:t>Are</w:t>
            </w:r>
            <w:r w:rsidRPr="00125ACE">
              <w:rPr>
                <w:b/>
                <w:lang w:val="en-US"/>
              </w:rPr>
              <w:t xml:space="preserve">!  </w:t>
            </w:r>
            <w:r w:rsidRPr="00EB5071">
              <w:rPr>
                <w:b/>
              </w:rPr>
              <w:t>Вот</w:t>
            </w:r>
            <w:r w:rsidRPr="00125ACE">
              <w:rPr>
                <w:b/>
                <w:lang w:val="en-US"/>
              </w:rPr>
              <w:t xml:space="preserve"> </w:t>
            </w:r>
            <w:r w:rsidRPr="00EB5071">
              <w:rPr>
                <w:b/>
              </w:rPr>
              <w:t>и</w:t>
            </w:r>
            <w:r w:rsidRPr="00125ACE">
              <w:rPr>
                <w:b/>
                <w:lang w:val="en-US"/>
              </w:rPr>
              <w:t xml:space="preserve"> </w:t>
            </w:r>
            <w:r w:rsidRPr="00EB5071">
              <w:rPr>
                <w:b/>
              </w:rPr>
              <w:t>мы</w:t>
            </w:r>
          </w:p>
        </w:tc>
        <w:tc>
          <w:tcPr>
            <w:tcW w:w="2556" w:type="dxa"/>
          </w:tcPr>
          <w:p w:rsidR="005044C4" w:rsidRPr="00125ACE" w:rsidRDefault="005044C4" w:rsidP="00250268">
            <w:r>
              <w:t>10ч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11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t xml:space="preserve">Время радости. 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12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widowControl w:val="0"/>
              <w:autoSpaceDE w:val="0"/>
              <w:autoSpaceDN w:val="0"/>
              <w:adjustRightInd w:val="0"/>
            </w:pPr>
            <w:r w:rsidRPr="00EB5071">
              <w:t>У меня дома.</w:t>
            </w:r>
            <w:r>
              <w:t xml:space="preserve"> 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13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shd w:val="clear" w:color="auto" w:fill="FFFFFF"/>
              <w:ind w:right="-108"/>
            </w:pPr>
            <w:r w:rsidRPr="00EB5071">
              <w:t>По соседству. Мой микрорайон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14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shd w:val="clear" w:color="auto" w:fill="FFFFFF"/>
              <w:tabs>
                <w:tab w:val="left" w:pos="3735"/>
              </w:tabs>
              <w:ind w:right="-108"/>
            </w:pPr>
            <w:r>
              <w:t>Знаменитые улицы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15</w:t>
            </w:r>
          </w:p>
        </w:tc>
        <w:tc>
          <w:tcPr>
            <w:tcW w:w="7075" w:type="dxa"/>
          </w:tcPr>
          <w:p w:rsidR="005044C4" w:rsidRPr="00125ACE" w:rsidRDefault="005044C4" w:rsidP="00250268">
            <w:pPr>
              <w:rPr>
                <w:lang w:val="en-US"/>
              </w:rPr>
            </w:pPr>
            <w:r>
              <w:t>Дачи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16</w:t>
            </w:r>
          </w:p>
        </w:tc>
        <w:tc>
          <w:tcPr>
            <w:tcW w:w="7075" w:type="dxa"/>
          </w:tcPr>
          <w:p w:rsidR="005044C4" w:rsidRPr="00125ACE" w:rsidRDefault="005044C4" w:rsidP="00250268">
            <w:pPr>
              <w:rPr>
                <w:lang w:val="en-US"/>
              </w:rPr>
            </w:pPr>
            <w:r>
              <w:t>Заявка на ремонт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17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t>Выполнение плана-чертежа в масштабе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18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t>Контроль усвоения материала модуля 2. Работа с вводной страницей модуля 3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19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BE0DB8">
              <w:t>Домашнее чтение.</w:t>
            </w:r>
            <w:r>
              <w:t xml:space="preserve"> «</w:t>
            </w:r>
            <w:r w:rsidRPr="00BE0DB8">
              <w:t>Алиса в стране чудес</w:t>
            </w:r>
            <w:proofErr w:type="gramStart"/>
            <w:r w:rsidRPr="00BE0DB8">
              <w:t>.</w:t>
            </w:r>
            <w:r>
              <w:t>»</w:t>
            </w:r>
            <w:proofErr w:type="gramEnd"/>
            <w:r w:rsidRPr="00BE0DB8">
              <w:t>Эпизод</w:t>
            </w:r>
            <w:r>
              <w:t xml:space="preserve"> 2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125ACE" w:rsidRDefault="005044C4" w:rsidP="00250268">
            <w:r>
              <w:t>20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rPr>
                <w:b/>
              </w:rPr>
              <w:t>Контрольная работа по теме 2</w:t>
            </w:r>
            <w:r w:rsidRPr="00EB5071">
              <w:rPr>
                <w:b/>
              </w:rPr>
              <w:t>-го модуля</w:t>
            </w:r>
            <w:proofErr w:type="gramStart"/>
            <w:r>
              <w:t>«В</w:t>
            </w:r>
            <w:proofErr w:type="gramEnd"/>
            <w:r>
              <w:t>от и мы!»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</w:t>
            </w:r>
          </w:p>
        </w:tc>
      </w:tr>
      <w:tr w:rsidR="005044C4" w:rsidRPr="00167158" w:rsidTr="00250268">
        <w:tc>
          <w:tcPr>
            <w:tcW w:w="2032" w:type="dxa"/>
          </w:tcPr>
          <w:p w:rsidR="005044C4" w:rsidRPr="0073301D" w:rsidRDefault="005044C4" w:rsidP="00250268">
            <w:r w:rsidRPr="00EB5071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EB5071">
              <w:rPr>
                <w:b/>
                <w:lang w:val="en-US"/>
              </w:rPr>
              <w:t>Getting</w:t>
            </w:r>
            <w:r w:rsidRPr="00EB5071">
              <w:rPr>
                <w:b/>
              </w:rPr>
              <w:t xml:space="preserve"> </w:t>
            </w:r>
            <w:r w:rsidRPr="00EB5071">
              <w:rPr>
                <w:b/>
                <w:lang w:val="en-US"/>
              </w:rPr>
              <w:t>Around</w:t>
            </w:r>
            <w:r w:rsidRPr="00EB5071">
              <w:rPr>
                <w:b/>
              </w:rPr>
              <w:t xml:space="preserve">. </w:t>
            </w:r>
            <w:r>
              <w:rPr>
                <w:b/>
                <w:snapToGrid w:val="0"/>
              </w:rPr>
              <w:t xml:space="preserve">Поехали! </w:t>
            </w:r>
          </w:p>
        </w:tc>
        <w:tc>
          <w:tcPr>
            <w:tcW w:w="2556" w:type="dxa"/>
          </w:tcPr>
          <w:p w:rsidR="005044C4" w:rsidRPr="00167158" w:rsidRDefault="005044C4" w:rsidP="00250268">
            <w:r>
              <w:t>10ч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167158" w:rsidRDefault="005044C4" w:rsidP="00250268">
            <w:r>
              <w:t>21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ind w:right="-108"/>
            </w:pPr>
            <w:r>
              <w:t>Безопасность на дорогах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167158" w:rsidRDefault="005044C4" w:rsidP="00250268">
            <w:r>
              <w:t>22</w:t>
            </w:r>
          </w:p>
        </w:tc>
        <w:tc>
          <w:tcPr>
            <w:tcW w:w="7075" w:type="dxa"/>
          </w:tcPr>
          <w:p w:rsidR="005044C4" w:rsidRPr="00613167" w:rsidRDefault="005044C4" w:rsidP="00250268">
            <w:r>
              <w:t>В движении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167158" w:rsidRDefault="005044C4" w:rsidP="00250268">
            <w:r>
              <w:t>23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ind w:right="-108"/>
            </w:pPr>
            <w:r>
              <w:t>С ветерком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167158" w:rsidRDefault="005044C4" w:rsidP="00250268">
            <w:r>
              <w:t>24</w:t>
            </w:r>
          </w:p>
        </w:tc>
        <w:tc>
          <w:tcPr>
            <w:tcW w:w="7075" w:type="dxa"/>
          </w:tcPr>
          <w:p w:rsidR="005044C4" w:rsidRPr="00EB5071" w:rsidRDefault="005044C4" w:rsidP="00250268">
            <w:r>
              <w:t>Виды транспорта в Лондоне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167158" w:rsidRDefault="005044C4" w:rsidP="00250268">
            <w:r>
              <w:t>25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Метро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167158" w:rsidRDefault="005044C4" w:rsidP="00250268">
            <w:r>
              <w:t>26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shd w:val="clear" w:color="auto" w:fill="FFFFFF"/>
              <w:ind w:right="-108"/>
            </w:pPr>
            <w:r>
              <w:t>Как пройти …?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167158" w:rsidRDefault="005044C4" w:rsidP="00250268">
            <w:r>
              <w:t>27</w:t>
            </w:r>
          </w:p>
        </w:tc>
        <w:tc>
          <w:tcPr>
            <w:tcW w:w="7075" w:type="dxa"/>
          </w:tcPr>
          <w:p w:rsidR="005044C4" w:rsidRDefault="005044C4" w:rsidP="00250268">
            <w:pPr>
              <w:autoSpaceDE w:val="0"/>
              <w:autoSpaceDN w:val="0"/>
              <w:adjustRightInd w:val="0"/>
              <w:spacing w:line="252" w:lineRule="auto"/>
            </w:pPr>
            <w:r>
              <w:t>Домашнее чтение. «Алиса в стране чудес» Эпизод 3</w:t>
            </w:r>
          </w:p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/>
        </w:tc>
        <w:tc>
          <w:tcPr>
            <w:tcW w:w="7075" w:type="dxa"/>
          </w:tcPr>
          <w:p w:rsidR="005044C4" w:rsidRDefault="005044C4" w:rsidP="00250268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</w:pPr>
            <w:r>
              <w:t>2 четверть</w:t>
            </w:r>
          </w:p>
          <w:p w:rsidR="005044C4" w:rsidRPr="00EB5071" w:rsidRDefault="005044C4" w:rsidP="00250268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2556" w:type="dxa"/>
          </w:tcPr>
          <w:p w:rsidR="005044C4" w:rsidRPr="0073301D" w:rsidRDefault="005044C4" w:rsidP="00250268">
            <w:r>
              <w:t>21ч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28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t>Что означает красный цвет?</w:t>
            </w:r>
          </w:p>
        </w:tc>
        <w:tc>
          <w:tcPr>
            <w:tcW w:w="2556" w:type="dxa"/>
          </w:tcPr>
          <w:p w:rsidR="005044C4" w:rsidRPr="0073301D" w:rsidRDefault="005044C4" w:rsidP="00250268"/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29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t>Контроль усвоения материала модуля 3. Работа с вводной страницей модуля 4.</w:t>
            </w:r>
          </w:p>
        </w:tc>
        <w:tc>
          <w:tcPr>
            <w:tcW w:w="2556" w:type="dxa"/>
          </w:tcPr>
          <w:p w:rsidR="005044C4" w:rsidRPr="0073301D" w:rsidRDefault="005044C4" w:rsidP="00250268"/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30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rPr>
                <w:b/>
              </w:rPr>
              <w:t>Контрольная работа по теме 3</w:t>
            </w:r>
            <w:r w:rsidRPr="00EB5071">
              <w:rPr>
                <w:b/>
              </w:rPr>
              <w:t>-го модуля</w:t>
            </w:r>
            <w:r>
              <w:rPr>
                <w:b/>
              </w:rPr>
              <w:t xml:space="preserve"> «</w:t>
            </w:r>
            <w:r>
              <w:rPr>
                <w:b/>
                <w:snapToGrid w:val="0"/>
              </w:rPr>
              <w:t>Поехали!»</w:t>
            </w:r>
          </w:p>
        </w:tc>
        <w:tc>
          <w:tcPr>
            <w:tcW w:w="2556" w:type="dxa"/>
          </w:tcPr>
          <w:p w:rsidR="005044C4" w:rsidRPr="0073301D" w:rsidRDefault="005044C4" w:rsidP="00250268"/>
        </w:tc>
      </w:tr>
      <w:tr w:rsidR="005044C4" w:rsidRPr="00DB4D79" w:rsidTr="00250268">
        <w:tc>
          <w:tcPr>
            <w:tcW w:w="2032" w:type="dxa"/>
          </w:tcPr>
          <w:p w:rsidR="005044C4" w:rsidRPr="0073301D" w:rsidRDefault="005044C4" w:rsidP="00250268">
            <w:r w:rsidRPr="00EB5071">
              <w:rPr>
                <w:b/>
              </w:rPr>
              <w:t xml:space="preserve">МОДУЛЬ </w:t>
            </w:r>
            <w:r>
              <w:rPr>
                <w:b/>
              </w:rPr>
              <w:t>4</w:t>
            </w:r>
          </w:p>
        </w:tc>
        <w:tc>
          <w:tcPr>
            <w:tcW w:w="7075" w:type="dxa"/>
          </w:tcPr>
          <w:p w:rsidR="005044C4" w:rsidRPr="006910AD" w:rsidRDefault="005044C4" w:rsidP="00250268">
            <w:pPr>
              <w:pStyle w:val="aa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</w:pPr>
            <w:r w:rsidRPr="006910A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Day After Day</w:t>
            </w:r>
            <w:r w:rsidRPr="006910AD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.  </w:t>
            </w:r>
            <w:r w:rsidRPr="006910AD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День</w:t>
            </w:r>
            <w:r w:rsidRPr="006910AD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 </w:t>
            </w:r>
            <w:r w:rsidRPr="006910AD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за</w:t>
            </w:r>
            <w:r w:rsidRPr="006910AD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 </w:t>
            </w:r>
            <w:r w:rsidRPr="006910AD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днём</w:t>
            </w:r>
            <w:r w:rsidRPr="006910AD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. </w:t>
            </w:r>
          </w:p>
          <w:p w:rsidR="005044C4" w:rsidRPr="006910AD" w:rsidRDefault="005044C4" w:rsidP="00250268">
            <w:pPr>
              <w:rPr>
                <w:rFonts w:cstheme="minorHAnsi"/>
                <w:lang w:val="en-US"/>
              </w:rPr>
            </w:pPr>
          </w:p>
        </w:tc>
        <w:tc>
          <w:tcPr>
            <w:tcW w:w="2556" w:type="dxa"/>
          </w:tcPr>
          <w:p w:rsidR="005044C4" w:rsidRPr="00DB4D79" w:rsidRDefault="005044C4" w:rsidP="00250268">
            <w:r>
              <w:t>10ч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31</w:t>
            </w:r>
          </w:p>
        </w:tc>
        <w:tc>
          <w:tcPr>
            <w:tcW w:w="7075" w:type="dxa"/>
          </w:tcPr>
          <w:p w:rsidR="005044C4" w:rsidRPr="006910AD" w:rsidRDefault="005044C4" w:rsidP="00250268">
            <w:pPr>
              <w:ind w:left="-52" w:right="-83"/>
              <w:rPr>
                <w:rFonts w:cstheme="minorHAnsi"/>
                <w:color w:val="000000"/>
                <w:w w:val="0"/>
              </w:rPr>
            </w:pPr>
            <w:r w:rsidRPr="006910AD">
              <w:rPr>
                <w:rFonts w:cstheme="minorHAnsi"/>
              </w:rPr>
              <w:t xml:space="preserve"> День и ночь – сутки прочь.</w:t>
            </w:r>
            <w:proofErr w:type="gramStart"/>
            <w:r w:rsidRPr="006910AD">
              <w:rPr>
                <w:rFonts w:cstheme="minorHAnsi"/>
              </w:rPr>
              <w:t xml:space="preserve"> .</w:t>
            </w:r>
            <w:proofErr w:type="gramEnd"/>
            <w:r w:rsidRPr="006910AD">
              <w:rPr>
                <w:rFonts w:cstheme="minorHAnsi"/>
              </w:rP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lastRenderedPageBreak/>
              <w:t>32</w:t>
            </w:r>
          </w:p>
        </w:tc>
        <w:tc>
          <w:tcPr>
            <w:tcW w:w="7075" w:type="dxa"/>
          </w:tcPr>
          <w:p w:rsidR="005044C4" w:rsidRPr="006910AD" w:rsidRDefault="005044C4" w:rsidP="00250268">
            <w:pPr>
              <w:pStyle w:val="aa"/>
              <w:rPr>
                <w:rFonts w:asciiTheme="minorHAnsi" w:hAnsiTheme="minorHAnsi" w:cstheme="minorHAnsi"/>
                <w:sz w:val="24"/>
                <w:szCs w:val="24"/>
              </w:rPr>
            </w:pPr>
            <w:r w:rsidRPr="006910AD">
              <w:rPr>
                <w:rFonts w:asciiTheme="minorHAnsi" w:hAnsiTheme="minorHAnsi" w:cstheme="minorHAnsi"/>
                <w:sz w:val="24"/>
                <w:szCs w:val="24"/>
              </w:rPr>
              <w:t>Как насчёт…?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33</w:t>
            </w:r>
          </w:p>
        </w:tc>
        <w:tc>
          <w:tcPr>
            <w:tcW w:w="7075" w:type="dxa"/>
          </w:tcPr>
          <w:p w:rsidR="005044C4" w:rsidRPr="006910AD" w:rsidRDefault="005044C4" w:rsidP="00250268">
            <w:pPr>
              <w:rPr>
                <w:rFonts w:cstheme="minorHAnsi"/>
              </w:rPr>
            </w:pPr>
            <w:r w:rsidRPr="006910AD">
              <w:rPr>
                <w:rFonts w:cstheme="minorHAnsi"/>
                <w:sz w:val="24"/>
                <w:szCs w:val="24"/>
              </w:rPr>
              <w:t>Мой любимый день.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34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044C4" w:rsidRPr="00EB5071" w:rsidRDefault="005044C4" w:rsidP="00250268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</w:pPr>
            <w:r w:rsidRPr="00EB5071">
              <w:rPr>
                <w:color w:val="000000"/>
                <w:spacing w:val="-2"/>
              </w:rPr>
              <w:t>Жизнь подростков в Великобритании.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35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 xml:space="preserve">Привет!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36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t>Назначение / отмена встречи.</w:t>
            </w:r>
            <w: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37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t>Вычерчиваем числа.</w:t>
            </w:r>
            <w: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38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t>Контроль усвоения материала модуля 4. Работа с вводной страницей модуля 5.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39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t>Домашнее чтение «Алиса в стране чудес», эпизод 4.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40</w:t>
            </w:r>
          </w:p>
        </w:tc>
        <w:tc>
          <w:tcPr>
            <w:tcW w:w="7075" w:type="dxa"/>
          </w:tcPr>
          <w:p w:rsidR="005044C4" w:rsidRPr="00DB4D79" w:rsidRDefault="005044C4" w:rsidP="00250268">
            <w:pPr>
              <w:rPr>
                <w:b/>
              </w:rPr>
            </w:pPr>
            <w:r w:rsidRPr="00DB4D79">
              <w:rPr>
                <w:b/>
              </w:rPr>
              <w:t>Контрольная работа по теме 4-го модуля «День за днем»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6910AD" w:rsidRDefault="005044C4" w:rsidP="00250268">
            <w:pPr>
              <w:rPr>
                <w:rFonts w:cstheme="minorHAnsi"/>
              </w:rPr>
            </w:pPr>
            <w:r w:rsidRPr="006910AD">
              <w:rPr>
                <w:rFonts w:cstheme="minorHAnsi"/>
                <w:b/>
                <w:sz w:val="24"/>
                <w:szCs w:val="24"/>
              </w:rPr>
              <w:t>МОДУЛЬ 5</w:t>
            </w:r>
          </w:p>
        </w:tc>
        <w:tc>
          <w:tcPr>
            <w:tcW w:w="7075" w:type="dxa"/>
          </w:tcPr>
          <w:p w:rsidR="005044C4" w:rsidRPr="006910AD" w:rsidRDefault="005044C4" w:rsidP="00250268">
            <w:pPr>
              <w:pStyle w:val="aa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6910A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Feasts</w:t>
            </w:r>
            <w:r w:rsidRPr="006910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6910AD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Праздники. </w:t>
            </w:r>
          </w:p>
          <w:p w:rsidR="005044C4" w:rsidRPr="006910AD" w:rsidRDefault="005044C4" w:rsidP="00250268">
            <w:pPr>
              <w:rPr>
                <w:rFonts w:cstheme="minorHAnsi"/>
              </w:rPr>
            </w:pPr>
          </w:p>
        </w:tc>
        <w:tc>
          <w:tcPr>
            <w:tcW w:w="2556" w:type="dxa"/>
          </w:tcPr>
          <w:p w:rsidR="005044C4" w:rsidRPr="0073301D" w:rsidRDefault="005044C4" w:rsidP="00250268">
            <w:r>
              <w:t>11ч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41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EB5071">
              <w:t>Время праздников.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42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>Отпразднуем!</w:t>
            </w:r>
            <w:r>
              <w:rPr>
                <w:w w:val="0"/>
              </w:rP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43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rPr>
                <w:w w:val="0"/>
              </w:rPr>
              <w:t>Отпразднуем!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44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t>Особые дни</w:t>
            </w:r>
            <w:r>
              <w:t>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45</w:t>
            </w:r>
          </w:p>
        </w:tc>
        <w:tc>
          <w:tcPr>
            <w:tcW w:w="7075" w:type="dxa"/>
          </w:tcPr>
          <w:p w:rsidR="005044C4" w:rsidRPr="00EB5071" w:rsidRDefault="005044C4" w:rsidP="00250268">
            <w:r w:rsidRPr="00EB5071">
              <w:t>Шотландские игры.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46</w:t>
            </w:r>
          </w:p>
        </w:tc>
        <w:tc>
          <w:tcPr>
            <w:tcW w:w="7075" w:type="dxa"/>
          </w:tcPr>
          <w:p w:rsidR="005044C4" w:rsidRPr="006910AD" w:rsidRDefault="005044C4" w:rsidP="00250268">
            <w:pPr>
              <w:rPr>
                <w:rFonts w:cstheme="minorHAnsi"/>
                <w:i/>
                <w:iCs/>
                <w:color w:val="000000"/>
                <w:w w:val="0"/>
              </w:rPr>
            </w:pPr>
            <w:r w:rsidRPr="006910AD">
              <w:rPr>
                <w:rFonts w:cstheme="minorHAnsi"/>
              </w:rPr>
              <w:t xml:space="preserve">Белые ночи.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47</w:t>
            </w:r>
          </w:p>
        </w:tc>
        <w:tc>
          <w:tcPr>
            <w:tcW w:w="7075" w:type="dxa"/>
          </w:tcPr>
          <w:p w:rsidR="005044C4" w:rsidRPr="006910AD" w:rsidRDefault="005044C4" w:rsidP="00250268">
            <w:pPr>
              <w:pStyle w:val="aa"/>
              <w:rPr>
                <w:rFonts w:asciiTheme="minorHAnsi" w:hAnsiTheme="minorHAnsi" w:cstheme="minorHAnsi"/>
                <w:i/>
                <w:iCs/>
                <w:color w:val="000000"/>
                <w:w w:val="0"/>
                <w:sz w:val="24"/>
                <w:szCs w:val="24"/>
              </w:rPr>
            </w:pPr>
            <w:r w:rsidRPr="006910AD">
              <w:rPr>
                <w:rFonts w:asciiTheme="minorHAnsi" w:hAnsiTheme="minorHAnsi" w:cstheme="minorHAnsi"/>
                <w:sz w:val="24"/>
                <w:szCs w:val="24"/>
              </w:rPr>
              <w:t xml:space="preserve">Как заказать цветы.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48</w:t>
            </w:r>
          </w:p>
        </w:tc>
        <w:tc>
          <w:tcPr>
            <w:tcW w:w="7075" w:type="dxa"/>
          </w:tcPr>
          <w:p w:rsidR="005044C4" w:rsidRPr="006910AD" w:rsidRDefault="005044C4" w:rsidP="00250268">
            <w:pPr>
              <w:pStyle w:val="a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0AD">
              <w:rPr>
                <w:rFonts w:asciiTheme="minorHAnsi" w:hAnsiTheme="minorHAnsi" w:cstheme="minorHAnsi"/>
                <w:sz w:val="24"/>
                <w:szCs w:val="24"/>
              </w:rPr>
              <w:t xml:space="preserve">В Зазеркалье.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FA2BB4" w:rsidTr="00250268">
        <w:tc>
          <w:tcPr>
            <w:tcW w:w="2032" w:type="dxa"/>
          </w:tcPr>
          <w:p w:rsidR="005044C4" w:rsidRPr="0073301D" w:rsidRDefault="005044C4" w:rsidP="00250268"/>
        </w:tc>
        <w:tc>
          <w:tcPr>
            <w:tcW w:w="7075" w:type="dxa"/>
          </w:tcPr>
          <w:p w:rsidR="005044C4" w:rsidRPr="00FA2BB4" w:rsidRDefault="005044C4" w:rsidP="00250268">
            <w:pPr>
              <w:rPr>
                <w:b/>
                <w:sz w:val="28"/>
                <w:szCs w:val="28"/>
              </w:rPr>
            </w:pPr>
            <w:r w:rsidRPr="00FA2BB4">
              <w:rPr>
                <w:b/>
                <w:sz w:val="28"/>
                <w:szCs w:val="28"/>
              </w:rPr>
              <w:t>3  четверть</w:t>
            </w:r>
          </w:p>
        </w:tc>
        <w:tc>
          <w:tcPr>
            <w:tcW w:w="2556" w:type="dxa"/>
          </w:tcPr>
          <w:p w:rsidR="005044C4" w:rsidRPr="00FA2BB4" w:rsidRDefault="005044C4" w:rsidP="00250268">
            <w:pPr>
              <w:rPr>
                <w:b/>
                <w:sz w:val="28"/>
                <w:szCs w:val="28"/>
              </w:rPr>
            </w:pPr>
            <w:r w:rsidRPr="00FA2BB4">
              <w:rPr>
                <w:b/>
                <w:sz w:val="28"/>
                <w:szCs w:val="28"/>
              </w:rPr>
              <w:t>30ч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49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t>Домашнее чтение «Алиса в стране чудес», эпизод  5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C80CD9" w:rsidTr="00250268">
        <w:tc>
          <w:tcPr>
            <w:tcW w:w="2032" w:type="dxa"/>
          </w:tcPr>
          <w:p w:rsidR="005044C4" w:rsidRPr="0073301D" w:rsidRDefault="005044C4" w:rsidP="00250268">
            <w:r>
              <w:t>50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t>Контроль усвоения материала модуля 5. Работа с вводной страницей модуля 6.</w:t>
            </w:r>
          </w:p>
        </w:tc>
        <w:tc>
          <w:tcPr>
            <w:tcW w:w="2556" w:type="dxa"/>
          </w:tcPr>
          <w:p w:rsidR="005044C4" w:rsidRPr="00C80CD9" w:rsidRDefault="005044C4" w:rsidP="0025026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51</w:t>
            </w:r>
          </w:p>
        </w:tc>
        <w:tc>
          <w:tcPr>
            <w:tcW w:w="7075" w:type="dxa"/>
          </w:tcPr>
          <w:p w:rsidR="005044C4" w:rsidRPr="00C80CD9" w:rsidRDefault="005044C4" w:rsidP="00250268">
            <w:pPr>
              <w:rPr>
                <w:b/>
              </w:rPr>
            </w:pPr>
            <w:r>
              <w:rPr>
                <w:b/>
              </w:rPr>
              <w:t>Контрольная работа по теме 5</w:t>
            </w:r>
            <w:r w:rsidRPr="00DB4D79">
              <w:rPr>
                <w:b/>
              </w:rPr>
              <w:t>-го модуля</w:t>
            </w:r>
            <w:r>
              <w:rPr>
                <w:b/>
              </w:rPr>
              <w:t xml:space="preserve"> «Праздники»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 w:rsidRPr="006910AD">
              <w:rPr>
                <w:rFonts w:cstheme="minorHAnsi"/>
                <w:b/>
                <w:sz w:val="24"/>
                <w:szCs w:val="24"/>
              </w:rPr>
              <w:t xml:space="preserve">МОДУЛЬ 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EB5071">
              <w:rPr>
                <w:b/>
                <w:sz w:val="24"/>
                <w:szCs w:val="24"/>
                <w:lang w:val="en-US"/>
              </w:rPr>
              <w:t>Leisure</w:t>
            </w:r>
            <w:r w:rsidRPr="00EB5071">
              <w:rPr>
                <w:b/>
                <w:sz w:val="24"/>
                <w:szCs w:val="24"/>
              </w:rPr>
              <w:t xml:space="preserve"> </w:t>
            </w:r>
            <w:r w:rsidRPr="00EB5071">
              <w:rPr>
                <w:b/>
                <w:sz w:val="24"/>
                <w:szCs w:val="24"/>
                <w:lang w:val="en-US"/>
              </w:rPr>
              <w:t>Activities</w:t>
            </w:r>
            <w:r w:rsidRPr="00EB5071">
              <w:rPr>
                <w:b/>
                <w:sz w:val="24"/>
                <w:szCs w:val="24"/>
              </w:rPr>
              <w:t>. На досуге.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10ч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52</w:t>
            </w:r>
          </w:p>
        </w:tc>
        <w:tc>
          <w:tcPr>
            <w:tcW w:w="7075" w:type="dxa"/>
          </w:tcPr>
          <w:p w:rsidR="005044C4" w:rsidRPr="0019294E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>Свободное время.</w:t>
            </w:r>
            <w:r>
              <w:rPr>
                <w:w w:val="0"/>
              </w:rP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53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>Игра!</w:t>
            </w:r>
            <w:r>
              <w:rPr>
                <w:w w:val="0"/>
              </w:rP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54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>Скоротаем время!</w:t>
            </w:r>
            <w:r>
              <w:rPr>
                <w:w w:val="0"/>
              </w:rP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55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1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56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 xml:space="preserve">Свободное время.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57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>Покупка подарка.</w:t>
            </w:r>
            <w:r>
              <w:rPr>
                <w:w w:val="0"/>
              </w:rP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58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>Кукольный театр.</w:t>
            </w:r>
            <w:r>
              <w:rPr>
                <w:w w:val="0"/>
              </w:rP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59</w:t>
            </w:r>
          </w:p>
        </w:tc>
        <w:tc>
          <w:tcPr>
            <w:tcW w:w="7075" w:type="dxa"/>
          </w:tcPr>
          <w:p w:rsidR="005044C4" w:rsidRPr="00EB5071" w:rsidRDefault="005044C4" w:rsidP="00250268">
            <w:r>
              <w:t>Контроль усвоения материала модуля 6. Работа с вводной страницей модуля 5.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60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b/>
                <w:i/>
                <w:iCs/>
                <w:color w:val="000000"/>
                <w:w w:val="0"/>
                <w:sz w:val="24"/>
                <w:szCs w:val="24"/>
              </w:rPr>
            </w:pPr>
            <w:r w:rsidRPr="006D4B13">
              <w:rPr>
                <w:rFonts w:ascii="Times New Roman" w:hAnsi="Times New Roman" w:cs="Times New Roman"/>
              </w:rPr>
              <w:t>Домашнее чтение. Алиса в стране чудес</w:t>
            </w:r>
            <w:proofErr w:type="gramStart"/>
            <w:r w:rsidRPr="006D4B13">
              <w:rPr>
                <w:rFonts w:ascii="Times New Roman" w:hAnsi="Times New Roman" w:cs="Times New Roman"/>
              </w:rPr>
              <w:t>.Э</w:t>
            </w:r>
            <w:proofErr w:type="gramEnd"/>
            <w:r w:rsidRPr="006D4B13">
              <w:rPr>
                <w:rFonts w:ascii="Times New Roman" w:hAnsi="Times New Roman" w:cs="Times New Roman"/>
              </w:rPr>
              <w:t>пизод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61</w:t>
            </w:r>
          </w:p>
        </w:tc>
        <w:tc>
          <w:tcPr>
            <w:tcW w:w="7075" w:type="dxa"/>
          </w:tcPr>
          <w:p w:rsidR="005044C4" w:rsidRPr="00217D01" w:rsidRDefault="005044C4" w:rsidP="00250268">
            <w:pPr>
              <w:pStyle w:val="aa"/>
              <w:rPr>
                <w:rFonts w:asciiTheme="minorHAnsi" w:hAnsiTheme="minorHAnsi" w:cstheme="minorHAnsi"/>
                <w:sz w:val="24"/>
                <w:szCs w:val="24"/>
              </w:rPr>
            </w:pPr>
            <w:r w:rsidRPr="00217D01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Контрольная работа по теме 6-го модуля «На досуге».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 w:rsidRPr="006910AD">
              <w:rPr>
                <w:rFonts w:cstheme="minorHAnsi"/>
                <w:b/>
                <w:sz w:val="24"/>
                <w:szCs w:val="24"/>
              </w:rPr>
              <w:t xml:space="preserve">МОДУЛЬ 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EB5071">
              <w:rPr>
                <w:b/>
                <w:lang w:val="en-US"/>
              </w:rPr>
              <w:t>Now</w:t>
            </w:r>
            <w:r w:rsidRPr="00EB5071">
              <w:rPr>
                <w:b/>
              </w:rPr>
              <w:t xml:space="preserve"> </w:t>
            </w:r>
            <w:r w:rsidRPr="00EB5071">
              <w:rPr>
                <w:b/>
                <w:lang w:val="en-US"/>
              </w:rPr>
              <w:t>and</w:t>
            </w:r>
            <w:r w:rsidRPr="00EB5071">
              <w:rPr>
                <w:b/>
              </w:rPr>
              <w:t xml:space="preserve"> </w:t>
            </w:r>
            <w:r w:rsidRPr="00EB5071">
              <w:rPr>
                <w:b/>
                <w:lang w:val="en-US"/>
              </w:rPr>
              <w:t>Then</w:t>
            </w:r>
            <w:r w:rsidRPr="00EB5071">
              <w:rPr>
                <w:b/>
              </w:rPr>
              <w:t xml:space="preserve">. </w:t>
            </w:r>
            <w:r w:rsidRPr="00EB5071">
              <w:rPr>
                <w:b/>
                <w:snapToGrid w:val="0"/>
              </w:rPr>
              <w:t>Вчера, сегодня, завтра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10ч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62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>
              <w:rPr>
                <w:w w:val="0"/>
              </w:rPr>
              <w:t>В прошлом.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63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>
              <w:rPr>
                <w:w w:val="0"/>
              </w:rPr>
              <w:t xml:space="preserve">Дух </w:t>
            </w:r>
            <w:proofErr w:type="spellStart"/>
            <w:r>
              <w:rPr>
                <w:w w:val="0"/>
              </w:rPr>
              <w:t>Хеллоуина</w:t>
            </w:r>
            <w:proofErr w:type="spellEnd"/>
            <w:r>
              <w:rPr>
                <w:w w:val="0"/>
              </w:rPr>
              <w:t xml:space="preserve">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64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>Они был</w:t>
            </w:r>
            <w:r>
              <w:rPr>
                <w:w w:val="0"/>
              </w:rPr>
              <w:t xml:space="preserve">и первыми.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65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i/>
                <w:iCs/>
                <w:color w:val="000000"/>
                <w:w w:val="0"/>
              </w:rPr>
            </w:pPr>
            <w:r>
              <w:rPr>
                <w:szCs w:val="20"/>
              </w:rPr>
              <w:t>Стальной человек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66</w:t>
            </w:r>
          </w:p>
        </w:tc>
        <w:tc>
          <w:tcPr>
            <w:tcW w:w="7075" w:type="dxa"/>
          </w:tcPr>
          <w:p w:rsidR="005044C4" w:rsidRPr="00217D01" w:rsidRDefault="005044C4" w:rsidP="00250268">
            <w:pPr>
              <w:shd w:val="clear" w:color="auto" w:fill="FFFFFF"/>
              <w:rPr>
                <w:color w:val="000000"/>
                <w:spacing w:val="-4"/>
              </w:rPr>
            </w:pPr>
            <w:r w:rsidRPr="00EB5071">
              <w:rPr>
                <w:color w:val="000000"/>
                <w:spacing w:val="-4"/>
              </w:rPr>
              <w:t>Слава.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67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shd w:val="clear" w:color="auto" w:fill="FFFFFF"/>
              <w:ind w:right="-113"/>
              <w:rPr>
                <w:i/>
                <w:color w:val="000000"/>
                <w:spacing w:val="-2"/>
              </w:rPr>
            </w:pPr>
            <w:r w:rsidRPr="00EB5071">
              <w:t>В бюро нахо</w:t>
            </w:r>
            <w:r>
              <w:t xml:space="preserve">док.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68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shd w:val="clear" w:color="auto" w:fill="FFFFFF"/>
              <w:ind w:right="-113"/>
            </w:pPr>
            <w:r w:rsidRPr="00EB5071">
              <w:rPr>
                <w:color w:val="000000"/>
                <w:spacing w:val="-4"/>
              </w:rPr>
              <w:t>Играя в прошлое</w:t>
            </w:r>
            <w:r w:rsidRPr="00EB5071">
              <w:rPr>
                <w:color w:val="000000"/>
                <w:spacing w:val="-3"/>
              </w:rPr>
              <w:t xml:space="preserve">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69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rPr>
                <w:szCs w:val="20"/>
              </w:rPr>
              <w:t>Контроль усвоения материала модуля 7. Работа с вводной страницей модуля 8.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70</w:t>
            </w:r>
          </w:p>
        </w:tc>
        <w:tc>
          <w:tcPr>
            <w:tcW w:w="7075" w:type="dxa"/>
          </w:tcPr>
          <w:p w:rsidR="005044C4" w:rsidRPr="0073301D" w:rsidRDefault="005044C4" w:rsidP="00250268">
            <w:r>
              <w:rPr>
                <w:szCs w:val="20"/>
              </w:rPr>
              <w:t>Домашнее чтение «Алиса в стране чудес», эпизод 7.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71</w:t>
            </w:r>
          </w:p>
        </w:tc>
        <w:tc>
          <w:tcPr>
            <w:tcW w:w="7075" w:type="dxa"/>
          </w:tcPr>
          <w:p w:rsidR="005044C4" w:rsidRPr="00217D01" w:rsidRDefault="005044C4" w:rsidP="00250268">
            <w:pPr>
              <w:rPr>
                <w:rFonts w:cstheme="minorHAnsi"/>
              </w:rPr>
            </w:pPr>
            <w:r w:rsidRPr="00217D01">
              <w:rPr>
                <w:rFonts w:cstheme="minorHAnsi"/>
                <w:b/>
                <w:sz w:val="24"/>
                <w:szCs w:val="24"/>
              </w:rPr>
              <w:t>Контрольная работа по теме 7-го модуля «На досуге»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 w:rsidRPr="006910AD">
              <w:rPr>
                <w:rFonts w:cstheme="minorHAnsi"/>
                <w:b/>
                <w:sz w:val="24"/>
                <w:szCs w:val="24"/>
              </w:rPr>
              <w:t xml:space="preserve">МОДУЛЬ 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:rsidR="005044C4" w:rsidRPr="00FA2BB4" w:rsidRDefault="005044C4" w:rsidP="00250268">
            <w:pPr>
              <w:rPr>
                <w:rFonts w:cstheme="minorHAnsi"/>
              </w:rPr>
            </w:pPr>
            <w:r w:rsidRPr="00FA2BB4">
              <w:rPr>
                <w:rFonts w:cstheme="minorHAnsi"/>
                <w:b/>
                <w:sz w:val="24"/>
                <w:szCs w:val="24"/>
                <w:lang w:val="en-US"/>
              </w:rPr>
              <w:t>Rules</w:t>
            </w:r>
            <w:r w:rsidRPr="00FA2BB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2BB4">
              <w:rPr>
                <w:rFonts w:cstheme="minorHAnsi"/>
                <w:b/>
                <w:sz w:val="24"/>
                <w:szCs w:val="24"/>
                <w:lang w:val="en-US"/>
              </w:rPr>
              <w:t>and</w:t>
            </w:r>
            <w:r w:rsidRPr="00FA2BB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2BB4">
              <w:rPr>
                <w:rFonts w:cstheme="minorHAnsi"/>
                <w:b/>
                <w:sz w:val="24"/>
                <w:szCs w:val="24"/>
                <w:lang w:val="en-US"/>
              </w:rPr>
              <w:t>Regulations</w:t>
            </w:r>
            <w:r w:rsidRPr="00FA2BB4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FA2BB4">
              <w:rPr>
                <w:rFonts w:cstheme="minorHAnsi"/>
                <w:b/>
                <w:snapToGrid w:val="0"/>
                <w:sz w:val="24"/>
                <w:szCs w:val="24"/>
              </w:rPr>
              <w:t>Правила и инструкции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10ч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72</w:t>
            </w:r>
          </w:p>
        </w:tc>
        <w:tc>
          <w:tcPr>
            <w:tcW w:w="7075" w:type="dxa"/>
          </w:tcPr>
          <w:p w:rsidR="005044C4" w:rsidRPr="00DD5B9E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1">
              <w:rPr>
                <w:rFonts w:ascii="Times New Roman" w:hAnsi="Times New Roman" w:cs="Times New Roman"/>
                <w:sz w:val="24"/>
                <w:szCs w:val="24"/>
              </w:rPr>
              <w:t xml:space="preserve">Таковы правила.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lastRenderedPageBreak/>
              <w:t>73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1">
              <w:rPr>
                <w:rFonts w:ascii="Times New Roman" w:hAnsi="Times New Roman" w:cs="Times New Roman"/>
                <w:sz w:val="24"/>
                <w:szCs w:val="24"/>
              </w:rPr>
              <w:t xml:space="preserve">А давай…?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74</w:t>
            </w:r>
          </w:p>
        </w:tc>
        <w:tc>
          <w:tcPr>
            <w:tcW w:w="7075" w:type="dxa"/>
          </w:tcPr>
          <w:p w:rsidR="005044C4" w:rsidRPr="00DD5B9E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 xml:space="preserve">Домашние правила.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75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>Вершины мира.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76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w w:val="0"/>
              </w:rPr>
            </w:pPr>
            <w:r w:rsidRPr="00EB5071">
              <w:rPr>
                <w:w w:val="0"/>
              </w:rPr>
              <w:t xml:space="preserve">Московский зоопарк.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77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color w:val="000000"/>
                <w:spacing w:val="-2"/>
              </w:rPr>
            </w:pPr>
            <w:r w:rsidRPr="00EB5071">
              <w:rPr>
                <w:color w:val="000000"/>
                <w:spacing w:val="-2"/>
              </w:rPr>
              <w:t xml:space="preserve">Заказ театральных </w:t>
            </w:r>
            <w:r>
              <w:rPr>
                <w:color w:val="000000"/>
                <w:spacing w:val="-2"/>
              </w:rPr>
              <w:t xml:space="preserve">билетов.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78</w:t>
            </w:r>
          </w:p>
        </w:tc>
        <w:tc>
          <w:tcPr>
            <w:tcW w:w="7075" w:type="dxa"/>
          </w:tcPr>
          <w:p w:rsidR="005044C4" w:rsidRPr="00FA2BB4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1">
              <w:rPr>
                <w:rFonts w:ascii="Times New Roman" w:hAnsi="Times New Roman" w:cs="Times New Roman"/>
                <w:sz w:val="24"/>
                <w:szCs w:val="24"/>
              </w:rPr>
              <w:t xml:space="preserve"> Чисто ли в твоём микрорайоне?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/>
        </w:tc>
        <w:tc>
          <w:tcPr>
            <w:tcW w:w="7075" w:type="dxa"/>
          </w:tcPr>
          <w:p w:rsidR="005044C4" w:rsidRPr="00EB5071" w:rsidRDefault="005044C4" w:rsidP="00250268">
            <w:r>
              <w:rPr>
                <w:b/>
                <w:sz w:val="28"/>
                <w:szCs w:val="28"/>
              </w:rPr>
              <w:t>4</w:t>
            </w:r>
            <w:r w:rsidRPr="00FA2BB4"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24ч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79</w:t>
            </w:r>
          </w:p>
        </w:tc>
        <w:tc>
          <w:tcPr>
            <w:tcW w:w="7075" w:type="dxa"/>
          </w:tcPr>
          <w:p w:rsidR="005044C4" w:rsidRPr="00EB5071" w:rsidRDefault="005044C4" w:rsidP="00250268">
            <w:r>
              <w:t>Контроль усвоения материала модуля 8</w:t>
            </w:r>
            <w:r>
              <w:rPr>
                <w:szCs w:val="20"/>
              </w:rPr>
              <w:t>. Работа с вводной страницей модуля 9</w:t>
            </w:r>
            <w: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80</w:t>
            </w:r>
          </w:p>
        </w:tc>
        <w:tc>
          <w:tcPr>
            <w:tcW w:w="7075" w:type="dxa"/>
          </w:tcPr>
          <w:p w:rsidR="005044C4" w:rsidRPr="00C038A9" w:rsidRDefault="005044C4" w:rsidP="00250268">
            <w:pPr>
              <w:pStyle w:val="aa"/>
              <w:rPr>
                <w:rFonts w:asciiTheme="minorHAnsi" w:hAnsiTheme="minorHAnsi" w:cstheme="minorHAnsi"/>
                <w:sz w:val="24"/>
                <w:szCs w:val="24"/>
              </w:rPr>
            </w:pPr>
            <w:r w:rsidRPr="00C038A9">
              <w:rPr>
                <w:rFonts w:asciiTheme="minorHAnsi" w:hAnsiTheme="minorHAnsi" w:cstheme="minorHAnsi"/>
                <w:sz w:val="24"/>
                <w:szCs w:val="24"/>
              </w:rPr>
              <w:t>Домашнее чтение «Алиса в стране чудес» эпизод 8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81</w:t>
            </w:r>
          </w:p>
        </w:tc>
        <w:tc>
          <w:tcPr>
            <w:tcW w:w="7075" w:type="dxa"/>
          </w:tcPr>
          <w:p w:rsidR="005044C4" w:rsidRPr="00C038A9" w:rsidRDefault="005044C4" w:rsidP="00250268">
            <w:pPr>
              <w:pStyle w:val="aa"/>
              <w:rPr>
                <w:rFonts w:asciiTheme="minorHAnsi" w:hAnsiTheme="minorHAnsi" w:cstheme="minorHAnsi"/>
                <w:sz w:val="24"/>
                <w:szCs w:val="24"/>
              </w:rPr>
            </w:pPr>
            <w:r w:rsidRPr="00C038A9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Контрольная работа по теме 8-го модуля «Правила и инструкции».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 w:rsidRPr="006910AD">
              <w:rPr>
                <w:rFonts w:cstheme="minorHAnsi"/>
                <w:b/>
                <w:sz w:val="24"/>
                <w:szCs w:val="24"/>
              </w:rPr>
              <w:t xml:space="preserve">МОДУЛЬ 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EB5071">
              <w:rPr>
                <w:rFonts w:ascii="Calibri" w:eastAsia="Calibri" w:hAnsi="Calibri"/>
                <w:b/>
                <w:lang w:val="en-US"/>
              </w:rPr>
              <w:t>Food</w:t>
            </w:r>
            <w:r w:rsidRPr="00EB5071">
              <w:rPr>
                <w:rFonts w:ascii="Calibri" w:eastAsia="Calibri" w:hAnsi="Calibri"/>
                <w:b/>
              </w:rPr>
              <w:t xml:space="preserve"> </w:t>
            </w:r>
            <w:r w:rsidRPr="00EB5071">
              <w:rPr>
                <w:rFonts w:ascii="Calibri" w:eastAsia="Calibri" w:hAnsi="Calibri"/>
                <w:b/>
                <w:lang w:val="en-US"/>
              </w:rPr>
              <w:t>and</w:t>
            </w:r>
            <w:r w:rsidRPr="00EB5071">
              <w:rPr>
                <w:rFonts w:ascii="Calibri" w:eastAsia="Calibri" w:hAnsi="Calibri"/>
                <w:b/>
              </w:rPr>
              <w:t xml:space="preserve"> </w:t>
            </w:r>
            <w:r w:rsidRPr="00EB5071">
              <w:rPr>
                <w:rFonts w:ascii="Calibri" w:eastAsia="Calibri" w:hAnsi="Calibri"/>
                <w:b/>
                <w:lang w:val="en-US"/>
              </w:rPr>
              <w:t>Refreshments</w:t>
            </w:r>
            <w:r w:rsidRPr="00EB5071">
              <w:rPr>
                <w:rFonts w:ascii="Calibri" w:eastAsia="Calibri" w:hAnsi="Calibri"/>
                <w:b/>
              </w:rPr>
              <w:t xml:space="preserve">. </w:t>
            </w:r>
            <w:r w:rsidRPr="00EB5071">
              <w:rPr>
                <w:rFonts w:ascii="Calibri" w:eastAsia="Calibri" w:hAnsi="Calibri"/>
                <w:b/>
                <w:snapToGrid w:val="0"/>
              </w:rPr>
              <w:t>Еда</w:t>
            </w:r>
            <w:r>
              <w:rPr>
                <w:rFonts w:ascii="Calibri" w:eastAsia="Calibri" w:hAnsi="Calibri"/>
                <w:b/>
                <w:snapToGrid w:val="0"/>
              </w:rPr>
              <w:t xml:space="preserve"> и прохладительные напитки.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10ч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82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EB5071">
              <w:rPr>
                <w:rFonts w:ascii="Calibri" w:eastAsia="Calibri" w:hAnsi="Calibri"/>
                <w:w w:val="0"/>
              </w:rPr>
              <w:t>Еда и питьё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83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EB5071">
              <w:rPr>
                <w:rFonts w:eastAsia="Calibri"/>
                <w:bCs/>
                <w:color w:val="000000"/>
                <w:w w:val="0"/>
                <w:sz w:val="24"/>
                <w:szCs w:val="24"/>
              </w:rPr>
              <w:t>Что в мен</w:t>
            </w:r>
            <w:r>
              <w:rPr>
                <w:rFonts w:eastAsia="Calibri"/>
                <w:bCs/>
                <w:color w:val="000000"/>
                <w:w w:val="0"/>
                <w:sz w:val="24"/>
                <w:szCs w:val="24"/>
              </w:rPr>
              <w:t>ю?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84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Давай готовить!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85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rFonts w:ascii="Calibri" w:eastAsia="Calibri" w:hAnsi="Calibri"/>
                <w:w w:val="0"/>
              </w:rPr>
            </w:pPr>
            <w:r>
              <w:rPr>
                <w:w w:val="0"/>
              </w:rPr>
              <w:t>Кафе и закусочные в Великобритании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86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tabs>
                <w:tab w:val="left" w:pos="3791"/>
              </w:tabs>
              <w:rPr>
                <w:rFonts w:ascii="Calibri" w:eastAsia="Calibri" w:hAnsi="Calibri"/>
                <w:bCs/>
                <w:color w:val="000000"/>
                <w:w w:val="0"/>
              </w:rPr>
            </w:pPr>
            <w:r w:rsidRPr="00EB5071">
              <w:rPr>
                <w:rFonts w:ascii="Calibri" w:eastAsia="Calibri" w:hAnsi="Calibri"/>
                <w:bCs/>
                <w:color w:val="000000"/>
                <w:w w:val="0"/>
              </w:rPr>
              <w:t>Грибы.</w:t>
            </w:r>
            <w:r w:rsidRPr="00EB5071">
              <w:rPr>
                <w:rFonts w:ascii="Calibri" w:eastAsia="Calibri" w:hAnsi="Calibri"/>
                <w:w w:val="0"/>
              </w:rPr>
              <w:t xml:space="preserve">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87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EB5071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столика в ресторане.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</w:tcPr>
          <w:p w:rsidR="005044C4" w:rsidRPr="0073301D" w:rsidRDefault="005044C4" w:rsidP="00250268">
            <w:r>
              <w:t>88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1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инария.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89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Контроль усвоения материала модуля 9</w:t>
            </w:r>
            <w:r>
              <w:rPr>
                <w:szCs w:val="20"/>
              </w:rPr>
              <w:t xml:space="preserve"> Работа с вводной страницей модуля 10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90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1">
              <w:rPr>
                <w:rFonts w:ascii="Times New Roman" w:hAnsi="Times New Roman" w:cs="Times New Roman"/>
                <w:sz w:val="24"/>
                <w:szCs w:val="24"/>
              </w:rPr>
              <w:t>Домашнее чтение «Ал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 в стране чудес» эпизод 9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91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9-го модуля </w:t>
            </w:r>
            <w:r w:rsidRPr="00EB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Еда и прохладительные напитки».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 w:rsidRPr="00EB5071">
              <w:rPr>
                <w:rFonts w:eastAsia="Calibri"/>
                <w:b/>
                <w:sz w:val="24"/>
                <w:szCs w:val="24"/>
              </w:rPr>
              <w:t>МОДУЛЬ 10.</w:t>
            </w:r>
          </w:p>
        </w:tc>
        <w:tc>
          <w:tcPr>
            <w:tcW w:w="7075" w:type="dxa"/>
          </w:tcPr>
          <w:p w:rsidR="005044C4" w:rsidRPr="0073301D" w:rsidRDefault="005044C4" w:rsidP="00250268">
            <w:r w:rsidRPr="00EB5071">
              <w:rPr>
                <w:rFonts w:eastAsia="Calibri"/>
                <w:b/>
                <w:sz w:val="24"/>
                <w:szCs w:val="24"/>
                <w:lang w:val="en-US"/>
              </w:rPr>
              <w:t>Holiday Time</w:t>
            </w:r>
            <w:r w:rsidRPr="00EB5071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EB5071">
              <w:rPr>
                <w:rFonts w:eastAsia="Calibri"/>
                <w:b/>
                <w:snapToGrid w:val="0"/>
                <w:sz w:val="24"/>
                <w:szCs w:val="24"/>
              </w:rPr>
              <w:t>Каникулы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11ч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92</w:t>
            </w:r>
          </w:p>
        </w:tc>
        <w:tc>
          <w:tcPr>
            <w:tcW w:w="7075" w:type="dxa"/>
          </w:tcPr>
          <w:p w:rsidR="005044C4" w:rsidRPr="007B06A0" w:rsidRDefault="005044C4" w:rsidP="00250268">
            <w:pPr>
              <w:snapToGrid w:val="0"/>
              <w:rPr>
                <w:rFonts w:ascii="Calibri" w:eastAsia="Calibri" w:hAnsi="Calibri"/>
              </w:rPr>
            </w:pPr>
            <w:r w:rsidRPr="00EB5071">
              <w:rPr>
                <w:rFonts w:ascii="Calibri" w:eastAsia="Calibri" w:hAnsi="Calibri"/>
              </w:rPr>
              <w:t xml:space="preserve">Планы на каникулы.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93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snapToGrid w:val="0"/>
              <w:rPr>
                <w:rFonts w:ascii="Calibri" w:eastAsia="Calibri" w:hAnsi="Calibri"/>
                <w:bCs/>
                <w:color w:val="000000"/>
                <w:w w:val="0"/>
              </w:rPr>
            </w:pPr>
            <w:r>
              <w:rPr>
                <w:rFonts w:ascii="Calibri" w:eastAsia="Calibri" w:hAnsi="Calibri"/>
                <w:bCs/>
                <w:color w:val="000000"/>
                <w:w w:val="0"/>
              </w:rPr>
              <w:t xml:space="preserve">Какая погода?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94</w:t>
            </w:r>
          </w:p>
        </w:tc>
        <w:tc>
          <w:tcPr>
            <w:tcW w:w="7075" w:type="dxa"/>
          </w:tcPr>
          <w:p w:rsidR="005044C4" w:rsidRPr="007B06A0" w:rsidRDefault="005044C4" w:rsidP="00250268">
            <w:pPr>
              <w:snapToGri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Выходные с удовольствием!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95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snapToGrid w:val="0"/>
              <w:rPr>
                <w:rFonts w:ascii="Calibri" w:eastAsia="Calibri" w:hAnsi="Calibri"/>
              </w:rPr>
            </w:pPr>
            <w:r w:rsidRPr="00EB5071">
              <w:rPr>
                <w:rFonts w:ascii="Calibri" w:eastAsia="Calibri" w:hAnsi="Calibri"/>
                <w:color w:val="000000"/>
                <w:spacing w:val="-2"/>
              </w:rPr>
              <w:t>В Эдинбург на каникулы.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96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shd w:val="clear" w:color="auto" w:fill="FFFFFF"/>
              <w:rPr>
                <w:rFonts w:ascii="Calibri" w:eastAsia="Calibri" w:hAnsi="Calibri"/>
              </w:rPr>
            </w:pPr>
            <w:r w:rsidRPr="00EB5071">
              <w:rPr>
                <w:rFonts w:ascii="Calibri" w:eastAsia="Calibri" w:hAnsi="Calibri"/>
              </w:rPr>
              <w:t xml:space="preserve">Сочи.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97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EB5071">
              <w:rPr>
                <w:rFonts w:ascii="Calibri" w:eastAsia="Calibri" w:hAnsi="Calibri"/>
              </w:rPr>
              <w:t>Бронирование номера в</w:t>
            </w:r>
            <w:r>
              <w:t xml:space="preserve"> г</w:t>
            </w:r>
            <w:r w:rsidRPr="00EB5071">
              <w:rPr>
                <w:rFonts w:ascii="Calibri" w:eastAsia="Calibri" w:hAnsi="Calibri"/>
              </w:rPr>
              <w:t>остинице.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RPr="0073301D" w:rsidTr="00250268">
        <w:tc>
          <w:tcPr>
            <w:tcW w:w="2032" w:type="dxa"/>
            <w:tcBorders>
              <w:left w:val="single" w:sz="4" w:space="0" w:color="auto"/>
            </w:tcBorders>
          </w:tcPr>
          <w:p w:rsidR="005044C4" w:rsidRPr="0073301D" w:rsidRDefault="005044C4" w:rsidP="00250268">
            <w:r>
              <w:t>98</w:t>
            </w:r>
          </w:p>
        </w:tc>
        <w:tc>
          <w:tcPr>
            <w:tcW w:w="7075" w:type="dxa"/>
          </w:tcPr>
          <w:p w:rsidR="005044C4" w:rsidRPr="00EB5071" w:rsidRDefault="005044C4" w:rsidP="00250268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EB5071">
              <w:rPr>
                <w:rFonts w:ascii="Calibri" w:eastAsia="Calibri" w:hAnsi="Calibri"/>
              </w:rPr>
              <w:t xml:space="preserve">Пляжи. </w:t>
            </w:r>
          </w:p>
        </w:tc>
        <w:tc>
          <w:tcPr>
            <w:tcW w:w="2556" w:type="dxa"/>
          </w:tcPr>
          <w:p w:rsidR="005044C4" w:rsidRPr="0073301D" w:rsidRDefault="005044C4" w:rsidP="00250268">
            <w:r>
              <w:t>1</w:t>
            </w:r>
          </w:p>
        </w:tc>
      </w:tr>
      <w:tr w:rsidR="005044C4" w:rsidTr="00250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032" w:type="dxa"/>
          </w:tcPr>
          <w:p w:rsidR="005044C4" w:rsidRDefault="005044C4" w:rsidP="00250268">
            <w:r>
              <w:t>99</w:t>
            </w:r>
          </w:p>
        </w:tc>
        <w:tc>
          <w:tcPr>
            <w:tcW w:w="7075" w:type="dxa"/>
          </w:tcPr>
          <w:p w:rsidR="005044C4" w:rsidRDefault="005044C4" w:rsidP="00250268">
            <w:r>
              <w:t>Итоговая контрольная работа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032" w:type="dxa"/>
          </w:tcPr>
          <w:p w:rsidR="005044C4" w:rsidRDefault="005044C4" w:rsidP="00250268">
            <w:r>
              <w:t>100</w:t>
            </w:r>
          </w:p>
        </w:tc>
        <w:tc>
          <w:tcPr>
            <w:tcW w:w="7075" w:type="dxa"/>
          </w:tcPr>
          <w:p w:rsidR="005044C4" w:rsidRDefault="005044C4" w:rsidP="00250268">
            <w:r>
              <w:rPr>
                <w:rFonts w:ascii="Calibri" w:eastAsia="Calibri" w:hAnsi="Calibri"/>
              </w:rPr>
              <w:t xml:space="preserve">Контроль усвоения материала модуля </w:t>
            </w:r>
            <w:r>
              <w:t>10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32" w:type="dxa"/>
          </w:tcPr>
          <w:p w:rsidR="005044C4" w:rsidRDefault="005044C4" w:rsidP="00250268">
            <w:r>
              <w:t>101</w:t>
            </w:r>
          </w:p>
        </w:tc>
        <w:tc>
          <w:tcPr>
            <w:tcW w:w="7075" w:type="dxa"/>
          </w:tcPr>
          <w:p w:rsidR="005044C4" w:rsidRDefault="005044C4" w:rsidP="00250268">
            <w:r w:rsidRPr="00EB5071">
              <w:rPr>
                <w:rFonts w:eastAsia="Calibri"/>
                <w:b/>
                <w:sz w:val="24"/>
                <w:szCs w:val="24"/>
              </w:rPr>
              <w:t>Контро</w:t>
            </w:r>
            <w:r>
              <w:rPr>
                <w:b/>
                <w:sz w:val="24"/>
                <w:szCs w:val="24"/>
              </w:rPr>
              <w:t>льная работа по теме 10</w:t>
            </w:r>
            <w:r w:rsidRPr="00EB5071">
              <w:rPr>
                <w:rFonts w:eastAsia="Calibri"/>
                <w:b/>
                <w:sz w:val="24"/>
                <w:szCs w:val="24"/>
              </w:rPr>
              <w:t xml:space="preserve">-го модуля   «Каникулы».              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032" w:type="dxa"/>
          </w:tcPr>
          <w:p w:rsidR="005044C4" w:rsidRDefault="005044C4" w:rsidP="00250268">
            <w:r>
              <w:t>102</w:t>
            </w:r>
          </w:p>
        </w:tc>
        <w:tc>
          <w:tcPr>
            <w:tcW w:w="7075" w:type="dxa"/>
          </w:tcPr>
          <w:p w:rsidR="005044C4" w:rsidRDefault="005044C4" w:rsidP="00250268">
            <w:r w:rsidRPr="00EB5071">
              <w:rPr>
                <w:rFonts w:eastAsia="Calibri"/>
                <w:sz w:val="24"/>
                <w:szCs w:val="24"/>
              </w:rPr>
              <w:t>Домашнее чтение «Ал</w:t>
            </w:r>
            <w:r>
              <w:rPr>
                <w:rFonts w:eastAsia="Calibri"/>
                <w:sz w:val="24"/>
                <w:szCs w:val="24"/>
              </w:rPr>
              <w:t xml:space="preserve">иса в стране чудес» эпизод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556" w:type="dxa"/>
          </w:tcPr>
          <w:p w:rsidR="005044C4" w:rsidRDefault="005044C4" w:rsidP="00250268">
            <w:r>
              <w:t>1</w:t>
            </w:r>
          </w:p>
        </w:tc>
      </w:tr>
      <w:tr w:rsidR="005044C4" w:rsidTr="00250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032" w:type="dxa"/>
          </w:tcPr>
          <w:p w:rsidR="005044C4" w:rsidRDefault="005044C4" w:rsidP="00250268">
            <w:r>
              <w:t>Итого за год</w:t>
            </w:r>
          </w:p>
        </w:tc>
        <w:tc>
          <w:tcPr>
            <w:tcW w:w="7075" w:type="dxa"/>
          </w:tcPr>
          <w:p w:rsidR="005044C4" w:rsidRDefault="005044C4" w:rsidP="00250268">
            <w:r>
              <w:t xml:space="preserve">102ч      11 к.р.          10 с.р. </w:t>
            </w:r>
          </w:p>
        </w:tc>
        <w:tc>
          <w:tcPr>
            <w:tcW w:w="2556" w:type="dxa"/>
          </w:tcPr>
          <w:p w:rsidR="005044C4" w:rsidRDefault="005044C4" w:rsidP="00250268"/>
        </w:tc>
      </w:tr>
      <w:tr w:rsidR="005044C4" w:rsidTr="00250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032" w:type="dxa"/>
          </w:tcPr>
          <w:p w:rsidR="005044C4" w:rsidRDefault="005044C4" w:rsidP="00250268"/>
        </w:tc>
        <w:tc>
          <w:tcPr>
            <w:tcW w:w="7075" w:type="dxa"/>
          </w:tcPr>
          <w:p w:rsidR="005044C4" w:rsidRDefault="005044C4" w:rsidP="00250268"/>
        </w:tc>
        <w:tc>
          <w:tcPr>
            <w:tcW w:w="2556" w:type="dxa"/>
          </w:tcPr>
          <w:p w:rsidR="005044C4" w:rsidRDefault="005044C4" w:rsidP="00250268"/>
        </w:tc>
      </w:tr>
    </w:tbl>
    <w:p w:rsidR="005044C4" w:rsidRPr="003576BF" w:rsidRDefault="005044C4" w:rsidP="005044C4">
      <w:pPr>
        <w:rPr>
          <w:sz w:val="28"/>
          <w:szCs w:val="28"/>
        </w:rPr>
      </w:pPr>
    </w:p>
    <w:p w:rsidR="005044C4" w:rsidRPr="00E45883" w:rsidRDefault="005044C4" w:rsidP="005044C4">
      <w:pPr>
        <w:jc w:val="center"/>
        <w:rPr>
          <w:b/>
          <w:bCs/>
          <w:iCs/>
          <w:sz w:val="28"/>
          <w:szCs w:val="28"/>
        </w:rPr>
      </w:pPr>
    </w:p>
    <w:p w:rsidR="005044C4" w:rsidRDefault="005044C4" w:rsidP="005044C4">
      <w:pPr>
        <w:ind w:left="-709"/>
        <w:jc w:val="both"/>
        <w:rPr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</w:p>
    <w:p w:rsidR="00BB4B9B" w:rsidRPr="002F18E9" w:rsidRDefault="00BB4B9B" w:rsidP="00BB4B9B">
      <w:pPr>
        <w:pStyle w:val="1"/>
        <w:shd w:val="clear" w:color="auto" w:fill="FFFFFF"/>
        <w:ind w:left="227" w:right="252"/>
        <w:jc w:val="center"/>
        <w:rPr>
          <w:b/>
          <w:sz w:val="22"/>
          <w:szCs w:val="22"/>
        </w:rPr>
      </w:pPr>
      <w:r w:rsidRPr="002F18E9">
        <w:rPr>
          <w:b/>
          <w:sz w:val="22"/>
          <w:szCs w:val="22"/>
        </w:rPr>
        <w:t>Описание учебно-методического и материально- технического обеспечения образовательного процесса</w:t>
      </w:r>
    </w:p>
    <w:p w:rsidR="00BB4B9B" w:rsidRPr="002F18E9" w:rsidRDefault="00BB4B9B" w:rsidP="00BB4B9B">
      <w:pPr>
        <w:pStyle w:val="1"/>
        <w:shd w:val="clear" w:color="auto" w:fill="FFFFFF"/>
        <w:ind w:left="227" w:right="252"/>
        <w:jc w:val="both"/>
        <w:rPr>
          <w:b/>
          <w:sz w:val="22"/>
          <w:szCs w:val="22"/>
        </w:rPr>
      </w:pPr>
    </w:p>
    <w:p w:rsidR="00BB4B9B" w:rsidRPr="002F18E9" w:rsidRDefault="00BB4B9B" w:rsidP="00BB4B9B">
      <w:pPr>
        <w:shd w:val="clear" w:color="auto" w:fill="FFFFFF"/>
        <w:ind w:right="252" w:firstLine="708"/>
        <w:jc w:val="center"/>
        <w:rPr>
          <w:b/>
          <w:sz w:val="22"/>
          <w:szCs w:val="22"/>
        </w:rPr>
      </w:pPr>
      <w:r w:rsidRPr="002F18E9">
        <w:rPr>
          <w:b/>
          <w:sz w:val="22"/>
          <w:szCs w:val="22"/>
        </w:rPr>
        <w:t>Список рекомендуемой учебно-методической литературы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tabs>
          <w:tab w:val="left" w:pos="709"/>
        </w:tabs>
        <w:spacing w:after="200"/>
        <w:ind w:right="252"/>
        <w:rPr>
          <w:rFonts w:eastAsia="Times New Roman"/>
          <w:sz w:val="22"/>
          <w:szCs w:val="22"/>
        </w:rPr>
      </w:pPr>
      <w:r>
        <w:t>Учебник   «Английский в фокусе 6</w:t>
      </w:r>
      <w:r w:rsidRPr="002F18E9">
        <w:rPr>
          <w:sz w:val="22"/>
          <w:szCs w:val="22"/>
        </w:rPr>
        <w:t>класс» Ю.Е.Ваулина, Д.Ду</w:t>
      </w:r>
      <w:r>
        <w:t xml:space="preserve">ли, </w:t>
      </w:r>
      <w:proofErr w:type="spellStart"/>
      <w:r>
        <w:t>О.Е.Подоляко</w:t>
      </w:r>
      <w:proofErr w:type="spellEnd"/>
      <w:r>
        <w:t xml:space="preserve">, В.Эванс  для 6 </w:t>
      </w:r>
      <w:r w:rsidRPr="002F18E9">
        <w:rPr>
          <w:sz w:val="22"/>
          <w:szCs w:val="22"/>
        </w:rPr>
        <w:t>класса;</w:t>
      </w:r>
      <w:r>
        <w:rPr>
          <w:rFonts w:eastAsia="Times New Roman"/>
        </w:rPr>
        <w:t xml:space="preserve"> Москва, «Просвещение» 2017</w:t>
      </w:r>
      <w:r w:rsidRPr="002F18E9">
        <w:rPr>
          <w:rFonts w:eastAsia="Times New Roman"/>
          <w:sz w:val="22"/>
          <w:szCs w:val="22"/>
        </w:rPr>
        <w:t xml:space="preserve">; 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tabs>
          <w:tab w:val="left" w:pos="709"/>
        </w:tabs>
        <w:spacing w:after="200"/>
        <w:ind w:right="252"/>
        <w:rPr>
          <w:rFonts w:eastAsia="Times New Roman"/>
          <w:sz w:val="22"/>
          <w:szCs w:val="22"/>
        </w:rPr>
      </w:pPr>
      <w:r w:rsidRPr="002F18E9">
        <w:rPr>
          <w:sz w:val="22"/>
          <w:szCs w:val="22"/>
        </w:rPr>
        <w:t xml:space="preserve">Рабочая тетрадь «Английский </w:t>
      </w:r>
      <w:r>
        <w:t>в фокусе 6</w:t>
      </w:r>
      <w:r w:rsidRPr="002F18E9">
        <w:rPr>
          <w:sz w:val="22"/>
          <w:szCs w:val="22"/>
        </w:rPr>
        <w:t xml:space="preserve"> класс» Ю.Е.Ваулина, Д.Ду</w:t>
      </w:r>
      <w:r>
        <w:t xml:space="preserve">ли, </w:t>
      </w:r>
      <w:proofErr w:type="spellStart"/>
      <w:r>
        <w:t>О.Е.Подоляко</w:t>
      </w:r>
      <w:proofErr w:type="spellEnd"/>
      <w:r>
        <w:t>, В.Эванс  для 6</w:t>
      </w:r>
      <w:r w:rsidRPr="002F18E9">
        <w:rPr>
          <w:sz w:val="22"/>
          <w:szCs w:val="22"/>
        </w:rPr>
        <w:t>класса</w:t>
      </w:r>
      <w:r w:rsidRPr="002F18E9">
        <w:rPr>
          <w:rFonts w:eastAsia="Times New Roman"/>
          <w:sz w:val="22"/>
          <w:szCs w:val="22"/>
        </w:rPr>
        <w:t>;</w:t>
      </w:r>
      <w:r>
        <w:rPr>
          <w:rFonts w:eastAsia="Times New Roman"/>
        </w:rPr>
        <w:t xml:space="preserve"> Москва, «Просвещение» 2017</w:t>
      </w:r>
      <w:r w:rsidRPr="002F18E9">
        <w:rPr>
          <w:rFonts w:eastAsia="Times New Roman"/>
          <w:sz w:val="22"/>
          <w:szCs w:val="22"/>
        </w:rPr>
        <w:t xml:space="preserve">; 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200"/>
        <w:ind w:right="252"/>
        <w:jc w:val="both"/>
        <w:rPr>
          <w:sz w:val="22"/>
          <w:szCs w:val="22"/>
        </w:rPr>
      </w:pPr>
      <w:r w:rsidRPr="002F18E9">
        <w:rPr>
          <w:sz w:val="22"/>
          <w:szCs w:val="22"/>
        </w:rPr>
        <w:t xml:space="preserve"> Контрольные задания «Английский в </w:t>
      </w:r>
      <w:r>
        <w:t>фокусе 6</w:t>
      </w:r>
      <w:r w:rsidRPr="002F18E9">
        <w:rPr>
          <w:sz w:val="22"/>
          <w:szCs w:val="22"/>
        </w:rPr>
        <w:t xml:space="preserve"> класс» Ю.Е.Ваулина, Д.Ду</w:t>
      </w:r>
      <w:r>
        <w:t xml:space="preserve">ли, </w:t>
      </w:r>
      <w:proofErr w:type="spellStart"/>
      <w:r>
        <w:t>О.Е.Подоляко</w:t>
      </w:r>
      <w:proofErr w:type="spellEnd"/>
      <w:r>
        <w:t>, В.Эванс  для 6</w:t>
      </w:r>
      <w:r w:rsidRPr="002F18E9">
        <w:rPr>
          <w:sz w:val="22"/>
          <w:szCs w:val="22"/>
        </w:rPr>
        <w:t xml:space="preserve"> класса;</w:t>
      </w:r>
      <w:r>
        <w:rPr>
          <w:rFonts w:eastAsia="Times New Roman"/>
        </w:rPr>
        <w:t xml:space="preserve"> Москва, «Просвещение» 2017</w:t>
      </w:r>
      <w:r w:rsidRPr="002F18E9">
        <w:rPr>
          <w:rFonts w:eastAsia="Times New Roman"/>
          <w:sz w:val="22"/>
          <w:szCs w:val="22"/>
        </w:rPr>
        <w:t>;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200"/>
        <w:ind w:right="252"/>
        <w:rPr>
          <w:sz w:val="22"/>
          <w:szCs w:val="22"/>
        </w:rPr>
      </w:pPr>
      <w:r w:rsidRPr="002F18E9">
        <w:rPr>
          <w:rFonts w:eastAsia="Times New Roman"/>
          <w:sz w:val="22"/>
          <w:szCs w:val="22"/>
        </w:rPr>
        <w:t xml:space="preserve">Книга для </w:t>
      </w:r>
      <w:r>
        <w:rPr>
          <w:rFonts w:eastAsia="Times New Roman"/>
        </w:rPr>
        <w:t>чтения  для 6</w:t>
      </w:r>
      <w:r w:rsidRPr="002F18E9">
        <w:rPr>
          <w:rFonts w:eastAsia="Times New Roman"/>
          <w:sz w:val="22"/>
          <w:szCs w:val="22"/>
        </w:rPr>
        <w:t xml:space="preserve"> класса «</w:t>
      </w:r>
      <w:r>
        <w:rPr>
          <w:rFonts w:eastAsia="Times New Roman"/>
        </w:rPr>
        <w:t xml:space="preserve"> Алиса в стране чудес</w:t>
      </w:r>
      <w:r w:rsidRPr="002F18E9">
        <w:rPr>
          <w:rFonts w:eastAsia="Times New Roman"/>
          <w:sz w:val="22"/>
          <w:szCs w:val="22"/>
        </w:rPr>
        <w:t>»</w:t>
      </w:r>
      <w:proofErr w:type="gramStart"/>
      <w:r w:rsidRPr="002F18E9">
        <w:rPr>
          <w:sz w:val="22"/>
          <w:szCs w:val="22"/>
        </w:rPr>
        <w:t xml:space="preserve"> ;</w:t>
      </w:r>
      <w:proofErr w:type="gramEnd"/>
      <w:r>
        <w:rPr>
          <w:rFonts w:eastAsia="Times New Roman"/>
        </w:rPr>
        <w:t xml:space="preserve"> Москва, «Просвещение» 2017</w:t>
      </w:r>
      <w:r w:rsidRPr="002F18E9">
        <w:rPr>
          <w:rFonts w:eastAsia="Times New Roman"/>
          <w:sz w:val="22"/>
          <w:szCs w:val="22"/>
        </w:rPr>
        <w:t xml:space="preserve">; 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tabs>
          <w:tab w:val="left" w:pos="709"/>
        </w:tabs>
        <w:spacing w:after="200"/>
        <w:ind w:right="252"/>
        <w:rPr>
          <w:rFonts w:eastAsia="Times New Roman"/>
          <w:sz w:val="22"/>
          <w:szCs w:val="22"/>
        </w:rPr>
      </w:pPr>
      <w:r w:rsidRPr="002F18E9">
        <w:rPr>
          <w:rFonts w:eastAsia="Times New Roman"/>
          <w:sz w:val="22"/>
          <w:szCs w:val="22"/>
        </w:rPr>
        <w:t xml:space="preserve">Языковой портфель </w:t>
      </w:r>
      <w:r>
        <w:t xml:space="preserve">«Английский в фокусе 6 </w:t>
      </w:r>
      <w:proofErr w:type="spellStart"/>
      <w:r w:rsidRPr="002F18E9">
        <w:rPr>
          <w:sz w:val="22"/>
          <w:szCs w:val="22"/>
        </w:rPr>
        <w:t>ласс</w:t>
      </w:r>
      <w:proofErr w:type="spellEnd"/>
      <w:r w:rsidRPr="002F18E9">
        <w:rPr>
          <w:sz w:val="22"/>
          <w:szCs w:val="22"/>
        </w:rPr>
        <w:t xml:space="preserve">» Ю.Е.Ваулина, Д.Дули, </w:t>
      </w:r>
      <w:proofErr w:type="spellStart"/>
      <w:r w:rsidRPr="002F18E9">
        <w:rPr>
          <w:sz w:val="22"/>
          <w:szCs w:val="22"/>
        </w:rPr>
        <w:t>О.Е.Подоляко</w:t>
      </w:r>
      <w:proofErr w:type="spellEnd"/>
      <w:r w:rsidRPr="002F18E9">
        <w:rPr>
          <w:sz w:val="22"/>
          <w:szCs w:val="22"/>
        </w:rPr>
        <w:t xml:space="preserve">, </w:t>
      </w:r>
      <w:r>
        <w:t>В.Эванс  для 6</w:t>
      </w:r>
      <w:r w:rsidRPr="002F18E9">
        <w:rPr>
          <w:sz w:val="22"/>
          <w:szCs w:val="22"/>
        </w:rPr>
        <w:t xml:space="preserve"> класса;</w:t>
      </w:r>
      <w:r w:rsidRPr="002F18E9">
        <w:rPr>
          <w:rFonts w:eastAsia="Times New Roman"/>
          <w:sz w:val="22"/>
          <w:szCs w:val="22"/>
        </w:rPr>
        <w:t xml:space="preserve"> Москва, «Просвещение» 2016; 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tabs>
          <w:tab w:val="left" w:pos="709"/>
        </w:tabs>
        <w:spacing w:after="200"/>
        <w:ind w:right="252"/>
        <w:jc w:val="both"/>
        <w:rPr>
          <w:rFonts w:eastAsia="Times New Roman"/>
          <w:sz w:val="22"/>
          <w:szCs w:val="22"/>
        </w:rPr>
      </w:pPr>
      <w:r w:rsidRPr="002F18E9">
        <w:rPr>
          <w:rFonts w:eastAsia="Times New Roman"/>
          <w:sz w:val="22"/>
          <w:szCs w:val="22"/>
        </w:rPr>
        <w:t xml:space="preserve">Книга для учителя </w:t>
      </w:r>
      <w:r>
        <w:t>«Английский в фокусе 6</w:t>
      </w:r>
      <w:r w:rsidRPr="002F18E9">
        <w:rPr>
          <w:sz w:val="22"/>
          <w:szCs w:val="22"/>
        </w:rPr>
        <w:t xml:space="preserve"> класс» </w:t>
      </w:r>
      <w:r>
        <w:rPr>
          <w:rFonts w:eastAsia="Times New Roman"/>
        </w:rPr>
        <w:t>Москва, «Просвещение» 2017</w:t>
      </w:r>
      <w:r w:rsidRPr="002F18E9">
        <w:rPr>
          <w:rFonts w:eastAsia="Times New Roman"/>
          <w:sz w:val="22"/>
          <w:szCs w:val="22"/>
        </w:rPr>
        <w:t xml:space="preserve">; 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tabs>
          <w:tab w:val="left" w:pos="709"/>
        </w:tabs>
        <w:spacing w:after="200"/>
        <w:ind w:right="252"/>
        <w:jc w:val="both"/>
        <w:rPr>
          <w:rFonts w:eastAsia="Times New Roman"/>
          <w:sz w:val="22"/>
          <w:szCs w:val="22"/>
        </w:rPr>
      </w:pPr>
      <w:proofErr w:type="spellStart"/>
      <w:r w:rsidRPr="002F18E9">
        <w:rPr>
          <w:rFonts w:eastAsia="Times New Roman"/>
          <w:sz w:val="22"/>
          <w:szCs w:val="22"/>
        </w:rPr>
        <w:t>Аудиоприложение</w:t>
      </w:r>
      <w:proofErr w:type="spellEnd"/>
      <w:r w:rsidRPr="002F18E9">
        <w:rPr>
          <w:rFonts w:eastAsia="Times New Roman"/>
          <w:sz w:val="22"/>
          <w:szCs w:val="22"/>
        </w:rPr>
        <w:t xml:space="preserve"> к контрольным заданиям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tabs>
          <w:tab w:val="left" w:pos="709"/>
        </w:tabs>
        <w:spacing w:after="200"/>
        <w:ind w:right="252"/>
        <w:jc w:val="both"/>
        <w:rPr>
          <w:rFonts w:eastAsia="Times New Roman"/>
          <w:sz w:val="22"/>
          <w:szCs w:val="22"/>
        </w:rPr>
      </w:pPr>
      <w:proofErr w:type="spellStart"/>
      <w:r w:rsidRPr="002F18E9">
        <w:rPr>
          <w:rFonts w:eastAsia="Times New Roman"/>
          <w:sz w:val="22"/>
          <w:szCs w:val="22"/>
        </w:rPr>
        <w:t>Аудиоприложение</w:t>
      </w:r>
      <w:proofErr w:type="spellEnd"/>
      <w:r w:rsidRPr="002F18E9">
        <w:rPr>
          <w:rFonts w:eastAsia="Times New Roman"/>
          <w:sz w:val="22"/>
          <w:szCs w:val="22"/>
        </w:rPr>
        <w:t xml:space="preserve"> для занятий в классе и дома</w:t>
      </w:r>
    </w:p>
    <w:p w:rsidR="00BB4B9B" w:rsidRPr="002F18E9" w:rsidRDefault="00BB4B9B" w:rsidP="00BB4B9B">
      <w:pPr>
        <w:pStyle w:val="2"/>
        <w:numPr>
          <w:ilvl w:val="0"/>
          <w:numId w:val="6"/>
        </w:numPr>
        <w:spacing w:after="120"/>
        <w:ind w:right="252"/>
        <w:jc w:val="both"/>
        <w:rPr>
          <w:sz w:val="22"/>
          <w:szCs w:val="22"/>
        </w:rPr>
      </w:pPr>
      <w:r w:rsidRPr="002F18E9">
        <w:rPr>
          <w:sz w:val="22"/>
          <w:szCs w:val="22"/>
        </w:rPr>
        <w:t xml:space="preserve">Федеральный государственный  образовательный стандарт основного общего образования (Утвержден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2F18E9">
          <w:rPr>
            <w:sz w:val="22"/>
            <w:szCs w:val="22"/>
          </w:rPr>
          <w:t>2010 г</w:t>
        </w:r>
      </w:smartTag>
      <w:r w:rsidRPr="002F18E9">
        <w:rPr>
          <w:sz w:val="22"/>
          <w:szCs w:val="22"/>
        </w:rPr>
        <w:t>. № 1897)</w:t>
      </w:r>
    </w:p>
    <w:p w:rsidR="00BB4B9B" w:rsidRPr="002F18E9" w:rsidRDefault="00BB4B9B" w:rsidP="00BB4B9B">
      <w:pPr>
        <w:pStyle w:val="a4"/>
        <w:numPr>
          <w:ilvl w:val="0"/>
          <w:numId w:val="6"/>
        </w:numPr>
        <w:tabs>
          <w:tab w:val="left" w:pos="709"/>
        </w:tabs>
        <w:spacing w:after="200"/>
        <w:ind w:right="252"/>
        <w:jc w:val="both"/>
        <w:rPr>
          <w:rFonts w:eastAsia="Times New Roman"/>
          <w:sz w:val="22"/>
          <w:szCs w:val="22"/>
        </w:rPr>
      </w:pPr>
      <w:r w:rsidRPr="002F18E9">
        <w:rPr>
          <w:rFonts w:eastAsia="Times New Roman"/>
          <w:sz w:val="22"/>
          <w:szCs w:val="22"/>
        </w:rPr>
        <w:t>Сборник нормативных документов. Иностранный язык. Примерные   программы по иностранным языкам.- Москва «Дрофа»2007.</w:t>
      </w:r>
    </w:p>
    <w:p w:rsidR="00BB4B9B" w:rsidRPr="002F18E9" w:rsidRDefault="00BB4B9B" w:rsidP="00BB4B9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252"/>
        <w:rPr>
          <w:sz w:val="22"/>
          <w:szCs w:val="22"/>
        </w:rPr>
      </w:pPr>
      <w:r w:rsidRPr="002F18E9">
        <w:rPr>
          <w:sz w:val="22"/>
          <w:szCs w:val="22"/>
        </w:rPr>
        <w:t>Примерные программы основного общего образования. Иностранный язык. – М.: Просвещение, 2012. – (Серия «Стандарты второго поколения»).</w:t>
      </w:r>
    </w:p>
    <w:p w:rsidR="00BB4B9B" w:rsidRPr="002F18E9" w:rsidRDefault="00BB4B9B" w:rsidP="00BB4B9B">
      <w:pPr>
        <w:widowControl w:val="0"/>
        <w:autoSpaceDE w:val="0"/>
        <w:autoSpaceDN w:val="0"/>
        <w:adjustRightInd w:val="0"/>
        <w:ind w:right="252"/>
        <w:rPr>
          <w:sz w:val="22"/>
          <w:szCs w:val="22"/>
        </w:rPr>
      </w:pPr>
    </w:p>
    <w:p w:rsidR="00BB4B9B" w:rsidRPr="002F18E9" w:rsidRDefault="00BB4B9B" w:rsidP="00BB4B9B">
      <w:pPr>
        <w:pStyle w:val="a4"/>
        <w:ind w:left="795" w:right="252"/>
        <w:jc w:val="center"/>
        <w:rPr>
          <w:rFonts w:eastAsia="Times New Roman"/>
          <w:b/>
          <w:sz w:val="22"/>
          <w:szCs w:val="22"/>
        </w:rPr>
      </w:pPr>
      <w:r w:rsidRPr="002F18E9">
        <w:rPr>
          <w:rFonts w:eastAsia="Times New Roman"/>
          <w:b/>
          <w:sz w:val="22"/>
          <w:szCs w:val="22"/>
        </w:rPr>
        <w:t>Средства обучения</w:t>
      </w:r>
    </w:p>
    <w:p w:rsidR="00BB4B9B" w:rsidRPr="002F18E9" w:rsidRDefault="00BB4B9B" w:rsidP="00BB4B9B">
      <w:pPr>
        <w:pStyle w:val="a4"/>
        <w:numPr>
          <w:ilvl w:val="0"/>
          <w:numId w:val="7"/>
        </w:numPr>
        <w:ind w:right="252"/>
        <w:contextualSpacing/>
        <w:rPr>
          <w:rFonts w:eastAsia="Calibri"/>
          <w:sz w:val="22"/>
          <w:szCs w:val="22"/>
        </w:rPr>
      </w:pPr>
      <w:proofErr w:type="spellStart"/>
      <w:r w:rsidRPr="002F18E9">
        <w:rPr>
          <w:rFonts w:eastAsia="Calibri"/>
          <w:sz w:val="22"/>
          <w:szCs w:val="22"/>
        </w:rPr>
        <w:t>Мультимедийный</w:t>
      </w:r>
      <w:proofErr w:type="spellEnd"/>
      <w:r w:rsidRPr="002F18E9">
        <w:rPr>
          <w:rFonts w:eastAsia="Calibri"/>
          <w:sz w:val="22"/>
          <w:szCs w:val="22"/>
        </w:rPr>
        <w:t xml:space="preserve"> компьютер (с  пакетом прикладных программ,  графической операционной системой, приводом для чтения/записи компакт-дисков, аудио-видео входами/ выходами, акустическими колонками, микрофоном и наушниками  и  возможностью выхода в Интернет). </w:t>
      </w:r>
    </w:p>
    <w:p w:rsidR="00BB4B9B" w:rsidRPr="002F18E9" w:rsidRDefault="00BB4B9B" w:rsidP="00BB4B9B">
      <w:pPr>
        <w:pStyle w:val="a4"/>
        <w:numPr>
          <w:ilvl w:val="0"/>
          <w:numId w:val="7"/>
        </w:numPr>
        <w:ind w:right="252"/>
        <w:contextualSpacing/>
        <w:rPr>
          <w:rFonts w:eastAsia="Calibri"/>
          <w:sz w:val="22"/>
          <w:szCs w:val="22"/>
        </w:rPr>
      </w:pPr>
      <w:proofErr w:type="spellStart"/>
      <w:r w:rsidRPr="002F18E9">
        <w:rPr>
          <w:rFonts w:eastAsia="Calibri"/>
          <w:sz w:val="22"/>
          <w:szCs w:val="22"/>
        </w:rPr>
        <w:t>Аудиоцентр</w:t>
      </w:r>
      <w:proofErr w:type="spellEnd"/>
      <w:r w:rsidRPr="002F18E9">
        <w:rPr>
          <w:rFonts w:eastAsia="Calibri"/>
          <w:sz w:val="22"/>
          <w:szCs w:val="22"/>
        </w:rPr>
        <w:t xml:space="preserve"> с возможностью использования аудиодисков </w:t>
      </w:r>
      <w:r w:rsidRPr="002F18E9">
        <w:rPr>
          <w:rFonts w:eastAsia="Calibri"/>
          <w:sz w:val="22"/>
          <w:szCs w:val="22"/>
          <w:lang w:val="en-US"/>
        </w:rPr>
        <w:t>CD</w:t>
      </w:r>
      <w:r w:rsidRPr="002F18E9">
        <w:rPr>
          <w:rFonts w:eastAsia="Calibri"/>
          <w:sz w:val="22"/>
          <w:szCs w:val="22"/>
        </w:rPr>
        <w:t xml:space="preserve"> и МРЗ.</w:t>
      </w:r>
    </w:p>
    <w:p w:rsidR="00BB4B9B" w:rsidRPr="002F18E9" w:rsidRDefault="00BB4B9B" w:rsidP="00BB4B9B">
      <w:pPr>
        <w:pStyle w:val="a4"/>
        <w:numPr>
          <w:ilvl w:val="0"/>
          <w:numId w:val="7"/>
        </w:numPr>
        <w:ind w:right="252"/>
        <w:contextualSpacing/>
        <w:rPr>
          <w:rFonts w:eastAsia="Calibri"/>
          <w:sz w:val="22"/>
          <w:szCs w:val="22"/>
        </w:rPr>
      </w:pPr>
      <w:r w:rsidRPr="002F18E9">
        <w:rPr>
          <w:sz w:val="22"/>
          <w:szCs w:val="22"/>
        </w:rPr>
        <w:t>Экспозиционный экран.</w:t>
      </w:r>
    </w:p>
    <w:p w:rsidR="00BB4B9B" w:rsidRPr="002F18E9" w:rsidRDefault="00BB4B9B" w:rsidP="00BB4B9B">
      <w:pPr>
        <w:pStyle w:val="a4"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200"/>
        <w:ind w:right="252"/>
        <w:rPr>
          <w:sz w:val="22"/>
          <w:szCs w:val="22"/>
        </w:rPr>
      </w:pPr>
      <w:r w:rsidRPr="002F18E9">
        <w:rPr>
          <w:sz w:val="22"/>
          <w:szCs w:val="22"/>
        </w:rPr>
        <w:t xml:space="preserve">Грамматические таблицы </w:t>
      </w:r>
      <w:r w:rsidRPr="002F18E9">
        <w:rPr>
          <w:iCs/>
          <w:sz w:val="22"/>
          <w:szCs w:val="22"/>
        </w:rPr>
        <w:t>к</w:t>
      </w:r>
      <w:r w:rsidRPr="002F18E9">
        <w:rPr>
          <w:i/>
          <w:iCs/>
          <w:sz w:val="22"/>
          <w:szCs w:val="22"/>
        </w:rPr>
        <w:t xml:space="preserve"> </w:t>
      </w:r>
      <w:r w:rsidRPr="002F18E9">
        <w:rPr>
          <w:sz w:val="22"/>
          <w:szCs w:val="22"/>
        </w:rPr>
        <w:t>основным разделам изучаемого материала.</w:t>
      </w:r>
    </w:p>
    <w:p w:rsidR="00BB4B9B" w:rsidRPr="002F18E9" w:rsidRDefault="00BB4B9B" w:rsidP="00BB4B9B">
      <w:pPr>
        <w:pStyle w:val="a4"/>
        <w:numPr>
          <w:ilvl w:val="0"/>
          <w:numId w:val="7"/>
        </w:numPr>
        <w:ind w:right="252"/>
        <w:contextualSpacing/>
        <w:rPr>
          <w:rFonts w:eastAsia="Calibri"/>
          <w:sz w:val="22"/>
          <w:szCs w:val="22"/>
        </w:rPr>
      </w:pPr>
      <w:r w:rsidRPr="002F18E9">
        <w:rPr>
          <w:sz w:val="22"/>
          <w:szCs w:val="22"/>
        </w:rPr>
        <w:t>Учебные плакаты по предмету</w:t>
      </w:r>
    </w:p>
    <w:p w:rsidR="00BB4B9B" w:rsidRPr="002F18E9" w:rsidRDefault="00BB4B9B" w:rsidP="00BB4B9B">
      <w:pPr>
        <w:pStyle w:val="a4"/>
        <w:numPr>
          <w:ilvl w:val="0"/>
          <w:numId w:val="7"/>
        </w:numPr>
        <w:ind w:right="252"/>
        <w:contextualSpacing/>
        <w:rPr>
          <w:rFonts w:eastAsia="Calibri"/>
          <w:sz w:val="22"/>
          <w:szCs w:val="22"/>
        </w:rPr>
      </w:pPr>
      <w:r w:rsidRPr="002F18E9">
        <w:rPr>
          <w:sz w:val="22"/>
          <w:szCs w:val="22"/>
        </w:rPr>
        <w:t>Изображения ландшафта, городов, отдельных достопримечательностей стран изучаемого языка.</w:t>
      </w:r>
    </w:p>
    <w:p w:rsidR="00BB4B9B" w:rsidRPr="002F18E9" w:rsidRDefault="00BB4B9B" w:rsidP="00BB4B9B">
      <w:pPr>
        <w:pStyle w:val="a4"/>
        <w:numPr>
          <w:ilvl w:val="0"/>
          <w:numId w:val="7"/>
        </w:numPr>
        <w:tabs>
          <w:tab w:val="left" w:pos="709"/>
        </w:tabs>
        <w:suppressAutoHyphens/>
        <w:spacing w:after="200"/>
        <w:ind w:right="252"/>
        <w:rPr>
          <w:sz w:val="22"/>
          <w:szCs w:val="22"/>
        </w:rPr>
      </w:pPr>
      <w:r w:rsidRPr="002F18E9">
        <w:rPr>
          <w:sz w:val="22"/>
          <w:szCs w:val="22"/>
        </w:rPr>
        <w:t>Портреты писателей и выдающихся деятелей культуры.</w:t>
      </w:r>
    </w:p>
    <w:p w:rsidR="00BB4B9B" w:rsidRPr="002F18E9" w:rsidRDefault="00BB4B9B" w:rsidP="00BB4B9B">
      <w:pPr>
        <w:pStyle w:val="a4"/>
        <w:ind w:left="720" w:right="252"/>
        <w:contextualSpacing/>
        <w:jc w:val="center"/>
        <w:rPr>
          <w:rFonts w:eastAsia="Calibri"/>
          <w:b/>
          <w:sz w:val="22"/>
          <w:szCs w:val="22"/>
        </w:rPr>
      </w:pPr>
      <w:r w:rsidRPr="002F18E9">
        <w:rPr>
          <w:rFonts w:eastAsia="Calibri"/>
          <w:b/>
          <w:sz w:val="22"/>
          <w:szCs w:val="22"/>
        </w:rPr>
        <w:t>Дополнительная литература для учителя</w:t>
      </w:r>
    </w:p>
    <w:p w:rsidR="00BB4B9B" w:rsidRPr="002F18E9" w:rsidRDefault="00BB4B9B" w:rsidP="00BB4B9B">
      <w:pPr>
        <w:pStyle w:val="a4"/>
        <w:numPr>
          <w:ilvl w:val="0"/>
          <w:numId w:val="8"/>
        </w:numPr>
        <w:ind w:right="252"/>
        <w:contextualSpacing/>
        <w:rPr>
          <w:sz w:val="22"/>
          <w:szCs w:val="22"/>
        </w:rPr>
      </w:pPr>
      <w:r w:rsidRPr="002F18E9">
        <w:rPr>
          <w:sz w:val="22"/>
          <w:szCs w:val="22"/>
        </w:rPr>
        <w:t>Двуязычные словари</w:t>
      </w:r>
    </w:p>
    <w:p w:rsidR="00BB4B9B" w:rsidRPr="002F18E9" w:rsidRDefault="00BB4B9B" w:rsidP="00BB4B9B">
      <w:pPr>
        <w:pStyle w:val="a4"/>
        <w:numPr>
          <w:ilvl w:val="0"/>
          <w:numId w:val="8"/>
        </w:numPr>
        <w:ind w:right="252"/>
        <w:contextualSpacing/>
        <w:rPr>
          <w:rFonts w:eastAsia="Calibri"/>
          <w:b/>
          <w:sz w:val="22"/>
          <w:szCs w:val="22"/>
        </w:rPr>
      </w:pPr>
      <w:proofErr w:type="spellStart"/>
      <w:r w:rsidRPr="002F18E9">
        <w:rPr>
          <w:sz w:val="22"/>
          <w:szCs w:val="22"/>
        </w:rPr>
        <w:t>Голицынский</w:t>
      </w:r>
      <w:proofErr w:type="spellEnd"/>
      <w:r w:rsidRPr="002F18E9">
        <w:rPr>
          <w:sz w:val="22"/>
          <w:szCs w:val="22"/>
        </w:rPr>
        <w:t xml:space="preserve"> Ю.Б. «Грамматика сборник упражнений»</w:t>
      </w:r>
    </w:p>
    <w:p w:rsidR="00BB4B9B" w:rsidRPr="002F18E9" w:rsidRDefault="00BB4B9B" w:rsidP="00BB4B9B">
      <w:pPr>
        <w:pStyle w:val="a4"/>
        <w:ind w:left="1080" w:right="252"/>
        <w:contextualSpacing/>
        <w:jc w:val="center"/>
        <w:rPr>
          <w:b/>
          <w:sz w:val="22"/>
          <w:szCs w:val="22"/>
        </w:rPr>
      </w:pPr>
      <w:r w:rsidRPr="002F18E9">
        <w:rPr>
          <w:b/>
          <w:sz w:val="22"/>
          <w:szCs w:val="22"/>
        </w:rPr>
        <w:t xml:space="preserve">Перечень </w:t>
      </w:r>
      <w:proofErr w:type="spellStart"/>
      <w:r w:rsidRPr="002F18E9">
        <w:rPr>
          <w:b/>
          <w:sz w:val="22"/>
          <w:szCs w:val="22"/>
        </w:rPr>
        <w:t>ЭОРов</w:t>
      </w:r>
      <w:proofErr w:type="spellEnd"/>
      <w:r w:rsidRPr="002F18E9">
        <w:rPr>
          <w:b/>
          <w:sz w:val="22"/>
          <w:szCs w:val="22"/>
        </w:rPr>
        <w:t xml:space="preserve">  и </w:t>
      </w:r>
      <w:proofErr w:type="spellStart"/>
      <w:r w:rsidRPr="002F18E9">
        <w:rPr>
          <w:b/>
          <w:sz w:val="22"/>
          <w:szCs w:val="22"/>
        </w:rPr>
        <w:t>ЦОРов</w:t>
      </w:r>
      <w:proofErr w:type="spellEnd"/>
    </w:p>
    <w:p w:rsidR="00BB4B9B" w:rsidRPr="002F18E9" w:rsidRDefault="00BB4B9B" w:rsidP="00BB4B9B">
      <w:pPr>
        <w:pStyle w:val="a4"/>
        <w:numPr>
          <w:ilvl w:val="0"/>
          <w:numId w:val="9"/>
        </w:numPr>
        <w:ind w:right="252"/>
        <w:contextualSpacing/>
        <w:rPr>
          <w:sz w:val="22"/>
          <w:szCs w:val="22"/>
        </w:rPr>
      </w:pPr>
      <w:r w:rsidRPr="002F18E9">
        <w:rPr>
          <w:sz w:val="22"/>
          <w:szCs w:val="22"/>
        </w:rPr>
        <w:t xml:space="preserve">Единое окно доступа к образовательным ресурсам </w:t>
      </w:r>
      <w:hyperlink r:id="rId5" w:tgtFrame="_blank" w:history="1">
        <w:r w:rsidRPr="002F18E9">
          <w:rPr>
            <w:rStyle w:val="ac"/>
            <w:sz w:val="22"/>
            <w:szCs w:val="22"/>
          </w:rPr>
          <w:t>http://window.edu.ru/</w:t>
        </w:r>
      </w:hyperlink>
    </w:p>
    <w:p w:rsidR="00BB4B9B" w:rsidRPr="002F18E9" w:rsidRDefault="00BB4B9B" w:rsidP="00BB4B9B">
      <w:pPr>
        <w:pStyle w:val="a4"/>
        <w:numPr>
          <w:ilvl w:val="0"/>
          <w:numId w:val="9"/>
        </w:numPr>
        <w:ind w:right="252"/>
        <w:contextualSpacing/>
        <w:rPr>
          <w:rFonts w:eastAsia="Calibri"/>
          <w:b/>
          <w:sz w:val="22"/>
          <w:szCs w:val="22"/>
        </w:rPr>
      </w:pPr>
      <w:r w:rsidRPr="002F18E9">
        <w:rPr>
          <w:sz w:val="22"/>
          <w:szCs w:val="22"/>
        </w:rPr>
        <w:lastRenderedPageBreak/>
        <w:t>Общероссийский проект "Школа цифрового века"  </w:t>
      </w:r>
      <w:hyperlink r:id="rId6" w:tgtFrame="_blank" w:history="1">
        <w:r w:rsidRPr="002F18E9">
          <w:rPr>
            <w:rStyle w:val="ac"/>
            <w:sz w:val="22"/>
            <w:szCs w:val="22"/>
          </w:rPr>
          <w:t>http://digital.1september.ru/</w:t>
        </w:r>
      </w:hyperlink>
    </w:p>
    <w:p w:rsidR="00BB4B9B" w:rsidRPr="002F18E9" w:rsidRDefault="00BB4B9B" w:rsidP="00BB4B9B">
      <w:pPr>
        <w:pStyle w:val="a4"/>
        <w:numPr>
          <w:ilvl w:val="0"/>
          <w:numId w:val="9"/>
        </w:numPr>
        <w:ind w:right="252"/>
        <w:contextualSpacing/>
        <w:rPr>
          <w:rFonts w:eastAsia="Calibri"/>
          <w:b/>
          <w:sz w:val="22"/>
          <w:szCs w:val="22"/>
        </w:rPr>
      </w:pPr>
      <w:r w:rsidRPr="002F18E9">
        <w:rPr>
          <w:sz w:val="22"/>
          <w:szCs w:val="22"/>
        </w:rPr>
        <w:t>Единая коллекция цифровых образовательных ресурсов </w:t>
      </w:r>
      <w:hyperlink r:id="rId7" w:tgtFrame="_blank" w:history="1">
        <w:r w:rsidRPr="002F18E9">
          <w:rPr>
            <w:rStyle w:val="ac"/>
            <w:sz w:val="22"/>
            <w:szCs w:val="22"/>
          </w:rPr>
          <w:t>http://school-collection.edu.ru/</w:t>
        </w:r>
      </w:hyperlink>
    </w:p>
    <w:p w:rsidR="00BB4B9B" w:rsidRPr="002F18E9" w:rsidRDefault="00BB4B9B" w:rsidP="00BB4B9B">
      <w:pPr>
        <w:pStyle w:val="a4"/>
        <w:numPr>
          <w:ilvl w:val="0"/>
          <w:numId w:val="9"/>
        </w:numPr>
        <w:ind w:right="252"/>
        <w:contextualSpacing/>
        <w:rPr>
          <w:rFonts w:eastAsia="Calibri"/>
          <w:b/>
          <w:sz w:val="22"/>
          <w:szCs w:val="22"/>
        </w:rPr>
      </w:pPr>
      <w:r w:rsidRPr="002F18E9">
        <w:rPr>
          <w:sz w:val="22"/>
          <w:szCs w:val="22"/>
        </w:rPr>
        <w:t>Российский общеобразовательный портал </w:t>
      </w:r>
      <w:hyperlink r:id="rId8" w:tgtFrame="_blank" w:history="1">
        <w:r w:rsidRPr="002F18E9">
          <w:rPr>
            <w:rStyle w:val="ac"/>
            <w:sz w:val="22"/>
            <w:szCs w:val="22"/>
          </w:rPr>
          <w:t>http://www.school.edu.ru/</w:t>
        </w:r>
      </w:hyperlink>
    </w:p>
    <w:p w:rsidR="00BB4B9B" w:rsidRPr="002F18E9" w:rsidRDefault="00BB4B9B" w:rsidP="00BB4B9B">
      <w:pPr>
        <w:pStyle w:val="a4"/>
        <w:numPr>
          <w:ilvl w:val="0"/>
          <w:numId w:val="9"/>
        </w:numPr>
        <w:ind w:right="252"/>
        <w:contextualSpacing/>
        <w:rPr>
          <w:rStyle w:val="ac"/>
          <w:rFonts w:eastAsia="Calibri"/>
          <w:b/>
          <w:sz w:val="22"/>
          <w:szCs w:val="22"/>
        </w:rPr>
      </w:pPr>
      <w:r w:rsidRPr="002F18E9">
        <w:rPr>
          <w:sz w:val="22"/>
          <w:szCs w:val="22"/>
        </w:rPr>
        <w:t>Газета "</w:t>
      </w:r>
      <w:proofErr w:type="spellStart"/>
      <w:r w:rsidRPr="002F18E9">
        <w:rPr>
          <w:sz w:val="22"/>
          <w:szCs w:val="22"/>
        </w:rPr>
        <w:t>School</w:t>
      </w:r>
      <w:proofErr w:type="spellEnd"/>
      <w:r w:rsidRPr="002F18E9">
        <w:rPr>
          <w:sz w:val="22"/>
          <w:szCs w:val="22"/>
        </w:rPr>
        <w:t xml:space="preserve"> </w:t>
      </w:r>
      <w:proofErr w:type="spellStart"/>
      <w:r w:rsidRPr="002F18E9">
        <w:rPr>
          <w:sz w:val="22"/>
          <w:szCs w:val="22"/>
        </w:rPr>
        <w:t>English</w:t>
      </w:r>
      <w:proofErr w:type="spellEnd"/>
      <w:r w:rsidRPr="002F18E9">
        <w:rPr>
          <w:sz w:val="22"/>
          <w:szCs w:val="22"/>
        </w:rPr>
        <w:t>" </w:t>
      </w:r>
      <w:hyperlink r:id="rId9" w:history="1">
        <w:r w:rsidRPr="002F18E9">
          <w:rPr>
            <w:rStyle w:val="ac"/>
            <w:sz w:val="22"/>
            <w:szCs w:val="22"/>
          </w:rPr>
          <w:t>http://www.schoolenglish.ru/</w:t>
        </w:r>
      </w:hyperlink>
    </w:p>
    <w:p w:rsidR="00BB4B9B" w:rsidRPr="002F18E9" w:rsidRDefault="00BB4B9B" w:rsidP="00BB4B9B">
      <w:pPr>
        <w:pStyle w:val="a4"/>
        <w:numPr>
          <w:ilvl w:val="0"/>
          <w:numId w:val="9"/>
        </w:numPr>
        <w:ind w:right="252"/>
        <w:contextualSpacing/>
        <w:rPr>
          <w:rFonts w:eastAsia="Calibri"/>
          <w:b/>
          <w:sz w:val="22"/>
          <w:szCs w:val="22"/>
        </w:rPr>
      </w:pPr>
      <w:proofErr w:type="spellStart"/>
      <w:r w:rsidRPr="002F18E9">
        <w:rPr>
          <w:rStyle w:val="ac"/>
          <w:sz w:val="22"/>
          <w:szCs w:val="22"/>
        </w:rPr>
        <w:t>Веб-Сайт</w:t>
      </w:r>
      <w:proofErr w:type="spellEnd"/>
      <w:proofErr w:type="gramStart"/>
      <w:r w:rsidRPr="002F18E9">
        <w:rPr>
          <w:rStyle w:val="ac"/>
          <w:sz w:val="22"/>
          <w:szCs w:val="22"/>
          <w:lang w:val="en-US"/>
        </w:rPr>
        <w:t>www</w:t>
      </w:r>
      <w:proofErr w:type="gramEnd"/>
      <w:r w:rsidRPr="002F18E9">
        <w:rPr>
          <w:rStyle w:val="ac"/>
          <w:sz w:val="22"/>
          <w:szCs w:val="22"/>
          <w:lang w:val="en-US"/>
        </w:rPr>
        <w:t>/</w:t>
      </w:r>
      <w:proofErr w:type="spellStart"/>
      <w:r w:rsidRPr="002F18E9">
        <w:rPr>
          <w:rStyle w:val="ac"/>
          <w:sz w:val="22"/>
          <w:szCs w:val="22"/>
          <w:lang w:val="en-US"/>
        </w:rPr>
        <w:t>spotlightrussia</w:t>
      </w:r>
      <w:proofErr w:type="spellEnd"/>
      <w:r w:rsidRPr="002F18E9">
        <w:rPr>
          <w:rStyle w:val="ac"/>
          <w:sz w:val="22"/>
          <w:szCs w:val="22"/>
          <w:lang w:val="en-US"/>
        </w:rPr>
        <w:t>/</w:t>
      </w:r>
      <w:proofErr w:type="spellStart"/>
      <w:r w:rsidRPr="002F18E9">
        <w:rPr>
          <w:rStyle w:val="ac"/>
          <w:sz w:val="22"/>
          <w:szCs w:val="22"/>
          <w:lang w:val="en-US"/>
        </w:rPr>
        <w:t>ru</w:t>
      </w:r>
      <w:proofErr w:type="spellEnd"/>
    </w:p>
    <w:p w:rsidR="00BB4B9B" w:rsidRPr="002F18E9" w:rsidRDefault="00BB4B9B" w:rsidP="00BB4B9B">
      <w:pPr>
        <w:pStyle w:val="a4"/>
        <w:ind w:left="1440" w:right="252"/>
        <w:contextualSpacing/>
        <w:jc w:val="center"/>
        <w:rPr>
          <w:b/>
          <w:sz w:val="22"/>
          <w:szCs w:val="22"/>
        </w:rPr>
      </w:pPr>
      <w:r w:rsidRPr="002F18E9">
        <w:rPr>
          <w:b/>
          <w:sz w:val="22"/>
          <w:szCs w:val="22"/>
        </w:rPr>
        <w:t>Перечень обучающих  программ</w:t>
      </w:r>
    </w:p>
    <w:p w:rsidR="00BB4B9B" w:rsidRPr="002F18E9" w:rsidRDefault="00BB4B9B" w:rsidP="00BB4B9B">
      <w:pPr>
        <w:pStyle w:val="a4"/>
        <w:numPr>
          <w:ilvl w:val="0"/>
          <w:numId w:val="10"/>
        </w:numPr>
        <w:ind w:right="252"/>
        <w:contextualSpacing/>
        <w:rPr>
          <w:rFonts w:eastAsia="Calibri"/>
          <w:sz w:val="22"/>
          <w:szCs w:val="22"/>
        </w:rPr>
      </w:pPr>
      <w:r w:rsidRPr="002F18E9">
        <w:rPr>
          <w:sz w:val="22"/>
          <w:szCs w:val="22"/>
        </w:rPr>
        <w:t>«Профессор  Хиггинс. Английский без акцента»</w:t>
      </w:r>
    </w:p>
    <w:p w:rsidR="00BB4B9B" w:rsidRPr="002F18E9" w:rsidRDefault="00BB4B9B" w:rsidP="00BB4B9B">
      <w:pPr>
        <w:pStyle w:val="a4"/>
        <w:numPr>
          <w:ilvl w:val="0"/>
          <w:numId w:val="10"/>
        </w:numPr>
        <w:ind w:right="252"/>
        <w:contextualSpacing/>
        <w:rPr>
          <w:rFonts w:eastAsia="Calibri"/>
          <w:sz w:val="22"/>
          <w:szCs w:val="22"/>
        </w:rPr>
      </w:pPr>
      <w:r w:rsidRPr="002F18E9">
        <w:rPr>
          <w:rFonts w:eastAsia="Calibri"/>
          <w:sz w:val="22"/>
          <w:szCs w:val="22"/>
        </w:rPr>
        <w:t>Электронное приложение к УМК «</w:t>
      </w:r>
      <w:r>
        <w:t xml:space="preserve">«Английский в фокусе </w:t>
      </w:r>
      <w:r w:rsidRPr="002F18E9">
        <w:rPr>
          <w:sz w:val="22"/>
          <w:szCs w:val="22"/>
        </w:rPr>
        <w:t>»</w:t>
      </w:r>
      <w:proofErr w:type="gramStart"/>
      <w:r w:rsidRPr="002F18E9">
        <w:rPr>
          <w:sz w:val="22"/>
          <w:szCs w:val="22"/>
        </w:rPr>
        <w:t xml:space="preserve">( </w:t>
      </w:r>
      <w:proofErr w:type="gramEnd"/>
      <w:r w:rsidRPr="002F18E9">
        <w:rPr>
          <w:sz w:val="22"/>
          <w:szCs w:val="22"/>
        </w:rPr>
        <w:t xml:space="preserve">«Просвещение» </w:t>
      </w:r>
      <w:r w:rsidRPr="002F18E9">
        <w:rPr>
          <w:sz w:val="22"/>
          <w:szCs w:val="22"/>
          <w:lang w:val="en-US"/>
        </w:rPr>
        <w:t>ABBAYY</w:t>
      </w:r>
      <w:r w:rsidRPr="002F18E9">
        <w:rPr>
          <w:sz w:val="22"/>
          <w:szCs w:val="22"/>
        </w:rPr>
        <w:t>)</w:t>
      </w:r>
    </w:p>
    <w:p w:rsidR="00BB4B9B" w:rsidRPr="002F18E9" w:rsidRDefault="00BB4B9B" w:rsidP="00BB4B9B">
      <w:pPr>
        <w:pStyle w:val="a4"/>
        <w:ind w:left="435" w:right="252"/>
        <w:jc w:val="both"/>
        <w:rPr>
          <w:rFonts w:eastAsia="Times New Roman"/>
          <w:sz w:val="22"/>
          <w:szCs w:val="22"/>
        </w:rPr>
      </w:pPr>
    </w:p>
    <w:p w:rsidR="00BB4B9B" w:rsidRPr="002F18E9" w:rsidRDefault="00BB4B9B" w:rsidP="00BB4B9B">
      <w:pPr>
        <w:rPr>
          <w:sz w:val="22"/>
          <w:szCs w:val="22"/>
        </w:rPr>
      </w:pPr>
    </w:p>
    <w:p w:rsidR="008A4964" w:rsidRDefault="008A4964"/>
    <w:sectPr w:rsidR="008A4964" w:rsidSect="0012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F42"/>
    <w:multiLevelType w:val="hybridMultilevel"/>
    <w:tmpl w:val="59C4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20F8"/>
    <w:multiLevelType w:val="hybridMultilevel"/>
    <w:tmpl w:val="91888B3E"/>
    <w:lvl w:ilvl="0" w:tplc="C18A58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C3193"/>
    <w:multiLevelType w:val="hybridMultilevel"/>
    <w:tmpl w:val="ECD64F92"/>
    <w:lvl w:ilvl="0" w:tplc="FBAEEF4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C16C6E"/>
    <w:multiLevelType w:val="hybridMultilevel"/>
    <w:tmpl w:val="F19C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E5417"/>
    <w:multiLevelType w:val="hybridMultilevel"/>
    <w:tmpl w:val="3B6CF818"/>
    <w:lvl w:ilvl="0" w:tplc="5096E5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A0702"/>
    <w:multiLevelType w:val="hybridMultilevel"/>
    <w:tmpl w:val="0FBA95B4"/>
    <w:lvl w:ilvl="0" w:tplc="F926DC54">
      <w:start w:val="1"/>
      <w:numFmt w:val="decimal"/>
      <w:lvlText w:val="%1."/>
      <w:lvlJc w:val="left"/>
      <w:pPr>
        <w:ind w:left="180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362851"/>
    <w:multiLevelType w:val="hybridMultilevel"/>
    <w:tmpl w:val="E5E631A4"/>
    <w:lvl w:ilvl="0" w:tplc="ED8C92D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2175B9"/>
    <w:multiLevelType w:val="hybridMultilevel"/>
    <w:tmpl w:val="3DEA88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13D69"/>
    <w:multiLevelType w:val="hybridMultilevel"/>
    <w:tmpl w:val="456A46C6"/>
    <w:lvl w:ilvl="0" w:tplc="A6DA9A40">
      <w:start w:val="1"/>
      <w:numFmt w:val="decimal"/>
      <w:lvlText w:val="%1."/>
      <w:lvlJc w:val="left"/>
      <w:pPr>
        <w:ind w:left="1069" w:hanging="360"/>
      </w:pPr>
      <w:rPr>
        <w:rFonts w:eastAsia="DejaVu Sans" w:cstheme="minorBid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44C4"/>
    <w:rsid w:val="00120DBD"/>
    <w:rsid w:val="00181615"/>
    <w:rsid w:val="00350F37"/>
    <w:rsid w:val="005044C4"/>
    <w:rsid w:val="008A4964"/>
    <w:rsid w:val="00A03296"/>
    <w:rsid w:val="00A22FE1"/>
    <w:rsid w:val="00A75565"/>
    <w:rsid w:val="00BB4B9B"/>
    <w:rsid w:val="00F4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044C4"/>
    <w:rPr>
      <w:i/>
      <w:iCs/>
    </w:rPr>
  </w:style>
  <w:style w:type="paragraph" w:styleId="a4">
    <w:name w:val="List Paragraph"/>
    <w:basedOn w:val="a"/>
    <w:uiPriority w:val="34"/>
    <w:qFormat/>
    <w:rsid w:val="005044C4"/>
    <w:pPr>
      <w:ind w:left="708"/>
    </w:pPr>
    <w:rPr>
      <w:rFonts w:eastAsia="Cambria"/>
    </w:rPr>
  </w:style>
  <w:style w:type="paragraph" w:customStyle="1" w:styleId="a5">
    <w:name w:val="Базовый"/>
    <w:rsid w:val="005044C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044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04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unhideWhenUsed/>
    <w:rsid w:val="005044C4"/>
    <w:pPr>
      <w:spacing w:after="0"/>
      <w:ind w:left="360" w:firstLine="360"/>
    </w:pPr>
  </w:style>
  <w:style w:type="character" w:customStyle="1" w:styleId="20">
    <w:name w:val="Красная строка 2 Знак"/>
    <w:basedOn w:val="a7"/>
    <w:link w:val="2"/>
    <w:uiPriority w:val="99"/>
    <w:rsid w:val="005044C4"/>
  </w:style>
  <w:style w:type="paragraph" w:styleId="a8">
    <w:name w:val="Normal (Web)"/>
    <w:basedOn w:val="a"/>
    <w:uiPriority w:val="99"/>
    <w:rsid w:val="005044C4"/>
    <w:pPr>
      <w:spacing w:before="100" w:beforeAutospacing="1" w:after="100" w:afterAutospacing="1"/>
    </w:pPr>
  </w:style>
  <w:style w:type="character" w:styleId="a9">
    <w:name w:val="Strong"/>
    <w:qFormat/>
    <w:rsid w:val="005044C4"/>
    <w:rPr>
      <w:b/>
      <w:bCs/>
    </w:rPr>
  </w:style>
  <w:style w:type="paragraph" w:styleId="aa">
    <w:name w:val="No Spacing"/>
    <w:qFormat/>
    <w:rsid w:val="005044C4"/>
    <w:pPr>
      <w:spacing w:after="0" w:line="240" w:lineRule="auto"/>
    </w:pPr>
    <w:rPr>
      <w:rFonts w:ascii="Calibri" w:eastAsia="Calibri" w:hAnsi="Calibri" w:cs="Arial"/>
    </w:rPr>
  </w:style>
  <w:style w:type="table" w:styleId="ab">
    <w:name w:val="Table Grid"/>
    <w:basedOn w:val="a1"/>
    <w:uiPriority w:val="59"/>
    <w:rsid w:val="00504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BB4B9B"/>
    <w:rPr>
      <w:color w:val="0000FF"/>
      <w:u w:val="single"/>
    </w:rPr>
  </w:style>
  <w:style w:type="paragraph" w:customStyle="1" w:styleId="1">
    <w:name w:val="Абзац списка1"/>
    <w:basedOn w:val="a"/>
    <w:rsid w:val="00BB4B9B"/>
    <w:pPr>
      <w:ind w:left="720"/>
      <w:contextualSpacing/>
    </w:pPr>
    <w:rPr>
      <w:rFonts w:eastAsia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ital.1septemb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ndow.edu.ru/library?p_rubr=2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4087</Words>
  <Characters>23302</Characters>
  <Application>Microsoft Office Word</Application>
  <DocSecurity>0</DocSecurity>
  <Lines>194</Lines>
  <Paragraphs>54</Paragraphs>
  <ScaleCrop>false</ScaleCrop>
  <Company>Microsoft</Company>
  <LinksUpToDate>false</LinksUpToDate>
  <CharactersWithSpaces>27335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2018-09-25T22:01:00Z</cp:lastPrinted>
  <dcterms:created xsi:type="dcterms:W3CDTF">2018-09-16T20:32:00Z</dcterms:created>
  <dcterms:modified xsi:type="dcterms:W3CDTF">2018-10-24T04:59:00Z</dcterms:modified>
</cp:coreProperties>
</file>