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AD" w:rsidRDefault="008C099A" w:rsidP="008C09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ГОБОУ «АШИ №9»</w:t>
      </w:r>
    </w:p>
    <w:p w:rsidR="008C099A" w:rsidRDefault="008C099A" w:rsidP="008C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8C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8C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8C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8C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8C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8C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9A" w:rsidRPr="008C099A" w:rsidRDefault="008C099A" w:rsidP="008C099A">
      <w:pPr>
        <w:pStyle w:val="a3"/>
        <w:shd w:val="clear" w:color="auto" w:fill="FFFFDD"/>
        <w:spacing w:before="0" w:beforeAutospacing="0" w:after="0" w:afterAutospacing="0"/>
        <w:ind w:firstLine="300"/>
        <w:jc w:val="center"/>
        <w:rPr>
          <w:b/>
          <w:color w:val="000000"/>
          <w:sz w:val="52"/>
          <w:szCs w:val="52"/>
        </w:rPr>
      </w:pPr>
      <w:r w:rsidRPr="008C099A">
        <w:rPr>
          <w:b/>
          <w:color w:val="000000"/>
          <w:sz w:val="52"/>
          <w:szCs w:val="52"/>
        </w:rPr>
        <w:t>Формирование мотивации достижения у подростков с интеллектуальной недостаточностью</w:t>
      </w:r>
    </w:p>
    <w:p w:rsidR="008C099A" w:rsidRDefault="008C099A" w:rsidP="008C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9A" w:rsidRPr="008C099A" w:rsidRDefault="008C099A" w:rsidP="008C099A">
      <w:pPr>
        <w:jc w:val="center"/>
        <w:rPr>
          <w:rFonts w:ascii="Times New Roman" w:hAnsi="Times New Roman" w:cs="Times New Roman"/>
          <w:sz w:val="40"/>
          <w:szCs w:val="40"/>
        </w:rPr>
      </w:pPr>
      <w:r w:rsidRPr="008C099A">
        <w:rPr>
          <w:rFonts w:ascii="Times New Roman" w:hAnsi="Times New Roman" w:cs="Times New Roman"/>
          <w:sz w:val="40"/>
          <w:szCs w:val="40"/>
        </w:rPr>
        <w:t>Доклад</w:t>
      </w:r>
    </w:p>
    <w:p w:rsidR="008C099A" w:rsidRDefault="008C099A" w:rsidP="008C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8C0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B635AD">
      <w:pPr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B635AD">
      <w:pPr>
        <w:rPr>
          <w:rFonts w:ascii="Times New Roman" w:hAnsi="Times New Roman" w:cs="Times New Roman"/>
          <w:sz w:val="28"/>
          <w:szCs w:val="28"/>
        </w:rPr>
      </w:pPr>
    </w:p>
    <w:p w:rsidR="008C099A" w:rsidRDefault="00B350F1" w:rsidP="00B350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C099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8C099A">
        <w:rPr>
          <w:rFonts w:ascii="Times New Roman" w:hAnsi="Times New Roman" w:cs="Times New Roman"/>
          <w:sz w:val="28"/>
          <w:szCs w:val="28"/>
        </w:rPr>
        <w:t>А.В.Деккоева</w:t>
      </w:r>
      <w:proofErr w:type="spellEnd"/>
    </w:p>
    <w:p w:rsidR="008C099A" w:rsidRDefault="008C099A" w:rsidP="00B635AD">
      <w:pPr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B635AD">
      <w:pPr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B635AD">
      <w:pPr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B635AD">
      <w:pPr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B635AD">
      <w:pPr>
        <w:rPr>
          <w:rFonts w:ascii="Times New Roman" w:hAnsi="Times New Roman" w:cs="Times New Roman"/>
          <w:sz w:val="28"/>
          <w:szCs w:val="28"/>
        </w:rPr>
      </w:pPr>
    </w:p>
    <w:p w:rsidR="008C099A" w:rsidRDefault="008C099A" w:rsidP="008C099A">
      <w:pPr>
        <w:pStyle w:val="a3"/>
        <w:shd w:val="clear" w:color="auto" w:fill="FFFFDD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C099A" w:rsidRDefault="008C099A" w:rsidP="008C099A">
      <w:pPr>
        <w:pStyle w:val="a3"/>
        <w:shd w:val="clear" w:color="auto" w:fill="FFFFDD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C099A" w:rsidRDefault="008C099A" w:rsidP="008C099A">
      <w:pPr>
        <w:pStyle w:val="a3"/>
        <w:shd w:val="clear" w:color="auto" w:fill="FFFFD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D684A">
        <w:rPr>
          <w:b/>
          <w:color w:val="000000"/>
          <w:sz w:val="28"/>
          <w:szCs w:val="28"/>
        </w:rPr>
        <w:lastRenderedPageBreak/>
        <w:t>Формирование мотивации достижения у подростков с интеллектуальной недостаточностью</w:t>
      </w:r>
      <w:r>
        <w:rPr>
          <w:b/>
          <w:color w:val="000000"/>
          <w:sz w:val="28"/>
          <w:szCs w:val="28"/>
        </w:rPr>
        <w:t>.</w:t>
      </w:r>
    </w:p>
    <w:p w:rsidR="008C099A" w:rsidRPr="008C099A" w:rsidRDefault="008C099A" w:rsidP="008C099A">
      <w:pPr>
        <w:pStyle w:val="a3"/>
        <w:shd w:val="clear" w:color="auto" w:fill="FFFFD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72403" w:rsidRPr="00B635AD" w:rsidRDefault="00872403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Отечественные исследователи (Л.С. </w:t>
      </w:r>
      <w:proofErr w:type="spellStart"/>
      <w:r w:rsidRPr="00B635A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B635AD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B635AD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Pr="00B635AD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B635AD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B635AD">
        <w:rPr>
          <w:rFonts w:ascii="Times New Roman" w:hAnsi="Times New Roman" w:cs="Times New Roman"/>
          <w:sz w:val="28"/>
          <w:szCs w:val="28"/>
        </w:rPr>
        <w:t xml:space="preserve">, Н.Г.Морозова, Б.И. </w:t>
      </w:r>
      <w:proofErr w:type="spellStart"/>
      <w:r w:rsidRPr="00B635AD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B635AD">
        <w:rPr>
          <w:rFonts w:ascii="Times New Roman" w:hAnsi="Times New Roman" w:cs="Times New Roman"/>
          <w:sz w:val="28"/>
          <w:szCs w:val="28"/>
        </w:rPr>
        <w:t xml:space="preserve">, Р.С. Муравьева и др.) отмечают незрелость мотивационной сферы учащихся, их малоразвитую любознательность, слабую выраженность и кратковременность побуждений к деятельности, ограниченность ее мотивов, недостаточную </w:t>
      </w:r>
      <w:proofErr w:type="spellStart"/>
      <w:r w:rsidRPr="00B635A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635AD">
        <w:rPr>
          <w:rFonts w:ascii="Times New Roman" w:hAnsi="Times New Roman" w:cs="Times New Roman"/>
          <w:sz w:val="28"/>
          <w:szCs w:val="28"/>
        </w:rPr>
        <w:t xml:space="preserve"> социальных потребностей. В работах названных авторов подчеркивается, что для умственно отсталых школьников характерна короткая (близкая) мотивация деятельности, направленная на выполнение отдельных операций и действий, а </w:t>
      </w:r>
      <w:proofErr w:type="gramStart"/>
      <w:r w:rsidRPr="00B635AD">
        <w:rPr>
          <w:rFonts w:ascii="Times New Roman" w:hAnsi="Times New Roman" w:cs="Times New Roman"/>
          <w:sz w:val="28"/>
          <w:szCs w:val="28"/>
        </w:rPr>
        <w:t>не задачи</w:t>
      </w:r>
      <w:proofErr w:type="gramEnd"/>
      <w:r w:rsidRPr="00B635AD">
        <w:rPr>
          <w:rFonts w:ascii="Times New Roman" w:hAnsi="Times New Roman" w:cs="Times New Roman"/>
          <w:sz w:val="28"/>
          <w:szCs w:val="28"/>
        </w:rPr>
        <w:t xml:space="preserve"> в целом. У них наблюдается такая же слабая и элементарная мотивация отношений. Наряду с этим в их исследованиях отражена положительная динамика мотивации деятельности.</w:t>
      </w:r>
    </w:p>
    <w:p w:rsidR="00872403" w:rsidRPr="00B635AD" w:rsidRDefault="00872403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Деятельность учащихся младших классов специальной (коррекционной) школы в значительной мере определяется окружающей ситуацией. Они часто </w:t>
      </w:r>
      <w:proofErr w:type="gramStart"/>
      <w:r w:rsidRPr="00B635AD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B635AD">
        <w:rPr>
          <w:rFonts w:ascii="Times New Roman" w:hAnsi="Times New Roman" w:cs="Times New Roman"/>
          <w:sz w:val="28"/>
          <w:szCs w:val="28"/>
        </w:rPr>
        <w:t xml:space="preserve"> импульсивны, слабо регулируют свое поведение. Мотивы, побуждающие к выполнению той или иной деятельности: учебной, игровой, трудовой – часто оказываются слабовыраженными и кратковременными. Наблюдения показывают, что, охотно приступив к выполнению какого-либо задания или к игре, умственно отсталые дети быстро теряют к этой деятельности интерес. Примером тому могут служить экспериментальные данные, полученные Л.В. </w:t>
      </w:r>
      <w:proofErr w:type="spellStart"/>
      <w:r w:rsidRPr="00B635AD">
        <w:rPr>
          <w:rFonts w:ascii="Times New Roman" w:hAnsi="Times New Roman" w:cs="Times New Roman"/>
          <w:sz w:val="28"/>
          <w:szCs w:val="28"/>
        </w:rPr>
        <w:t>Занковым</w:t>
      </w:r>
      <w:proofErr w:type="spellEnd"/>
      <w:r w:rsidRPr="00B635AD">
        <w:rPr>
          <w:rFonts w:ascii="Times New Roman" w:hAnsi="Times New Roman" w:cs="Times New Roman"/>
          <w:sz w:val="28"/>
          <w:szCs w:val="28"/>
        </w:rPr>
        <w:t xml:space="preserve"> и М.Ф. Гнездиловым при изучении особенностей устной речи этой категории учеников.</w:t>
      </w:r>
    </w:p>
    <w:p w:rsidR="00AC21AE" w:rsidRPr="00B635AD" w:rsidRDefault="00872403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Авторы обращают внимание на чрезвычайно малую развернутость самостоятельных высказываний учащихся на доступную и интересную им тему. Вместе с тем речевая деятельность детей значительно активизируется, когда им показывают сюжетную картинку приблизительно на ту же тему. Психологически интерпретируя эти факты, Л.В. </w:t>
      </w:r>
      <w:proofErr w:type="spellStart"/>
      <w:r w:rsidRPr="00B635AD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B635AD">
        <w:rPr>
          <w:rFonts w:ascii="Times New Roman" w:hAnsi="Times New Roman" w:cs="Times New Roman"/>
          <w:sz w:val="28"/>
          <w:szCs w:val="28"/>
        </w:rPr>
        <w:t xml:space="preserve"> и М.Ф.Гнездилов высказывают предположение, что крайняя немногословность рассказов на предложенную тему не может быть объяснена отсутствием у учащихся необходимых сведений. Такими сведениями они располагают, а уровень развития их устной речи вполне достаточен для выполнения несложного задания. </w:t>
      </w:r>
    </w:p>
    <w:p w:rsidR="00872403" w:rsidRPr="00B635AD" w:rsidRDefault="00872403" w:rsidP="00B635AD">
      <w:pPr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>При выполнении простой, однообразной деятельности у умственно отсталых учащихся наблюдается истощаемость побуждений, так называемое «психическое истощение».</w:t>
      </w:r>
    </w:p>
    <w:p w:rsidR="006F1B3D" w:rsidRDefault="006F1B3D" w:rsidP="006F1B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403" w:rsidRPr="00B635AD" w:rsidRDefault="00AC21AE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72403" w:rsidRPr="00B635AD">
        <w:rPr>
          <w:rFonts w:ascii="Times New Roman" w:hAnsi="Times New Roman" w:cs="Times New Roman"/>
          <w:sz w:val="28"/>
          <w:szCs w:val="28"/>
        </w:rPr>
        <w:t>лабость мотивов деятельности и их неустойчивость – одно из типичных проявлений незрелости мотивационной сферы умственно отсталых учеников.</w:t>
      </w:r>
    </w:p>
    <w:p w:rsidR="00872403" w:rsidRPr="00B635AD" w:rsidRDefault="00872403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>Наряду со многими факторами, свидетельствующими о кратковременности мотивов учения или других видов деятельности, в специальной литературе имеются сведения о том, что аффективно окрашенные, хотя и недостаточно осознанные мотивы деятельности, могут сохраняться и реализовываться умственно отсталыми школьниками достаточно длительный срок.</w:t>
      </w:r>
    </w:p>
    <w:p w:rsidR="00872403" w:rsidRPr="008C099A" w:rsidRDefault="00872403" w:rsidP="00B635AD">
      <w:pPr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>У учащихся старших классов мотивы деятельности, особенно имеющей практическую основу, характеризуются относительной устойчивостью. Сознание общественной значимости выполняемой работы или изготовляемой вещи – исключительно важный момент, который изменяет отношение к заданию, положительно влияет на характер, способы выполне</w:t>
      </w:r>
      <w:r w:rsidR="00AC21AE" w:rsidRPr="00B635AD">
        <w:rPr>
          <w:rFonts w:ascii="Times New Roman" w:hAnsi="Times New Roman" w:cs="Times New Roman"/>
          <w:sz w:val="28"/>
          <w:szCs w:val="28"/>
        </w:rPr>
        <w:t>ния и эффективность действий</w:t>
      </w:r>
      <w:r w:rsidRPr="00B635AD">
        <w:rPr>
          <w:rFonts w:ascii="Times New Roman" w:hAnsi="Times New Roman" w:cs="Times New Roman"/>
          <w:sz w:val="28"/>
          <w:szCs w:val="28"/>
        </w:rPr>
        <w:t>.</w:t>
      </w:r>
    </w:p>
    <w:p w:rsidR="00872403" w:rsidRPr="00B635AD" w:rsidRDefault="006F1B3D" w:rsidP="00B63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353A" w:rsidRPr="00B635AD">
        <w:rPr>
          <w:rFonts w:ascii="Times New Roman" w:hAnsi="Times New Roman" w:cs="Times New Roman"/>
          <w:sz w:val="28"/>
          <w:szCs w:val="28"/>
        </w:rPr>
        <w:t>М</w:t>
      </w:r>
      <w:r w:rsidR="00872403" w:rsidRPr="00B635AD">
        <w:rPr>
          <w:rFonts w:ascii="Times New Roman" w:hAnsi="Times New Roman" w:cs="Times New Roman"/>
          <w:sz w:val="28"/>
          <w:szCs w:val="28"/>
        </w:rPr>
        <w:t>етоды изучения мотивации, кот</w:t>
      </w:r>
      <w:r w:rsidR="00490E3C" w:rsidRPr="00B635AD">
        <w:rPr>
          <w:rFonts w:ascii="Times New Roman" w:hAnsi="Times New Roman" w:cs="Times New Roman"/>
          <w:sz w:val="28"/>
          <w:szCs w:val="28"/>
        </w:rPr>
        <w:t>орыми может пользоваться педагог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при анализе мотивации учащихся. В психолого-педагогической литературе описано много ценных методов изучения познавательных интересов, однако среди них нет тех, которые специально предназначались для детей с нарушениями интеллекта. Психологами-практиками для изучения мотивации учебной деятельности у подростков с интеллектуальной недостаточностью используются следующие методы:</w:t>
      </w:r>
    </w:p>
    <w:p w:rsidR="00872403" w:rsidRPr="00B635AD" w:rsidRDefault="00490E3C" w:rsidP="00B635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35AD">
        <w:rPr>
          <w:rFonts w:ascii="Times New Roman" w:hAnsi="Times New Roman" w:cs="Times New Roman"/>
          <w:sz w:val="28"/>
          <w:szCs w:val="28"/>
        </w:rPr>
        <w:t xml:space="preserve">- </w:t>
      </w:r>
      <w:r w:rsidR="00872403" w:rsidRPr="00B635AD">
        <w:rPr>
          <w:rFonts w:ascii="Times New Roman" w:hAnsi="Times New Roman" w:cs="Times New Roman"/>
          <w:sz w:val="28"/>
          <w:szCs w:val="28"/>
        </w:rPr>
        <w:t> </w:t>
      </w:r>
      <w:r w:rsidR="00872403" w:rsidRPr="00B635AD">
        <w:rPr>
          <w:rFonts w:ascii="Times New Roman" w:hAnsi="Times New Roman" w:cs="Times New Roman"/>
          <w:i/>
          <w:iCs/>
          <w:sz w:val="28"/>
          <w:szCs w:val="28"/>
          <w:u w:val="single"/>
        </w:rPr>
        <w:t>наблюдение</w:t>
      </w:r>
      <w:r w:rsidR="00872403" w:rsidRPr="00B635A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72403" w:rsidRPr="00B635AD">
        <w:rPr>
          <w:rFonts w:ascii="Times New Roman" w:hAnsi="Times New Roman" w:cs="Times New Roman"/>
          <w:sz w:val="28"/>
          <w:szCs w:val="28"/>
        </w:rPr>
        <w:t>за поведением учеников во время урока и вне его, за учебной, общественно полезной, организационной и другими видами деятельности, характером общения школьников; результаты этих наблюдений</w:t>
      </w:r>
      <w:r w:rsidR="00F52D2C" w:rsidRPr="00B635AD">
        <w:rPr>
          <w:rFonts w:ascii="Times New Roman" w:hAnsi="Times New Roman" w:cs="Times New Roman"/>
          <w:sz w:val="28"/>
          <w:szCs w:val="28"/>
        </w:rPr>
        <w:t xml:space="preserve"> фиксируются в дневниках педагога</w:t>
      </w:r>
      <w:r w:rsidR="00872403" w:rsidRPr="00B635AD">
        <w:rPr>
          <w:rFonts w:ascii="Times New Roman" w:hAnsi="Times New Roman" w:cs="Times New Roman"/>
          <w:sz w:val="28"/>
          <w:szCs w:val="28"/>
        </w:rPr>
        <w:t>, в педагогических характеристиках;</w:t>
      </w:r>
      <w:proofErr w:type="gramEnd"/>
    </w:p>
    <w:p w:rsidR="00872403" w:rsidRPr="00B635AD" w:rsidRDefault="00F52D2C" w:rsidP="00B635AD">
      <w:pPr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>-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использование ряда </w:t>
      </w:r>
      <w:r w:rsidR="00872403" w:rsidRPr="00B635AD">
        <w:rPr>
          <w:rFonts w:ascii="Times New Roman" w:hAnsi="Times New Roman" w:cs="Times New Roman"/>
          <w:i/>
          <w:iCs/>
          <w:sz w:val="28"/>
          <w:szCs w:val="28"/>
          <w:u w:val="single"/>
        </w:rPr>
        <w:t>специально подобранных ситуаций</w:t>
      </w:r>
      <w:r w:rsidR="00872403" w:rsidRPr="00B635A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72403" w:rsidRPr="00B635AD">
        <w:rPr>
          <w:rFonts w:ascii="Times New Roman" w:hAnsi="Times New Roman" w:cs="Times New Roman"/>
          <w:sz w:val="28"/>
          <w:szCs w:val="28"/>
        </w:rPr>
        <w:t>(их можно назвать </w:t>
      </w:r>
      <w:r w:rsidR="00872403" w:rsidRPr="00B635AD">
        <w:rPr>
          <w:rFonts w:ascii="Times New Roman" w:hAnsi="Times New Roman" w:cs="Times New Roman"/>
          <w:i/>
          <w:iCs/>
          <w:sz w:val="28"/>
          <w:szCs w:val="28"/>
          <w:u w:val="single"/>
        </w:rPr>
        <w:t>экспериментальными педагогическими ситуациями</w:t>
      </w:r>
      <w:r w:rsidR="00872403" w:rsidRPr="00B635AD">
        <w:rPr>
          <w:rFonts w:ascii="Times New Roman" w:hAnsi="Times New Roman" w:cs="Times New Roman"/>
          <w:i/>
          <w:iCs/>
          <w:sz w:val="28"/>
          <w:szCs w:val="28"/>
        </w:rPr>
        <w:t>), 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которые можно включить в естественный ход учебного </w:t>
      </w:r>
      <w:r w:rsidRPr="00B635AD">
        <w:rPr>
          <w:rFonts w:ascii="Times New Roman" w:hAnsi="Times New Roman" w:cs="Times New Roman"/>
          <w:sz w:val="28"/>
          <w:szCs w:val="28"/>
        </w:rPr>
        <w:t xml:space="preserve">и воспитательного </w:t>
      </w:r>
      <w:r w:rsidR="00872403" w:rsidRPr="00B635AD">
        <w:rPr>
          <w:rFonts w:ascii="Times New Roman" w:hAnsi="Times New Roman" w:cs="Times New Roman"/>
          <w:sz w:val="28"/>
          <w:szCs w:val="28"/>
        </w:rPr>
        <w:t>процесса в виде «контрольной работы», в форм</w:t>
      </w:r>
      <w:r w:rsidRPr="00B635AD">
        <w:rPr>
          <w:rFonts w:ascii="Times New Roman" w:hAnsi="Times New Roman" w:cs="Times New Roman"/>
          <w:sz w:val="28"/>
          <w:szCs w:val="28"/>
        </w:rPr>
        <w:t>е заданий педагога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на классном часе;</w:t>
      </w:r>
    </w:p>
    <w:p w:rsidR="00872403" w:rsidRPr="00B635AD" w:rsidRDefault="00F52D2C" w:rsidP="00B635AD">
      <w:pPr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    - </w:t>
      </w:r>
      <w:r w:rsidR="00872403" w:rsidRPr="00B635AD">
        <w:rPr>
          <w:rFonts w:ascii="Times New Roman" w:hAnsi="Times New Roman" w:cs="Times New Roman"/>
          <w:i/>
          <w:iCs/>
          <w:sz w:val="28"/>
          <w:szCs w:val="28"/>
          <w:u w:val="single"/>
        </w:rPr>
        <w:t>индивидуальная беседа</w:t>
      </w:r>
      <w:r w:rsidR="00872403" w:rsidRPr="00B635A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72403" w:rsidRPr="00B635AD">
        <w:rPr>
          <w:rFonts w:ascii="Times New Roman" w:hAnsi="Times New Roman" w:cs="Times New Roman"/>
          <w:sz w:val="28"/>
          <w:szCs w:val="28"/>
        </w:rPr>
        <w:t>с учеником, предполагающая пр</w:t>
      </w:r>
      <w:r w:rsidRPr="00B635AD">
        <w:rPr>
          <w:rFonts w:ascii="Times New Roman" w:hAnsi="Times New Roman" w:cs="Times New Roman"/>
          <w:sz w:val="28"/>
          <w:szCs w:val="28"/>
        </w:rPr>
        <w:t>ямые и косвенные вопросы педагога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о мотивах, смысле, целя</w:t>
      </w:r>
      <w:r w:rsidRPr="00B635AD">
        <w:rPr>
          <w:rFonts w:ascii="Times New Roman" w:hAnsi="Times New Roman" w:cs="Times New Roman"/>
          <w:sz w:val="28"/>
          <w:szCs w:val="28"/>
        </w:rPr>
        <w:t>х учения для данного ученика</w:t>
      </w:r>
      <w:r w:rsidR="00872403" w:rsidRPr="00B635AD">
        <w:rPr>
          <w:rFonts w:ascii="Times New Roman" w:hAnsi="Times New Roman" w:cs="Times New Roman"/>
          <w:sz w:val="28"/>
          <w:szCs w:val="28"/>
        </w:rPr>
        <w:t>.</w:t>
      </w:r>
    </w:p>
    <w:p w:rsidR="00872403" w:rsidRPr="008C099A" w:rsidRDefault="006F1B3D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2403" w:rsidRPr="00B635AD">
        <w:rPr>
          <w:rFonts w:ascii="Times New Roman" w:hAnsi="Times New Roman" w:cs="Times New Roman"/>
          <w:sz w:val="28"/>
          <w:szCs w:val="28"/>
        </w:rPr>
        <w:t>Что касается различения личностных и средовых атрибуций, т. е. приписывания причин действия либо человеку, являющемуся «автором» действия, либо внешним по отношению к нему факторам, то этот вопрос также действителен и актуален для понимания поведения человека. Одно дело сказать, что «он поступил так, как счи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тал нужным», и совсем другое, что «его к этому вынудили обстоятельства», — каж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 xml:space="preserve">дый сразу чувствует, что </w:t>
      </w:r>
      <w:r w:rsidR="00872403" w:rsidRPr="00B635AD">
        <w:rPr>
          <w:rFonts w:ascii="Times New Roman" w:hAnsi="Times New Roman" w:cs="Times New Roman"/>
          <w:sz w:val="28"/>
          <w:szCs w:val="28"/>
        </w:rPr>
        <w:lastRenderedPageBreak/>
        <w:t>за этими высказываниями должны следовать разные предположения о дальнейшем поведении этого человека. По сути дела, различение внут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 xml:space="preserve">ренних и внешних </w:t>
      </w:r>
      <w:proofErr w:type="gramStart"/>
      <w:r w:rsidR="00872403" w:rsidRPr="00B635AD">
        <w:rPr>
          <w:rFonts w:ascii="Times New Roman" w:hAnsi="Times New Roman" w:cs="Times New Roman"/>
          <w:sz w:val="28"/>
          <w:szCs w:val="28"/>
        </w:rPr>
        <w:t>причин</w:t>
      </w:r>
      <w:proofErr w:type="gramEnd"/>
      <w:r w:rsidR="00872403" w:rsidRPr="00B635AD">
        <w:rPr>
          <w:rFonts w:ascii="Times New Roman" w:hAnsi="Times New Roman" w:cs="Times New Roman"/>
          <w:sz w:val="28"/>
          <w:szCs w:val="28"/>
        </w:rPr>
        <w:t xml:space="preserve"> так или иначе постоянно проявляется при объяснении своих и чужих поступков.</w:t>
      </w:r>
    </w:p>
    <w:p w:rsidR="00872403" w:rsidRPr="00B635AD" w:rsidRDefault="006F1B3D" w:rsidP="00B63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2403" w:rsidRPr="00B635AD">
        <w:rPr>
          <w:rFonts w:ascii="Times New Roman" w:hAnsi="Times New Roman" w:cs="Times New Roman"/>
          <w:sz w:val="28"/>
          <w:szCs w:val="28"/>
        </w:rPr>
        <w:t>Для того чтобы работа по развитию мотивационных факторов дея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тельности учащихся была более эффективной, необходимо было, в первую очередь, обеспечить для каждого ребенка условия, благоприятные для актуа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лизации их потребностей, для установления эмо</w:t>
      </w:r>
      <w:r w:rsidR="00CB353A" w:rsidRPr="00B635AD">
        <w:rPr>
          <w:rFonts w:ascii="Times New Roman" w:hAnsi="Times New Roman" w:cs="Times New Roman"/>
          <w:sz w:val="28"/>
          <w:szCs w:val="28"/>
        </w:rPr>
        <w:t>ционального контакта с педагогом</w:t>
      </w:r>
      <w:r w:rsidR="00872403" w:rsidRPr="00B635AD">
        <w:rPr>
          <w:rFonts w:ascii="Times New Roman" w:hAnsi="Times New Roman" w:cs="Times New Roman"/>
          <w:sz w:val="28"/>
          <w:szCs w:val="28"/>
        </w:rPr>
        <w:t>, условия, в которых каждый школьник мог бы оказаться в ситуации успеха. Созданию подобных условий способствуют, по нашему мнению, та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кие методы педагогического взаимодействия, нашедшие широкое примене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ние в практике обучения и показавшие свою высокую эффективность, как метод эмоционального взаимодействия, метод педагогической суггестии, педагогической релаксации, метод антиципации ценностей, метод эмоцио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нального по</w:t>
      </w:r>
      <w:r w:rsidR="00155B57" w:rsidRPr="00B635AD">
        <w:rPr>
          <w:rFonts w:ascii="Times New Roman" w:hAnsi="Times New Roman" w:cs="Times New Roman"/>
          <w:sz w:val="28"/>
          <w:szCs w:val="28"/>
        </w:rPr>
        <w:t>дкрепления. И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155B57" w:rsidRPr="00B635AD">
        <w:rPr>
          <w:rFonts w:ascii="Times New Roman" w:hAnsi="Times New Roman" w:cs="Times New Roman"/>
          <w:sz w:val="28"/>
          <w:szCs w:val="28"/>
        </w:rPr>
        <w:t xml:space="preserve">данных методов </w:t>
      </w:r>
      <w:r w:rsidR="00872403" w:rsidRPr="00B635AD">
        <w:rPr>
          <w:rFonts w:ascii="Times New Roman" w:hAnsi="Times New Roman" w:cs="Times New Roman"/>
          <w:sz w:val="28"/>
          <w:szCs w:val="28"/>
        </w:rPr>
        <w:t>способствует лучшему появлению индивидуальных особенностей мотивационных факторов дея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тельности у учащихся, учитывая которые, педагогу будет легче понять по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требности каждого ребенка, помочь им преодолеть препятствия, возникаю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щие в процессе исполнения деятельности, способствуя тем самым построе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нию мотива школьниками.</w:t>
      </w:r>
    </w:p>
    <w:p w:rsidR="00872403" w:rsidRPr="00B635AD" w:rsidRDefault="00155B57" w:rsidP="00B635AD">
      <w:pPr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>На каждом отдельном этапе занятия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для развития того или иного мотивационного фактора деятельности необходимо использовать определенные педагогические приемы.</w:t>
      </w:r>
    </w:p>
    <w:p w:rsidR="00872403" w:rsidRPr="00B635AD" w:rsidRDefault="00872403" w:rsidP="00B635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35AD">
        <w:rPr>
          <w:rFonts w:ascii="Times New Roman" w:hAnsi="Times New Roman" w:cs="Times New Roman"/>
          <w:b/>
          <w:i/>
          <w:sz w:val="28"/>
          <w:szCs w:val="28"/>
        </w:rPr>
        <w:t>1. Приемы, способствующие актуализации у детей потребности, связанной с результатом их учебно-трудовой деятельности.</w:t>
      </w:r>
    </w:p>
    <w:p w:rsidR="00872403" w:rsidRPr="00B635AD" w:rsidRDefault="00155B57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- </w:t>
      </w:r>
      <w:r w:rsidR="00872403" w:rsidRPr="00B635AD">
        <w:rPr>
          <w:rFonts w:ascii="Times New Roman" w:hAnsi="Times New Roman" w:cs="Times New Roman"/>
          <w:sz w:val="28"/>
          <w:szCs w:val="28"/>
        </w:rPr>
        <w:t>Создание интриги, загадочности ситуации - это формирование ус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ловий, вызывающих непроизвольный интерес, удивление, любопыт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ство у школьников. Добиться данного эффекта можно различными способами: необычно оформить класс,</w:t>
      </w:r>
      <w:r w:rsidRPr="00B635AD">
        <w:rPr>
          <w:rFonts w:ascii="Times New Roman" w:hAnsi="Times New Roman" w:cs="Times New Roman"/>
          <w:sz w:val="28"/>
          <w:szCs w:val="28"/>
        </w:rPr>
        <w:t xml:space="preserve"> групповую, 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предложить детям интерес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ную тему для беседы, ввести игр</w:t>
      </w:r>
      <w:r w:rsidRPr="00B635AD">
        <w:rPr>
          <w:rFonts w:ascii="Times New Roman" w:hAnsi="Times New Roman" w:cs="Times New Roman"/>
          <w:sz w:val="28"/>
          <w:szCs w:val="28"/>
        </w:rPr>
        <w:t>овые моменты, пригласить на занятие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гостей, смоделировать какую-либо ситуацию, другими словами, можно использовать все то, что привлекает непроизвольное внима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ние детей и вызывает у них непроизвольный интерес.</w:t>
      </w:r>
    </w:p>
    <w:p w:rsidR="00155B57" w:rsidRPr="00B635AD" w:rsidRDefault="00155B57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- </w:t>
      </w:r>
      <w:r w:rsidR="00872403" w:rsidRPr="00B635AD">
        <w:rPr>
          <w:rFonts w:ascii="Times New Roman" w:hAnsi="Times New Roman" w:cs="Times New Roman"/>
          <w:sz w:val="28"/>
          <w:szCs w:val="28"/>
        </w:rPr>
        <w:t>Эмоциональное “заражение” учащихся - это передача положи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тельного отношения к деятельности, радостного настроения</w:t>
      </w:r>
      <w:r w:rsidRPr="00B635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35AD">
        <w:rPr>
          <w:rFonts w:ascii="Times New Roman" w:hAnsi="Times New Roman" w:cs="Times New Roman"/>
          <w:sz w:val="28"/>
          <w:szCs w:val="28"/>
        </w:rPr>
        <w:t>уверенности в успех</w:t>
      </w:r>
      <w:proofErr w:type="gramEnd"/>
      <w:r w:rsidRPr="00B635AD">
        <w:rPr>
          <w:rFonts w:ascii="Times New Roman" w:hAnsi="Times New Roman" w:cs="Times New Roman"/>
          <w:sz w:val="28"/>
          <w:szCs w:val="28"/>
        </w:rPr>
        <w:t xml:space="preserve"> от педагога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к учащимся по механиз</w:t>
      </w:r>
      <w:r w:rsidRPr="00B635AD">
        <w:rPr>
          <w:rFonts w:ascii="Times New Roman" w:hAnsi="Times New Roman" w:cs="Times New Roman"/>
          <w:sz w:val="28"/>
          <w:szCs w:val="28"/>
        </w:rPr>
        <w:t>му подражания. Поведение педагога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, </w:t>
      </w:r>
      <w:r w:rsidR="00872403" w:rsidRPr="00B635AD">
        <w:rPr>
          <w:rFonts w:ascii="Times New Roman" w:hAnsi="Times New Roman" w:cs="Times New Roman"/>
          <w:sz w:val="28"/>
          <w:szCs w:val="28"/>
        </w:rPr>
        <w:lastRenderedPageBreak/>
        <w:t xml:space="preserve">желающего создать у них положительный эмоциональный настрой, должно отвечать ряду требований. </w:t>
      </w:r>
    </w:p>
    <w:p w:rsidR="00155B57" w:rsidRPr="00B635AD" w:rsidRDefault="00872403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>Во-первых, его речь должна быть достаточно яркой и эмоциональной, но не слишком громкой и многословной, чтобы не вызвать чрез</w:t>
      </w:r>
      <w:r w:rsidR="00155B57" w:rsidRPr="00B635AD">
        <w:rPr>
          <w:rFonts w:ascii="Times New Roman" w:hAnsi="Times New Roman" w:cs="Times New Roman"/>
          <w:sz w:val="28"/>
          <w:szCs w:val="28"/>
        </w:rPr>
        <w:t xml:space="preserve">мерного возбуждения у детей. </w:t>
      </w:r>
    </w:p>
    <w:p w:rsidR="00155B57" w:rsidRPr="00B635AD" w:rsidRDefault="00155B57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>Во-вторых, педагогу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необходимо подчеркнуть все достоинства будущего результата, чтобы он стал по-настоящему привлекательным для учащихся и связанным с их по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 xml:space="preserve">требностями. </w:t>
      </w:r>
    </w:p>
    <w:p w:rsidR="00872403" w:rsidRPr="00B635AD" w:rsidRDefault="00155B57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>В-третьих, поведение педагога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должно отличаться высокой энергетикой, артистизмом, побуждать учащихся к деятельности, заставлять добиваться результата. Возникающее при этом со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стояние эмоционального подъема, воодушевления, вдохновения вы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зывает у детей желание непременно приступить к работе.</w:t>
      </w:r>
    </w:p>
    <w:p w:rsidR="00872403" w:rsidRPr="00B635AD" w:rsidRDefault="00155B57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- </w:t>
      </w:r>
      <w:r w:rsidR="00872403" w:rsidRPr="00B635AD">
        <w:rPr>
          <w:rFonts w:ascii="Times New Roman" w:hAnsi="Times New Roman" w:cs="Times New Roman"/>
          <w:sz w:val="28"/>
          <w:szCs w:val="28"/>
        </w:rPr>
        <w:t>Возвращение к предыдущему опыту учащихся - это установление связи между ранее переживаемыми ребенком положительными эмо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циями по поводу достигнутого результата и новым предметом дея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тельности. Данный прием особенно эффективен, когда задача кажет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ся учащимся чрезмерно сложной, когда они не уверены в своих си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лах.</w:t>
      </w:r>
    </w:p>
    <w:p w:rsidR="00872403" w:rsidRPr="00B635AD" w:rsidRDefault="00155B57" w:rsidP="00B635AD">
      <w:pPr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- 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Разъяснение общественной и личной значимости изготовляемого </w:t>
      </w:r>
      <w:r w:rsidRPr="00B635AD">
        <w:rPr>
          <w:rFonts w:ascii="Times New Roman" w:hAnsi="Times New Roman" w:cs="Times New Roman"/>
          <w:sz w:val="28"/>
          <w:szCs w:val="28"/>
        </w:rPr>
        <w:t xml:space="preserve">       </w:t>
      </w:r>
      <w:r w:rsidR="00872403" w:rsidRPr="00B635AD">
        <w:rPr>
          <w:rFonts w:ascii="Times New Roman" w:hAnsi="Times New Roman" w:cs="Times New Roman"/>
          <w:sz w:val="28"/>
          <w:szCs w:val="28"/>
        </w:rPr>
        <w:t>объекта - это раскрытие учащимся объективной значимости пред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стоящей деятельности и возможности осуществления цели, а также соотнесение этой объективной значимости с личными интересами детей.</w:t>
      </w:r>
    </w:p>
    <w:p w:rsidR="00872403" w:rsidRPr="00B635AD" w:rsidRDefault="00872403" w:rsidP="00B635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35AD">
        <w:rPr>
          <w:rFonts w:ascii="Times New Roman" w:hAnsi="Times New Roman" w:cs="Times New Roman"/>
          <w:b/>
          <w:i/>
          <w:sz w:val="28"/>
          <w:szCs w:val="28"/>
        </w:rPr>
        <w:t>2. Приемы, спос</w:t>
      </w:r>
      <w:r w:rsidR="000062F4" w:rsidRPr="00B635AD">
        <w:rPr>
          <w:rFonts w:ascii="Times New Roman" w:hAnsi="Times New Roman" w:cs="Times New Roman"/>
          <w:b/>
          <w:i/>
          <w:sz w:val="28"/>
          <w:szCs w:val="28"/>
        </w:rPr>
        <w:t>обствующие развитию у учащихся</w:t>
      </w:r>
      <w:r w:rsidRPr="00B635AD">
        <w:rPr>
          <w:rFonts w:ascii="Times New Roman" w:hAnsi="Times New Roman" w:cs="Times New Roman"/>
          <w:b/>
          <w:i/>
          <w:sz w:val="28"/>
          <w:szCs w:val="28"/>
        </w:rPr>
        <w:t xml:space="preserve"> умений пре</w:t>
      </w:r>
      <w:r w:rsidRPr="00B635AD">
        <w:rPr>
          <w:rFonts w:ascii="Times New Roman" w:hAnsi="Times New Roman" w:cs="Times New Roman"/>
          <w:b/>
          <w:i/>
          <w:sz w:val="28"/>
          <w:szCs w:val="28"/>
        </w:rPr>
        <w:softHyphen/>
        <w:t>одолевать препятствия, возникающие в процессе ориентировки и исполнения деятельности.</w:t>
      </w:r>
    </w:p>
    <w:p w:rsidR="00872403" w:rsidRPr="00B635AD" w:rsidRDefault="000062F4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- </w:t>
      </w:r>
      <w:r w:rsidR="00872403" w:rsidRPr="00B635AD">
        <w:rPr>
          <w:rFonts w:ascii="Times New Roman" w:hAnsi="Times New Roman" w:cs="Times New Roman"/>
          <w:sz w:val="28"/>
          <w:szCs w:val="28"/>
        </w:rPr>
        <w:t>Упражнения на определение для себя реалистичности постав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ленной цели - направлены на формирование у учащихся умения различать степень затраченных усилий (старания) при выполнении деятельности и объективную сложность задания.</w:t>
      </w:r>
    </w:p>
    <w:p w:rsidR="00872403" w:rsidRPr="00B635AD" w:rsidRDefault="000062F4" w:rsidP="00B635AD">
      <w:pPr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- </w:t>
      </w:r>
      <w:r w:rsidR="00872403" w:rsidRPr="00B635AD">
        <w:rPr>
          <w:rFonts w:ascii="Times New Roman" w:hAnsi="Times New Roman" w:cs="Times New Roman"/>
          <w:sz w:val="28"/>
          <w:szCs w:val="28"/>
        </w:rPr>
        <w:t>Упражнения на устойчивость целей (в том числе, в условиях по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мех), на постановку близких и далеких целей, немедленное и от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сроченное их выполнение - направлены на развитие у учащихся умения подчинять промежуточные цели конечной и удерживать ее на протяжении всей деятельности.</w:t>
      </w:r>
    </w:p>
    <w:p w:rsidR="00872403" w:rsidRPr="00B635AD" w:rsidRDefault="000062F4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>- Формирование у учащихся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умения предвидеть трудности еще до начала выполнения деятельности - способствует предупреждению учащимися возможных ошибок при изготовлении того или ино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го изделия.</w:t>
      </w:r>
    </w:p>
    <w:p w:rsidR="00872403" w:rsidRPr="00B635AD" w:rsidRDefault="006F1B3D" w:rsidP="00B63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062F4" w:rsidRPr="00B635AD">
        <w:rPr>
          <w:rFonts w:ascii="Times New Roman" w:hAnsi="Times New Roman" w:cs="Times New Roman"/>
          <w:sz w:val="28"/>
          <w:szCs w:val="28"/>
        </w:rPr>
        <w:t>В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некоторых случаях бывает целесообраз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ным применение таких приемов, как перенос индивидуального инструкта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жа на момент, когда учащийся пытается начать работу и сталкивается с первыми трудностями. Этот прием эффективен тогда, когда учащийся стремится приступить к работе,</w:t>
      </w:r>
      <w:r w:rsidR="000062F4" w:rsidRPr="00B635AD">
        <w:rPr>
          <w:rFonts w:ascii="Times New Roman" w:hAnsi="Times New Roman" w:cs="Times New Roman"/>
          <w:sz w:val="28"/>
          <w:szCs w:val="28"/>
        </w:rPr>
        <w:t xml:space="preserve"> не дожидаясь объяснений педагога</w:t>
      </w:r>
      <w:r w:rsidR="00872403" w:rsidRPr="00B635AD">
        <w:rPr>
          <w:rFonts w:ascii="Times New Roman" w:hAnsi="Times New Roman" w:cs="Times New Roman"/>
          <w:sz w:val="28"/>
          <w:szCs w:val="28"/>
        </w:rPr>
        <w:t>, а все попытки педагога заставить его выслушать их и настоять на своевременном начале выполнения задания приводят либо к потере интереса, либо к нега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тивным реакциям со стороны ребенка.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872403" w:rsidRPr="00B635AD">
        <w:rPr>
          <w:rFonts w:ascii="Times New Roman" w:hAnsi="Times New Roman" w:cs="Times New Roman"/>
          <w:sz w:val="28"/>
          <w:szCs w:val="28"/>
        </w:rPr>
        <w:t>В тех случаях, когда непредвиденные трудности все же привели к снижению работоспособности ученика, эмоциональному спаду, возникнове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нию аффективных реакций, можно использовать такой прием, как временное переключение учащегося на работу, которая ему более интересна и луч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ше получается.</w:t>
      </w:r>
    </w:p>
    <w:p w:rsidR="00872403" w:rsidRPr="00B635AD" w:rsidRDefault="00872403" w:rsidP="00B635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35AD">
        <w:rPr>
          <w:rFonts w:ascii="Times New Roman" w:hAnsi="Times New Roman" w:cs="Times New Roman"/>
          <w:b/>
          <w:i/>
          <w:sz w:val="28"/>
          <w:szCs w:val="28"/>
        </w:rPr>
        <w:t>3. Приемы, способст</w:t>
      </w:r>
      <w:r w:rsidR="000062F4" w:rsidRPr="00B635AD">
        <w:rPr>
          <w:rFonts w:ascii="Times New Roman" w:hAnsi="Times New Roman" w:cs="Times New Roman"/>
          <w:b/>
          <w:i/>
          <w:sz w:val="28"/>
          <w:szCs w:val="28"/>
        </w:rPr>
        <w:t>вующие формированию у учащихся</w:t>
      </w:r>
      <w:r w:rsidRPr="00B635AD">
        <w:rPr>
          <w:rFonts w:ascii="Times New Roman" w:hAnsi="Times New Roman" w:cs="Times New Roman"/>
          <w:b/>
          <w:i/>
          <w:sz w:val="28"/>
          <w:szCs w:val="28"/>
        </w:rPr>
        <w:t xml:space="preserve"> поло</w:t>
      </w:r>
      <w:r w:rsidRPr="00B635AD">
        <w:rPr>
          <w:rFonts w:ascii="Times New Roman" w:hAnsi="Times New Roman" w:cs="Times New Roman"/>
          <w:b/>
          <w:i/>
          <w:sz w:val="28"/>
          <w:szCs w:val="28"/>
        </w:rPr>
        <w:softHyphen/>
        <w:t>жительного отношения к результату (продукту) своего труда.</w:t>
      </w:r>
    </w:p>
    <w:p w:rsidR="00872403" w:rsidRPr="00B635AD" w:rsidRDefault="000062F4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- </w:t>
      </w:r>
      <w:r w:rsidR="00872403" w:rsidRPr="00B635AD">
        <w:rPr>
          <w:rFonts w:ascii="Times New Roman" w:hAnsi="Times New Roman" w:cs="Times New Roman"/>
          <w:sz w:val="28"/>
          <w:szCs w:val="28"/>
        </w:rPr>
        <w:t>Организация выставки работ учащихся - способств</w:t>
      </w:r>
      <w:r w:rsidRPr="00B635AD">
        <w:rPr>
          <w:rFonts w:ascii="Times New Roman" w:hAnsi="Times New Roman" w:cs="Times New Roman"/>
          <w:sz w:val="28"/>
          <w:szCs w:val="28"/>
        </w:rPr>
        <w:t>ует удовле</w:t>
      </w:r>
      <w:r w:rsidRPr="00B635AD">
        <w:rPr>
          <w:rFonts w:ascii="Times New Roman" w:hAnsi="Times New Roman" w:cs="Times New Roman"/>
          <w:sz w:val="28"/>
          <w:szCs w:val="28"/>
        </w:rPr>
        <w:softHyphen/>
        <w:t>творению у учащихся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потребности в самоутверждении, престиже, соревновательной потребности.</w:t>
      </w:r>
    </w:p>
    <w:p w:rsidR="00872403" w:rsidRPr="00B635AD" w:rsidRDefault="000062F4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- </w:t>
      </w:r>
      <w:r w:rsidR="00872403" w:rsidRPr="00B635AD">
        <w:rPr>
          <w:rFonts w:ascii="Times New Roman" w:hAnsi="Times New Roman" w:cs="Times New Roman"/>
          <w:sz w:val="28"/>
          <w:szCs w:val="28"/>
        </w:rPr>
        <w:t>Подкреплен</w:t>
      </w:r>
      <w:r w:rsidRPr="00B635AD">
        <w:rPr>
          <w:rFonts w:ascii="Times New Roman" w:hAnsi="Times New Roman" w:cs="Times New Roman"/>
          <w:sz w:val="28"/>
          <w:szCs w:val="28"/>
        </w:rPr>
        <w:t>ие даже маленькой удачи учащихся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— способствует укреплению силы и действенности возникшего у детей мотива. Име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ет значение для тех детей, у которых преобладает потребность в одобре</w:t>
      </w:r>
      <w:r w:rsidRPr="00B635AD">
        <w:rPr>
          <w:rFonts w:ascii="Times New Roman" w:hAnsi="Times New Roman" w:cs="Times New Roman"/>
          <w:sz w:val="28"/>
          <w:szCs w:val="28"/>
        </w:rPr>
        <w:t>нии и похвале со стороны педагога, а также для учащихся</w:t>
      </w:r>
      <w:r w:rsidR="00872403" w:rsidRPr="00B635AD">
        <w:rPr>
          <w:rFonts w:ascii="Times New Roman" w:hAnsi="Times New Roman" w:cs="Times New Roman"/>
          <w:sz w:val="28"/>
          <w:szCs w:val="28"/>
        </w:rPr>
        <w:t>, которые на протяжении длительного времени находились в ситуации</w:t>
      </w:r>
      <w:r w:rsidR="00872403" w:rsidRPr="00B635AD">
        <w:rPr>
          <w:rFonts w:ascii="Times New Roman" w:hAnsi="Times New Roman" w:cs="Times New Roman"/>
          <w:sz w:val="28"/>
          <w:szCs w:val="28"/>
        </w:rPr>
        <w:br/>
        <w:t>неуспеха.</w:t>
      </w:r>
    </w:p>
    <w:p w:rsidR="00872403" w:rsidRPr="00B635AD" w:rsidRDefault="000062F4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 xml:space="preserve">- </w:t>
      </w:r>
      <w:r w:rsidR="00872403" w:rsidRPr="00B635AD">
        <w:rPr>
          <w:rFonts w:ascii="Times New Roman" w:hAnsi="Times New Roman" w:cs="Times New Roman"/>
          <w:sz w:val="28"/>
          <w:szCs w:val="28"/>
        </w:rPr>
        <w:t>Постановка положительной мотивационной перспективы – это подкрепление мотива учащихся путем раскрытия перед ними ценно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сти и значимости будущих результатов их деят</w:t>
      </w:r>
      <w:r w:rsidRPr="00B635AD">
        <w:rPr>
          <w:rFonts w:ascii="Times New Roman" w:hAnsi="Times New Roman" w:cs="Times New Roman"/>
          <w:sz w:val="28"/>
          <w:szCs w:val="28"/>
        </w:rPr>
        <w:t>ельности на после</w:t>
      </w:r>
      <w:r w:rsidRPr="00B635AD">
        <w:rPr>
          <w:rFonts w:ascii="Times New Roman" w:hAnsi="Times New Roman" w:cs="Times New Roman"/>
          <w:sz w:val="28"/>
          <w:szCs w:val="28"/>
        </w:rPr>
        <w:softHyphen/>
        <w:t xml:space="preserve"> дующих занятиях</w:t>
      </w:r>
      <w:r w:rsidR="00872403" w:rsidRPr="00B635AD">
        <w:rPr>
          <w:rFonts w:ascii="Times New Roman" w:hAnsi="Times New Roman" w:cs="Times New Roman"/>
          <w:sz w:val="28"/>
          <w:szCs w:val="28"/>
        </w:rPr>
        <w:t>.</w:t>
      </w:r>
    </w:p>
    <w:p w:rsidR="00872403" w:rsidRPr="00B635AD" w:rsidRDefault="00872403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>В связи с тем, что проявления мотивационных факторов неодинако</w:t>
      </w:r>
      <w:r w:rsidRPr="00B635AD">
        <w:rPr>
          <w:rFonts w:ascii="Times New Roman" w:hAnsi="Times New Roman" w:cs="Times New Roman"/>
          <w:sz w:val="28"/>
          <w:szCs w:val="28"/>
        </w:rPr>
        <w:softHyphen/>
        <w:t>вы у учащихся одного и того же класса, необходимо, чтобы работа по их раз</w:t>
      </w:r>
      <w:r w:rsidRPr="00B635AD">
        <w:rPr>
          <w:rFonts w:ascii="Times New Roman" w:hAnsi="Times New Roman" w:cs="Times New Roman"/>
          <w:sz w:val="28"/>
          <w:szCs w:val="28"/>
        </w:rPr>
        <w:softHyphen/>
        <w:t>витию проходила с учетом ус</w:t>
      </w:r>
      <w:r w:rsidR="000062F4" w:rsidRPr="00B635AD">
        <w:rPr>
          <w:rFonts w:ascii="Times New Roman" w:hAnsi="Times New Roman" w:cs="Times New Roman"/>
          <w:sz w:val="28"/>
          <w:szCs w:val="28"/>
        </w:rPr>
        <w:t>ловной принадлежности учащихся</w:t>
      </w:r>
      <w:r w:rsidRPr="00B635AD">
        <w:rPr>
          <w:rFonts w:ascii="Times New Roman" w:hAnsi="Times New Roman" w:cs="Times New Roman"/>
          <w:sz w:val="28"/>
          <w:szCs w:val="28"/>
        </w:rPr>
        <w:t xml:space="preserve"> к тому или иному уровню продуктивности деятельности.</w:t>
      </w:r>
    </w:p>
    <w:p w:rsidR="00872403" w:rsidRPr="008C099A" w:rsidRDefault="006F1B3D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Так, при работе с детьми, деятельность которых находится на </w:t>
      </w:r>
      <w:r w:rsidR="00872403" w:rsidRPr="00B635AD">
        <w:rPr>
          <w:rFonts w:ascii="Times New Roman" w:hAnsi="Times New Roman" w:cs="Times New Roman"/>
          <w:i/>
          <w:sz w:val="28"/>
          <w:szCs w:val="28"/>
        </w:rPr>
        <w:t>низком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уровне продуктивности, основное внимание необходимо сосредоточить на </w:t>
      </w:r>
      <w:proofErr w:type="gramStart"/>
      <w:r w:rsidR="00872403" w:rsidRPr="00B635AD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="00872403" w:rsidRPr="00B635AD">
        <w:rPr>
          <w:rFonts w:ascii="Times New Roman" w:hAnsi="Times New Roman" w:cs="Times New Roman"/>
          <w:sz w:val="28"/>
          <w:szCs w:val="28"/>
        </w:rPr>
        <w:t xml:space="preserve"> </w:t>
      </w:r>
      <w:r w:rsidR="000062F4" w:rsidRPr="00B635AD">
        <w:rPr>
          <w:rFonts w:ascii="Times New Roman" w:hAnsi="Times New Roman" w:cs="Times New Roman"/>
          <w:sz w:val="28"/>
          <w:szCs w:val="28"/>
        </w:rPr>
        <w:t>на занятии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условий, способствующих развитию у них потребности, связанной с результатом деятельности. Для учащихся со </w:t>
      </w:r>
      <w:r w:rsidR="00872403" w:rsidRPr="00B635AD">
        <w:rPr>
          <w:rFonts w:ascii="Times New Roman" w:hAnsi="Times New Roman" w:cs="Times New Roman"/>
          <w:i/>
          <w:sz w:val="28"/>
          <w:szCs w:val="28"/>
        </w:rPr>
        <w:t>средним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уровнем продук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тивности деятельности важно научиться сохранять эмоциональную устойчи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 xml:space="preserve">вость и работоспособность при столкновении в процессе </w:t>
      </w:r>
      <w:r w:rsidR="00872403" w:rsidRPr="00B635AD">
        <w:rPr>
          <w:rFonts w:ascii="Times New Roman" w:hAnsi="Times New Roman" w:cs="Times New Roman"/>
          <w:sz w:val="28"/>
          <w:szCs w:val="28"/>
        </w:rPr>
        <w:lastRenderedPageBreak/>
        <w:t>деятельности с пре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пятствиями. При работе с этими учащимися необходимо акцентировать внимание на развитии у них умения преодолевать препятствия, возникающие на пути к</w:t>
      </w:r>
      <w:r w:rsidR="000062F4" w:rsidRPr="00B635AD">
        <w:rPr>
          <w:rFonts w:ascii="Times New Roman" w:hAnsi="Times New Roman" w:cs="Times New Roman"/>
          <w:sz w:val="28"/>
          <w:szCs w:val="28"/>
        </w:rPr>
        <w:t xml:space="preserve"> достижению цели. С учащимися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, для которых характерен </w:t>
      </w:r>
      <w:r w:rsidR="00872403" w:rsidRPr="00B635AD">
        <w:rPr>
          <w:rFonts w:ascii="Times New Roman" w:hAnsi="Times New Roman" w:cs="Times New Roman"/>
          <w:i/>
          <w:sz w:val="28"/>
          <w:szCs w:val="28"/>
        </w:rPr>
        <w:t>высокий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уровень продуктивности деятельности, необходимо проводить работу по развитию и укреплению таких качеств мотива, как сила, устойчивость, </w:t>
      </w:r>
      <w:proofErr w:type="spellStart"/>
      <w:r w:rsidR="00872403" w:rsidRPr="00B635AD">
        <w:rPr>
          <w:rFonts w:ascii="Times New Roman" w:hAnsi="Times New Roman" w:cs="Times New Roman"/>
          <w:sz w:val="28"/>
          <w:szCs w:val="28"/>
        </w:rPr>
        <w:t>диверситивность</w:t>
      </w:r>
      <w:proofErr w:type="spellEnd"/>
      <w:r w:rsidR="00872403" w:rsidRPr="00B635AD">
        <w:rPr>
          <w:rFonts w:ascii="Times New Roman" w:hAnsi="Times New Roman" w:cs="Times New Roman"/>
          <w:sz w:val="28"/>
          <w:szCs w:val="28"/>
        </w:rPr>
        <w:t xml:space="preserve"> (разнообразие мотивов, побуждающих к </w:t>
      </w:r>
      <w:r w:rsidR="000062F4" w:rsidRPr="00B635AD">
        <w:rPr>
          <w:rFonts w:ascii="Times New Roman" w:hAnsi="Times New Roman" w:cs="Times New Roman"/>
          <w:sz w:val="28"/>
          <w:szCs w:val="28"/>
        </w:rPr>
        <w:t>деятельности), осознан</w:t>
      </w:r>
      <w:r w:rsidR="000062F4" w:rsidRPr="00B635AD">
        <w:rPr>
          <w:rFonts w:ascii="Times New Roman" w:hAnsi="Times New Roman" w:cs="Times New Roman"/>
          <w:sz w:val="28"/>
          <w:szCs w:val="28"/>
        </w:rPr>
        <w:softHyphen/>
        <w:t>ность</w:t>
      </w:r>
      <w:r w:rsidR="00872403" w:rsidRPr="00B635AD">
        <w:rPr>
          <w:rFonts w:ascii="Times New Roman" w:hAnsi="Times New Roman" w:cs="Times New Roman"/>
          <w:sz w:val="28"/>
          <w:szCs w:val="28"/>
        </w:rPr>
        <w:t>.</w:t>
      </w:r>
    </w:p>
    <w:p w:rsidR="00872403" w:rsidRPr="00B635AD" w:rsidRDefault="006F1B3D" w:rsidP="006F1B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62F4" w:rsidRPr="00B635AD">
        <w:rPr>
          <w:rFonts w:ascii="Times New Roman" w:hAnsi="Times New Roman" w:cs="Times New Roman"/>
          <w:sz w:val="28"/>
          <w:szCs w:val="28"/>
        </w:rPr>
        <w:t xml:space="preserve">Важным условием формирования 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0062F4" w:rsidRPr="00B635AD">
        <w:rPr>
          <w:rFonts w:ascii="Times New Roman" w:hAnsi="Times New Roman" w:cs="Times New Roman"/>
          <w:sz w:val="28"/>
          <w:szCs w:val="28"/>
        </w:rPr>
        <w:t xml:space="preserve">и воспитательной </w:t>
      </w:r>
      <w:r w:rsidR="00872403" w:rsidRPr="00B635AD">
        <w:rPr>
          <w:rFonts w:ascii="Times New Roman" w:hAnsi="Times New Roman" w:cs="Times New Roman"/>
          <w:sz w:val="28"/>
          <w:szCs w:val="28"/>
        </w:rPr>
        <w:t>деятельности является мотивация. Мотивация связана с возрастными особенностями ребенка, но не возраст как стадия созревания определяет содержание мотивации, а характер деятельнос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ти ребенка и система его взаимодействий с ок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>ружающими людьми в этом возрасте.</w:t>
      </w:r>
    </w:p>
    <w:p w:rsidR="00872403" w:rsidRPr="00B635AD" w:rsidRDefault="006F1B3D" w:rsidP="00B63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2403" w:rsidRPr="00B635AD">
        <w:rPr>
          <w:rFonts w:ascii="Times New Roman" w:hAnsi="Times New Roman" w:cs="Times New Roman"/>
          <w:sz w:val="28"/>
          <w:szCs w:val="28"/>
        </w:rPr>
        <w:t>Изучение мотивов учебной</w:t>
      </w:r>
      <w:r w:rsidR="00B635AD" w:rsidRPr="00B635AD"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 у учащихся</w:t>
      </w:r>
      <w:r w:rsidR="00872403" w:rsidRPr="00B635AD">
        <w:rPr>
          <w:rFonts w:ascii="Times New Roman" w:hAnsi="Times New Roman" w:cs="Times New Roman"/>
          <w:sz w:val="28"/>
          <w:szCs w:val="28"/>
        </w:rPr>
        <w:t xml:space="preserve"> с интеллектуальной недостаточностью представляет интерес для по</w:t>
      </w:r>
      <w:r w:rsidR="00872403" w:rsidRPr="00B635AD">
        <w:rPr>
          <w:rFonts w:ascii="Times New Roman" w:hAnsi="Times New Roman" w:cs="Times New Roman"/>
          <w:sz w:val="28"/>
          <w:szCs w:val="28"/>
        </w:rPr>
        <w:softHyphen/>
        <w:t xml:space="preserve">нимания психологических причин трудностей в учебном </w:t>
      </w:r>
      <w:r w:rsidR="00B635AD" w:rsidRPr="00B635AD">
        <w:rPr>
          <w:rFonts w:ascii="Times New Roman" w:hAnsi="Times New Roman" w:cs="Times New Roman"/>
          <w:sz w:val="28"/>
          <w:szCs w:val="28"/>
        </w:rPr>
        <w:t xml:space="preserve">и воспитательном </w:t>
      </w:r>
      <w:r w:rsidR="00872403" w:rsidRPr="00B635AD">
        <w:rPr>
          <w:rFonts w:ascii="Times New Roman" w:hAnsi="Times New Roman" w:cs="Times New Roman"/>
          <w:sz w:val="28"/>
          <w:szCs w:val="28"/>
        </w:rPr>
        <w:t>процессе. На формирование мотивации достижений влияет множество внешних условий. Для педагога очень важно знать эти условия и понимать, какое влияние они могут оказывать на развитие мотивации ребенка.</w:t>
      </w: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34797A" w:rsidRDefault="0034797A" w:rsidP="00B635AD">
      <w:pPr>
        <w:rPr>
          <w:rFonts w:ascii="Times New Roman" w:hAnsi="Times New Roman" w:cs="Times New Roman"/>
          <w:sz w:val="28"/>
          <w:szCs w:val="28"/>
        </w:rPr>
      </w:pPr>
    </w:p>
    <w:p w:rsidR="00F056D0" w:rsidRPr="0034797A" w:rsidRDefault="0034797A" w:rsidP="00B635AD">
      <w:pPr>
        <w:rPr>
          <w:rFonts w:ascii="Times New Roman" w:hAnsi="Times New Roman" w:cs="Times New Roman"/>
          <w:sz w:val="32"/>
          <w:szCs w:val="32"/>
          <w:u w:val="single"/>
        </w:rPr>
      </w:pPr>
      <w:r w:rsidRPr="0034797A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Словарь. </w:t>
      </w:r>
    </w:p>
    <w:p w:rsidR="0034797A" w:rsidRDefault="002D6027" w:rsidP="002D6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797A">
        <w:rPr>
          <w:rFonts w:ascii="Times New Roman" w:hAnsi="Times New Roman" w:cs="Times New Roman"/>
          <w:sz w:val="28"/>
          <w:szCs w:val="28"/>
        </w:rPr>
        <w:t>Суггестия (внушение) - различные способы психологического воздействия на человека с целью создания у него определенного состояния или побуждения к определенным действиям. Внушение направлено на разные составляющие нашей психики: ощущения, представления, эмоции, волевые процессы.</w:t>
      </w:r>
    </w:p>
    <w:p w:rsidR="002D6027" w:rsidRPr="0034797A" w:rsidRDefault="002D6027" w:rsidP="002D6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797A">
        <w:rPr>
          <w:rFonts w:ascii="Times New Roman" w:hAnsi="Times New Roman" w:cs="Times New Roman"/>
          <w:sz w:val="28"/>
          <w:szCs w:val="28"/>
        </w:rPr>
        <w:t>Метод антиципации (</w:t>
      </w:r>
      <w:proofErr w:type="spellStart"/>
      <w:r w:rsidRPr="0034797A">
        <w:rPr>
          <w:rFonts w:ascii="Times New Roman" w:hAnsi="Times New Roman" w:cs="Times New Roman"/>
          <w:sz w:val="28"/>
          <w:szCs w:val="28"/>
        </w:rPr>
        <w:t>anticipation</w:t>
      </w:r>
      <w:proofErr w:type="spellEnd"/>
      <w:r w:rsidRPr="0034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97A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34797A">
        <w:rPr>
          <w:rFonts w:ascii="Times New Roman" w:hAnsi="Times New Roman" w:cs="Times New Roman"/>
          <w:sz w:val="28"/>
          <w:szCs w:val="28"/>
        </w:rPr>
        <w:t>)</w:t>
      </w:r>
    </w:p>
    <w:p w:rsidR="002D6027" w:rsidRPr="00ED0C2E" w:rsidRDefault="002D6027" w:rsidP="003479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2E">
        <w:rPr>
          <w:rFonts w:ascii="Times New Roman" w:hAnsi="Times New Roman" w:cs="Times New Roman"/>
          <w:sz w:val="28"/>
          <w:szCs w:val="28"/>
        </w:rPr>
        <w:t>М</w:t>
      </w:r>
      <w:r w:rsidR="0034797A" w:rsidRPr="00ED0C2E">
        <w:rPr>
          <w:rFonts w:ascii="Times New Roman" w:hAnsi="Times New Roman" w:cs="Times New Roman"/>
          <w:sz w:val="28"/>
          <w:szCs w:val="28"/>
        </w:rPr>
        <w:t>етод</w:t>
      </w:r>
      <w:r w:rsidRPr="00ED0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2E">
        <w:rPr>
          <w:rFonts w:ascii="Times New Roman" w:hAnsi="Times New Roman" w:cs="Times New Roman"/>
          <w:sz w:val="28"/>
          <w:szCs w:val="28"/>
        </w:rPr>
        <w:t>а</w:t>
      </w:r>
      <w:r w:rsidR="0034797A" w:rsidRPr="00ED0C2E">
        <w:rPr>
          <w:rFonts w:ascii="Times New Roman" w:hAnsi="Times New Roman" w:cs="Times New Roman"/>
          <w:sz w:val="28"/>
          <w:szCs w:val="28"/>
        </w:rPr>
        <w:t>нтипации</w:t>
      </w:r>
      <w:proofErr w:type="spellEnd"/>
      <w:r w:rsidRPr="00ED0C2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D0C2E">
        <w:rPr>
          <w:rFonts w:ascii="Times New Roman" w:hAnsi="Times New Roman" w:cs="Times New Roman"/>
          <w:sz w:val="28"/>
          <w:szCs w:val="28"/>
        </w:rPr>
        <w:t>вербальном</w:t>
      </w:r>
      <w:proofErr w:type="gramEnd"/>
      <w:r w:rsidRPr="00ED0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2E">
        <w:rPr>
          <w:rFonts w:ascii="Times New Roman" w:hAnsi="Times New Roman" w:cs="Times New Roman"/>
          <w:sz w:val="28"/>
          <w:szCs w:val="28"/>
        </w:rPr>
        <w:t>научении</w:t>
      </w:r>
      <w:proofErr w:type="spellEnd"/>
      <w:r w:rsidRPr="00ED0C2E">
        <w:rPr>
          <w:rFonts w:ascii="Times New Roman" w:hAnsi="Times New Roman" w:cs="Times New Roman"/>
          <w:sz w:val="28"/>
          <w:szCs w:val="28"/>
        </w:rPr>
        <w:t xml:space="preserve"> — это распространенный способ предъявления </w:t>
      </w:r>
      <w:proofErr w:type="spellStart"/>
      <w:r w:rsidRPr="00ED0C2E">
        <w:rPr>
          <w:rFonts w:ascii="Times New Roman" w:hAnsi="Times New Roman" w:cs="Times New Roman"/>
          <w:sz w:val="28"/>
          <w:szCs w:val="28"/>
        </w:rPr>
        <w:t>стимульного</w:t>
      </w:r>
      <w:proofErr w:type="spellEnd"/>
      <w:r w:rsidRPr="00ED0C2E">
        <w:rPr>
          <w:rFonts w:ascii="Times New Roman" w:hAnsi="Times New Roman" w:cs="Times New Roman"/>
          <w:sz w:val="28"/>
          <w:szCs w:val="28"/>
        </w:rPr>
        <w:t xml:space="preserve"> материала в задачах на па</w:t>
      </w:r>
      <w:r w:rsidR="0034797A" w:rsidRPr="00ED0C2E">
        <w:rPr>
          <w:rFonts w:ascii="Times New Roman" w:hAnsi="Times New Roman" w:cs="Times New Roman"/>
          <w:sz w:val="28"/>
          <w:szCs w:val="28"/>
        </w:rPr>
        <w:t xml:space="preserve">рные </w:t>
      </w:r>
      <w:proofErr w:type="spellStart"/>
      <w:r w:rsidR="0034797A" w:rsidRPr="00ED0C2E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="0034797A" w:rsidRPr="00ED0C2E">
        <w:rPr>
          <w:rFonts w:ascii="Times New Roman" w:hAnsi="Times New Roman" w:cs="Times New Roman"/>
          <w:sz w:val="28"/>
          <w:szCs w:val="28"/>
        </w:rPr>
        <w:t>. и заучивание рядов.</w:t>
      </w:r>
    </w:p>
    <w:p w:rsidR="002D6027" w:rsidRPr="00ED0C2E" w:rsidRDefault="0034797A" w:rsidP="003479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2E">
        <w:rPr>
          <w:rFonts w:ascii="Times New Roman" w:hAnsi="Times New Roman" w:cs="Times New Roman"/>
          <w:sz w:val="28"/>
          <w:szCs w:val="28"/>
        </w:rPr>
        <w:t xml:space="preserve">При использовании Метода </w:t>
      </w:r>
      <w:proofErr w:type="spellStart"/>
      <w:r w:rsidRPr="00ED0C2E">
        <w:rPr>
          <w:rFonts w:ascii="Times New Roman" w:hAnsi="Times New Roman" w:cs="Times New Roman"/>
          <w:sz w:val="28"/>
          <w:szCs w:val="28"/>
        </w:rPr>
        <w:t>антипации</w:t>
      </w:r>
      <w:proofErr w:type="spellEnd"/>
      <w:r w:rsidR="002D6027" w:rsidRPr="00ED0C2E">
        <w:rPr>
          <w:rFonts w:ascii="Times New Roman" w:hAnsi="Times New Roman" w:cs="Times New Roman"/>
          <w:sz w:val="28"/>
          <w:szCs w:val="28"/>
        </w:rPr>
        <w:t xml:space="preserve"> в задачах на парные </w:t>
      </w:r>
      <w:proofErr w:type="spellStart"/>
      <w:r w:rsidR="002D6027" w:rsidRPr="00ED0C2E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="002D6027" w:rsidRPr="00ED0C2E">
        <w:rPr>
          <w:rFonts w:ascii="Times New Roman" w:hAnsi="Times New Roman" w:cs="Times New Roman"/>
          <w:sz w:val="28"/>
          <w:szCs w:val="28"/>
        </w:rPr>
        <w:t>. испытуемым говорится, что они должны реагировать определенным образом всякий раз, когда предъявляется стимул. Несколько секунд спустя этот стимул и соответствующая ему реакция предъявляются совместно. Т. о. испытуемые чередуют антиципирующие реакции и получаемую обратную связь. Эти пары «стимул—реакция» предъявляются каждый раз в случайном порядке. Обучение продолжается до тех пор, пока не будет достигнут определенный критерий (например, правильное предвосх</w:t>
      </w:r>
      <w:r w:rsidRPr="00ED0C2E">
        <w:rPr>
          <w:rFonts w:ascii="Times New Roman" w:hAnsi="Times New Roman" w:cs="Times New Roman"/>
          <w:sz w:val="28"/>
          <w:szCs w:val="28"/>
        </w:rPr>
        <w:t xml:space="preserve">ищение всех реакций). </w:t>
      </w:r>
      <w:r w:rsidR="002D6027" w:rsidRPr="00ED0C2E">
        <w:rPr>
          <w:rFonts w:ascii="Times New Roman" w:hAnsi="Times New Roman" w:cs="Times New Roman"/>
          <w:sz w:val="28"/>
          <w:szCs w:val="28"/>
        </w:rPr>
        <w:t xml:space="preserve"> </w:t>
      </w:r>
      <w:r w:rsidRPr="00ED0C2E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ED0C2E">
        <w:rPr>
          <w:rFonts w:ascii="Times New Roman" w:hAnsi="Times New Roman" w:cs="Times New Roman"/>
          <w:sz w:val="28"/>
          <w:szCs w:val="28"/>
        </w:rPr>
        <w:t>антипации</w:t>
      </w:r>
      <w:proofErr w:type="spellEnd"/>
      <w:r w:rsidRPr="00ED0C2E">
        <w:rPr>
          <w:rFonts w:ascii="Times New Roman" w:hAnsi="Times New Roman" w:cs="Times New Roman"/>
          <w:sz w:val="28"/>
          <w:szCs w:val="28"/>
        </w:rPr>
        <w:t xml:space="preserve"> </w:t>
      </w:r>
      <w:r w:rsidR="002D6027" w:rsidRPr="00ED0C2E">
        <w:rPr>
          <w:rFonts w:ascii="Times New Roman" w:hAnsi="Times New Roman" w:cs="Times New Roman"/>
          <w:sz w:val="28"/>
          <w:szCs w:val="28"/>
        </w:rPr>
        <w:t xml:space="preserve">для задач на парные </w:t>
      </w:r>
      <w:proofErr w:type="spellStart"/>
      <w:r w:rsidR="002D6027" w:rsidRPr="00ED0C2E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="002D6027" w:rsidRPr="00ED0C2E">
        <w:rPr>
          <w:rFonts w:ascii="Times New Roman" w:hAnsi="Times New Roman" w:cs="Times New Roman"/>
          <w:sz w:val="28"/>
          <w:szCs w:val="28"/>
        </w:rPr>
        <w:t xml:space="preserve">. отличается от метода проверки заучивания (также называемого методом задержки или вспоминания) для тех же задач, при к ром испытуемым показывают весь список </w:t>
      </w:r>
      <w:proofErr w:type="gramStart"/>
      <w:r w:rsidR="002D6027" w:rsidRPr="00ED0C2E">
        <w:rPr>
          <w:rFonts w:ascii="Times New Roman" w:hAnsi="Times New Roman" w:cs="Times New Roman"/>
          <w:sz w:val="28"/>
          <w:szCs w:val="28"/>
        </w:rPr>
        <w:t>пар</w:t>
      </w:r>
      <w:proofErr w:type="gramEnd"/>
      <w:r w:rsidR="002D6027" w:rsidRPr="00ED0C2E">
        <w:rPr>
          <w:rFonts w:ascii="Times New Roman" w:hAnsi="Times New Roman" w:cs="Times New Roman"/>
          <w:sz w:val="28"/>
          <w:szCs w:val="28"/>
        </w:rPr>
        <w:t xml:space="preserve"> прежде чем они будут давать ответы на каждый отдельный стимул</w:t>
      </w:r>
      <w:r w:rsidRPr="00ED0C2E">
        <w:rPr>
          <w:rFonts w:ascii="Times New Roman" w:hAnsi="Times New Roman" w:cs="Times New Roman"/>
          <w:sz w:val="28"/>
          <w:szCs w:val="28"/>
        </w:rPr>
        <w:t>.</w:t>
      </w:r>
    </w:p>
    <w:p w:rsidR="002D6027" w:rsidRPr="00ED0C2E" w:rsidRDefault="0034797A" w:rsidP="003479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2E">
        <w:rPr>
          <w:rFonts w:ascii="Times New Roman" w:hAnsi="Times New Roman" w:cs="Times New Roman"/>
          <w:sz w:val="28"/>
          <w:szCs w:val="28"/>
        </w:rPr>
        <w:t xml:space="preserve">При использовании Метода </w:t>
      </w:r>
      <w:proofErr w:type="spellStart"/>
      <w:r w:rsidRPr="00ED0C2E">
        <w:rPr>
          <w:rFonts w:ascii="Times New Roman" w:hAnsi="Times New Roman" w:cs="Times New Roman"/>
          <w:sz w:val="28"/>
          <w:szCs w:val="28"/>
        </w:rPr>
        <w:t>антипации</w:t>
      </w:r>
      <w:proofErr w:type="spellEnd"/>
      <w:r w:rsidR="002D6027" w:rsidRPr="00ED0C2E">
        <w:rPr>
          <w:rFonts w:ascii="Times New Roman" w:hAnsi="Times New Roman" w:cs="Times New Roman"/>
          <w:sz w:val="28"/>
          <w:szCs w:val="28"/>
        </w:rPr>
        <w:t xml:space="preserve"> в задачах на заучивание рядов испытуемым сначала предъявляется список элементов, </w:t>
      </w:r>
      <w:proofErr w:type="spellStart"/>
      <w:r w:rsidR="002D6027" w:rsidRPr="00ED0C2E">
        <w:rPr>
          <w:rFonts w:ascii="Times New Roman" w:hAnsi="Times New Roman" w:cs="Times New Roman"/>
          <w:sz w:val="28"/>
          <w:szCs w:val="28"/>
        </w:rPr>
        <w:t>к-рые</w:t>
      </w:r>
      <w:proofErr w:type="spellEnd"/>
      <w:r w:rsidR="002D6027" w:rsidRPr="00ED0C2E">
        <w:rPr>
          <w:rFonts w:ascii="Times New Roman" w:hAnsi="Times New Roman" w:cs="Times New Roman"/>
          <w:sz w:val="28"/>
          <w:szCs w:val="28"/>
        </w:rPr>
        <w:t xml:space="preserve"> предстоит заучить в соответствующем порядке. При последующих пробах испытуемые пытаются предвосхитить очередной пункт из списка за несколько секунд до его появления. В каждой пробе элементы списка предъявляются в неизменной последовательности. Обучение продолжается до тех </w:t>
      </w:r>
      <w:proofErr w:type="gramStart"/>
      <w:r w:rsidR="002D6027" w:rsidRPr="00ED0C2E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="002D6027" w:rsidRPr="00ED0C2E">
        <w:rPr>
          <w:rFonts w:ascii="Times New Roman" w:hAnsi="Times New Roman" w:cs="Times New Roman"/>
          <w:sz w:val="28"/>
          <w:szCs w:val="28"/>
        </w:rPr>
        <w:t xml:space="preserve"> пока не будет достигнут определенный критерий (как правило, безошибочное воспроизведение). М. а. для задач на заучивание рядов отличается от метода проверки заучивания для тех же задач, при </w:t>
      </w:r>
      <w:proofErr w:type="spellStart"/>
      <w:r w:rsidR="002D6027" w:rsidRPr="00ED0C2E">
        <w:rPr>
          <w:rFonts w:ascii="Times New Roman" w:hAnsi="Times New Roman" w:cs="Times New Roman"/>
          <w:sz w:val="28"/>
          <w:szCs w:val="28"/>
        </w:rPr>
        <w:t>к-ром</w:t>
      </w:r>
      <w:proofErr w:type="spellEnd"/>
      <w:r w:rsidR="002D6027" w:rsidRPr="00ED0C2E">
        <w:rPr>
          <w:rFonts w:ascii="Times New Roman" w:hAnsi="Times New Roman" w:cs="Times New Roman"/>
          <w:sz w:val="28"/>
          <w:szCs w:val="28"/>
        </w:rPr>
        <w:t xml:space="preserve"> предъявления испытуемым полного списка чередуются с попытками воспроизвести этот полный список.</w:t>
      </w:r>
    </w:p>
    <w:p w:rsidR="00B635AD" w:rsidRPr="00ED0C2E" w:rsidRDefault="002D6027" w:rsidP="002D6027">
      <w:pPr>
        <w:rPr>
          <w:rFonts w:ascii="Times New Roman" w:hAnsi="Times New Roman" w:cs="Times New Roman"/>
          <w:sz w:val="28"/>
          <w:szCs w:val="28"/>
        </w:rPr>
      </w:pPr>
      <w:r w:rsidRPr="00ED0C2E">
        <w:rPr>
          <w:rFonts w:ascii="Times New Roman" w:hAnsi="Times New Roman" w:cs="Times New Roman"/>
          <w:sz w:val="28"/>
          <w:szCs w:val="28"/>
        </w:rPr>
        <w:t xml:space="preserve">Достоинство М. а. заключается в том, что он обеспечивает испытуемых немедленной обратной связью в отношении правильности их реакций. Однако его недостатком </w:t>
      </w:r>
      <w:proofErr w:type="spellStart"/>
      <w:r w:rsidRPr="00ED0C2E">
        <w:rPr>
          <w:rFonts w:ascii="Times New Roman" w:hAnsi="Times New Roman" w:cs="Times New Roman"/>
          <w:sz w:val="28"/>
          <w:szCs w:val="28"/>
        </w:rPr>
        <w:t>яв-ся</w:t>
      </w:r>
      <w:proofErr w:type="spellEnd"/>
      <w:r w:rsidRPr="00ED0C2E">
        <w:rPr>
          <w:rFonts w:ascii="Times New Roman" w:hAnsi="Times New Roman" w:cs="Times New Roman"/>
          <w:sz w:val="28"/>
          <w:szCs w:val="28"/>
        </w:rPr>
        <w:t xml:space="preserve"> то, что он объединяет </w:t>
      </w:r>
      <w:proofErr w:type="spellStart"/>
      <w:r w:rsidRPr="00ED0C2E"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 w:rsidRPr="00ED0C2E">
        <w:rPr>
          <w:rFonts w:ascii="Times New Roman" w:hAnsi="Times New Roman" w:cs="Times New Roman"/>
          <w:sz w:val="28"/>
          <w:szCs w:val="28"/>
        </w:rPr>
        <w:t xml:space="preserve"> и выполнение. Выполнение, как правило, оказывается несколько лучшим при </w:t>
      </w:r>
      <w:r w:rsidRPr="00ED0C2E">
        <w:rPr>
          <w:rFonts w:ascii="Times New Roman" w:hAnsi="Times New Roman" w:cs="Times New Roman"/>
          <w:sz w:val="28"/>
          <w:szCs w:val="28"/>
        </w:rPr>
        <w:lastRenderedPageBreak/>
        <w:t>использовании метода проверки заучивания, чем М. а., хотя это превосходство может зависеть от характеристик заучиваемого списка.</w:t>
      </w:r>
    </w:p>
    <w:p w:rsidR="008C099A" w:rsidRPr="00B635AD" w:rsidRDefault="0034797A" w:rsidP="00B635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Диверситивность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635AD">
        <w:rPr>
          <w:rFonts w:ascii="Times New Roman" w:hAnsi="Times New Roman" w:cs="Times New Roman"/>
          <w:sz w:val="28"/>
          <w:szCs w:val="28"/>
        </w:rPr>
        <w:t xml:space="preserve">разнообразие мотивов, побуждающих к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90E3C" w:rsidRPr="00B635AD" w:rsidRDefault="00490E3C" w:rsidP="00B635AD">
      <w:pPr>
        <w:rPr>
          <w:rFonts w:ascii="Times New Roman" w:hAnsi="Times New Roman" w:cs="Times New Roman"/>
          <w:b/>
          <w:sz w:val="28"/>
          <w:szCs w:val="28"/>
        </w:rPr>
      </w:pPr>
      <w:r w:rsidRPr="00B635AD">
        <w:rPr>
          <w:rFonts w:ascii="Times New Roman" w:hAnsi="Times New Roman" w:cs="Times New Roman"/>
          <w:b/>
          <w:sz w:val="28"/>
          <w:szCs w:val="28"/>
        </w:rPr>
        <w:t>Мотивация деятельности.</w:t>
      </w:r>
    </w:p>
    <w:p w:rsidR="00490E3C" w:rsidRPr="00B635AD" w:rsidRDefault="00490E3C" w:rsidP="00B635AD">
      <w:pPr>
        <w:rPr>
          <w:rFonts w:ascii="Times New Roman" w:hAnsi="Times New Roman" w:cs="Times New Roman"/>
          <w:sz w:val="28"/>
          <w:szCs w:val="28"/>
        </w:rPr>
      </w:pPr>
      <w:r w:rsidRPr="00B635AD">
        <w:rPr>
          <w:rFonts w:ascii="Times New Roman" w:hAnsi="Times New Roman" w:cs="Times New Roman"/>
          <w:sz w:val="28"/>
          <w:szCs w:val="28"/>
        </w:rPr>
        <w:t>            Мотивом называется то, что побуждает человека к определённым действиям, к постановке определённых целей и задач. В зависимости от характера задач, различают далёкую и близкую мотивацию.</w:t>
      </w:r>
      <w:r w:rsidRPr="00B635AD">
        <w:rPr>
          <w:rFonts w:ascii="Times New Roman" w:hAnsi="Times New Roman" w:cs="Times New Roman"/>
          <w:sz w:val="28"/>
          <w:szCs w:val="28"/>
        </w:rPr>
        <w:br/>
        <w:t>            При далёкой мотивации человек руководствуется не только ближайшими задачами, выступающими перед ним в ходе деятельности, но и более общими, отдалёнными задачами.</w:t>
      </w:r>
      <w:r w:rsidRPr="00B635AD">
        <w:rPr>
          <w:rFonts w:ascii="Times New Roman" w:hAnsi="Times New Roman" w:cs="Times New Roman"/>
          <w:sz w:val="28"/>
          <w:szCs w:val="28"/>
        </w:rPr>
        <w:br/>
        <w:t>            При близкой мотивации деятельности человек руководствуется ближайшими задачами, не включая их в более общие, перспективные задачи. Дальность мотивации оказывает существенное влияние на характер выполняемых действий и на отношение человека к получаемым результатам и встречающимся трудностям.</w:t>
      </w:r>
      <w:r w:rsidRPr="00B635AD">
        <w:rPr>
          <w:rFonts w:ascii="Times New Roman" w:hAnsi="Times New Roman" w:cs="Times New Roman"/>
          <w:sz w:val="28"/>
          <w:szCs w:val="28"/>
        </w:rPr>
        <w:br/>
        <w:t xml:space="preserve">            Узкий круг потребностей и интересов, ограниченность прошлого опыта и познавательных возможностей - всё это приводит к тому, что умственно-отсталый ребёнок при выполнении относительно сложной для него деятельности руководствуется крайне ограниченными </w:t>
      </w:r>
      <w:r w:rsidR="000A1E17" w:rsidRPr="00B635AD">
        <w:rPr>
          <w:rFonts w:ascii="Times New Roman" w:hAnsi="Times New Roman" w:cs="Times New Roman"/>
          <w:sz w:val="28"/>
          <w:szCs w:val="28"/>
        </w:rPr>
        <w:t xml:space="preserve">задачами, не включёнными </w:t>
      </w:r>
      <w:proofErr w:type="gramStart"/>
      <w:r w:rsidR="000A1E17" w:rsidRPr="00B635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35AD">
        <w:rPr>
          <w:rFonts w:ascii="Times New Roman" w:hAnsi="Times New Roman" w:cs="Times New Roman"/>
          <w:sz w:val="28"/>
          <w:szCs w:val="28"/>
        </w:rPr>
        <w:t xml:space="preserve"> общие. </w:t>
      </w:r>
      <w:r w:rsidRPr="00B635AD">
        <w:rPr>
          <w:rFonts w:ascii="Times New Roman" w:hAnsi="Times New Roman" w:cs="Times New Roman"/>
          <w:sz w:val="28"/>
          <w:szCs w:val="28"/>
        </w:rPr>
        <w:br/>
        <w:t>            То есть, при встрече с препятствиями и трудност</w:t>
      </w:r>
      <w:r w:rsidR="000A1E17" w:rsidRPr="00B635AD">
        <w:rPr>
          <w:rFonts w:ascii="Times New Roman" w:hAnsi="Times New Roman" w:cs="Times New Roman"/>
          <w:sz w:val="28"/>
          <w:szCs w:val="28"/>
        </w:rPr>
        <w:t>ями в процессе деятельности умственно отсталые</w:t>
      </w:r>
      <w:r w:rsidRPr="00B635AD">
        <w:rPr>
          <w:rFonts w:ascii="Times New Roman" w:hAnsi="Times New Roman" w:cs="Times New Roman"/>
          <w:sz w:val="28"/>
          <w:szCs w:val="28"/>
        </w:rPr>
        <w:t xml:space="preserve"> школьники обнаруживают тенденцию отклоняться в сторону от поставленной задачи, а это свидетельствует о том, что они руководствуются ближайшими мотивами деятельности. Отдельные свои действия они не только не включают в далекие перспективные задачи, а отрывают их даже от содержащихся в поставленной задаче требований. К выполнению действий их побуждают мотивы, связанные с данной конкретной ситуацией.</w:t>
      </w:r>
      <w:r w:rsidRPr="00B635AD">
        <w:rPr>
          <w:rFonts w:ascii="Times New Roman" w:hAnsi="Times New Roman" w:cs="Times New Roman"/>
          <w:sz w:val="28"/>
          <w:szCs w:val="28"/>
        </w:rPr>
        <w:br/>
        <w:t>            Б</w:t>
      </w:r>
      <w:r w:rsidR="000A1E17" w:rsidRPr="00B635AD">
        <w:rPr>
          <w:rFonts w:ascii="Times New Roman" w:hAnsi="Times New Roman" w:cs="Times New Roman"/>
          <w:sz w:val="28"/>
          <w:szCs w:val="28"/>
        </w:rPr>
        <w:t>лизкая мотивация деятельности умс</w:t>
      </w:r>
      <w:r w:rsidRPr="00B635AD">
        <w:rPr>
          <w:rFonts w:ascii="Times New Roman" w:hAnsi="Times New Roman" w:cs="Times New Roman"/>
          <w:sz w:val="28"/>
          <w:szCs w:val="28"/>
        </w:rPr>
        <w:t>твенно-отсталых школьников находит в ряде случаев свое конкретное проявление и в том, что при выполнении учебных задач, они руководствуются лишь мотивами, вызванными необходимостью</w:t>
      </w:r>
      <w:r w:rsidR="000A1E17" w:rsidRPr="00B635AD">
        <w:rPr>
          <w:rFonts w:ascii="Times New Roman" w:hAnsi="Times New Roman" w:cs="Times New Roman"/>
          <w:sz w:val="28"/>
          <w:szCs w:val="28"/>
        </w:rPr>
        <w:t>,</w:t>
      </w:r>
      <w:r w:rsidRPr="00B635AD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0A1E17" w:rsidRPr="00B635AD">
        <w:rPr>
          <w:rFonts w:ascii="Times New Roman" w:hAnsi="Times New Roman" w:cs="Times New Roman"/>
          <w:sz w:val="28"/>
          <w:szCs w:val="28"/>
        </w:rPr>
        <w:t>, выполнять требования педагога</w:t>
      </w:r>
      <w:r w:rsidRPr="00B635AD">
        <w:rPr>
          <w:rFonts w:ascii="Times New Roman" w:hAnsi="Times New Roman" w:cs="Times New Roman"/>
          <w:sz w:val="28"/>
          <w:szCs w:val="28"/>
        </w:rPr>
        <w:t>.</w:t>
      </w:r>
      <w:r w:rsidRPr="00B635AD">
        <w:rPr>
          <w:rFonts w:ascii="Times New Roman" w:hAnsi="Times New Roman" w:cs="Times New Roman"/>
          <w:sz w:val="28"/>
          <w:szCs w:val="28"/>
        </w:rPr>
        <w:br/>
        <w:t xml:space="preserve">            Важное средство повышения мотивации деятельности у </w:t>
      </w:r>
      <w:r w:rsidR="000A1E17" w:rsidRPr="00B635AD">
        <w:rPr>
          <w:rFonts w:ascii="Times New Roman" w:hAnsi="Times New Roman" w:cs="Times New Roman"/>
          <w:sz w:val="28"/>
          <w:szCs w:val="28"/>
        </w:rPr>
        <w:t xml:space="preserve">умственно-отсталых школьников – </w:t>
      </w:r>
      <w:r w:rsidRPr="00B635AD">
        <w:rPr>
          <w:rFonts w:ascii="Times New Roman" w:hAnsi="Times New Roman" w:cs="Times New Roman"/>
          <w:sz w:val="28"/>
          <w:szCs w:val="28"/>
        </w:rPr>
        <w:t>приближение</w:t>
      </w:r>
      <w:r w:rsidR="000A1E17" w:rsidRPr="00B635AD">
        <w:rPr>
          <w:rFonts w:ascii="Times New Roman" w:hAnsi="Times New Roman" w:cs="Times New Roman"/>
          <w:sz w:val="28"/>
          <w:szCs w:val="28"/>
        </w:rPr>
        <w:t xml:space="preserve"> </w:t>
      </w:r>
      <w:r w:rsidRPr="00B635AD">
        <w:rPr>
          <w:rFonts w:ascii="Times New Roman" w:hAnsi="Times New Roman" w:cs="Times New Roman"/>
          <w:sz w:val="28"/>
          <w:szCs w:val="28"/>
        </w:rPr>
        <w:t xml:space="preserve"> учебного процесса к их жизненному опыту, к потребностям и интересам учащихся. Хотя общий ур</w:t>
      </w:r>
      <w:r w:rsidR="000A1E17" w:rsidRPr="00B635AD">
        <w:rPr>
          <w:rFonts w:ascii="Times New Roman" w:hAnsi="Times New Roman" w:cs="Times New Roman"/>
          <w:sz w:val="28"/>
          <w:szCs w:val="28"/>
        </w:rPr>
        <w:t xml:space="preserve">овень психического развития умственно отсталых </w:t>
      </w:r>
      <w:r w:rsidRPr="00B635AD">
        <w:rPr>
          <w:rFonts w:ascii="Times New Roman" w:hAnsi="Times New Roman" w:cs="Times New Roman"/>
          <w:sz w:val="28"/>
          <w:szCs w:val="28"/>
        </w:rPr>
        <w:t xml:space="preserve"> очень низок, у них все же </w:t>
      </w:r>
      <w:r w:rsidRPr="00B635AD">
        <w:rPr>
          <w:rFonts w:ascii="Times New Roman" w:hAnsi="Times New Roman" w:cs="Times New Roman"/>
          <w:sz w:val="28"/>
          <w:szCs w:val="28"/>
        </w:rPr>
        <w:lastRenderedPageBreak/>
        <w:t>имеются свои, пусть ограниченные потребности и интересы. При удовлетворении этих потребностей и интересов, они проявляют необходимую акт</w:t>
      </w:r>
      <w:r w:rsidR="000A1E17" w:rsidRPr="00B635AD">
        <w:rPr>
          <w:rFonts w:ascii="Times New Roman" w:hAnsi="Times New Roman" w:cs="Times New Roman"/>
          <w:sz w:val="28"/>
          <w:szCs w:val="28"/>
        </w:rPr>
        <w:t>ивность и адекватное отношение с</w:t>
      </w:r>
      <w:r w:rsidRPr="00B635AD">
        <w:rPr>
          <w:rFonts w:ascii="Times New Roman" w:hAnsi="Times New Roman" w:cs="Times New Roman"/>
          <w:sz w:val="28"/>
          <w:szCs w:val="28"/>
        </w:rPr>
        <w:t xml:space="preserve"> встречающим</w:t>
      </w:r>
      <w:r w:rsidR="000A1E17" w:rsidRPr="00B635AD">
        <w:rPr>
          <w:rFonts w:ascii="Times New Roman" w:hAnsi="Times New Roman" w:cs="Times New Roman"/>
          <w:sz w:val="28"/>
          <w:szCs w:val="28"/>
        </w:rPr>
        <w:t>и</w:t>
      </w:r>
      <w:r w:rsidRPr="00B635AD">
        <w:rPr>
          <w:rFonts w:ascii="Times New Roman" w:hAnsi="Times New Roman" w:cs="Times New Roman"/>
          <w:sz w:val="28"/>
          <w:szCs w:val="28"/>
        </w:rPr>
        <w:t>ся п</w:t>
      </w:r>
      <w:r w:rsidR="000A1E17" w:rsidRPr="00B635AD">
        <w:rPr>
          <w:rFonts w:ascii="Times New Roman" w:hAnsi="Times New Roman" w:cs="Times New Roman"/>
          <w:sz w:val="28"/>
          <w:szCs w:val="28"/>
        </w:rPr>
        <w:t>е</w:t>
      </w:r>
      <w:r w:rsidRPr="00B635AD">
        <w:rPr>
          <w:rFonts w:ascii="Times New Roman" w:hAnsi="Times New Roman" w:cs="Times New Roman"/>
          <w:sz w:val="28"/>
          <w:szCs w:val="28"/>
        </w:rPr>
        <w:t>ред ним</w:t>
      </w:r>
      <w:r w:rsidR="000A1E17" w:rsidRPr="00B635AD">
        <w:rPr>
          <w:rFonts w:ascii="Times New Roman" w:hAnsi="Times New Roman" w:cs="Times New Roman"/>
          <w:sz w:val="28"/>
          <w:szCs w:val="28"/>
        </w:rPr>
        <w:t xml:space="preserve">и </w:t>
      </w:r>
      <w:r w:rsidR="006F1B3D">
        <w:rPr>
          <w:rFonts w:ascii="Times New Roman" w:hAnsi="Times New Roman" w:cs="Times New Roman"/>
          <w:sz w:val="28"/>
          <w:szCs w:val="28"/>
        </w:rPr>
        <w:t>задачами. Основное</w:t>
      </w:r>
      <w:r w:rsidRPr="00B635AD">
        <w:rPr>
          <w:rFonts w:ascii="Times New Roman" w:hAnsi="Times New Roman" w:cs="Times New Roman"/>
          <w:sz w:val="28"/>
          <w:szCs w:val="28"/>
        </w:rPr>
        <w:t xml:space="preserve"> значение для развития мотивов деятельности имеет труд, если учащиеся изготавливают важные, в практическом отношении, изделия. При выполнении таких изделий учащиеся руководствуются не только учебными мотивами, связанными с осознанием практической и общественной ценности своего рода. В результате выполнения трудовых заданий. Осознаваемых как обще</w:t>
      </w:r>
      <w:r w:rsidR="000A1E17" w:rsidRPr="00B635AD">
        <w:rPr>
          <w:rFonts w:ascii="Times New Roman" w:hAnsi="Times New Roman" w:cs="Times New Roman"/>
          <w:sz w:val="28"/>
          <w:szCs w:val="28"/>
        </w:rPr>
        <w:t>ственно-значимые и важные, умственно отсталые</w:t>
      </w:r>
      <w:r w:rsidRPr="00B635AD">
        <w:rPr>
          <w:rFonts w:ascii="Times New Roman" w:hAnsi="Times New Roman" w:cs="Times New Roman"/>
          <w:sz w:val="28"/>
          <w:szCs w:val="28"/>
        </w:rPr>
        <w:t xml:space="preserve"> школьники начинают испытывать удовольствие от своего труда, у них появляется вера в свои собственные силы и желания добиться хороших результатов. Всё это способствует развитию мотивов деятельности.</w:t>
      </w:r>
      <w:r w:rsidRPr="00B635AD">
        <w:rPr>
          <w:rFonts w:ascii="Times New Roman" w:hAnsi="Times New Roman" w:cs="Times New Roman"/>
          <w:sz w:val="28"/>
          <w:szCs w:val="28"/>
        </w:rPr>
        <w:br/>
        <w:t>            Большое влияние на мотивы и цели деятельности человека оказывает ожидание оценки окружающими. С одной стороны, предстоящая оценка мобилизует на возможно более продуктивное и качественное выполнение действий, особенно тогда, когда ожидаемая оценка относится не только лично к тому, кто выполняет действие, но и затрагивает его как члена и представителя определённого коллектива. С другой стороны, ожидаемая оценка действий может явиться источником повышенного волнения за исход выполнения действий, за связанную с этим оценку наших способностей и умений, и это волнение может привести к изменению мотивации деятельности.</w:t>
      </w:r>
      <w:r w:rsidRPr="00B635AD">
        <w:rPr>
          <w:rFonts w:ascii="Times New Roman" w:hAnsi="Times New Roman" w:cs="Times New Roman"/>
          <w:sz w:val="28"/>
          <w:szCs w:val="28"/>
        </w:rPr>
        <w:br/>
        <w:t>            Мотивом деятельности человека может стать желание проявить себя определённым образом в ходе деятельности. В ряде случаев такое смещение мотивов и связанные с ним волнения сказываются отрицательно на характере выполняемых действий, мешают человеку действовать так, как он мешают человеку действовать так, как он действует обычно в других более спокойных и привычных условиях.</w:t>
      </w:r>
      <w:r w:rsidRPr="00B635AD">
        <w:rPr>
          <w:rFonts w:ascii="Times New Roman" w:hAnsi="Times New Roman" w:cs="Times New Roman"/>
          <w:sz w:val="28"/>
          <w:szCs w:val="28"/>
        </w:rPr>
        <w:br/>
        <w:t>            Отрицательное влия</w:t>
      </w:r>
      <w:r w:rsidR="000A1E17" w:rsidRPr="00B635AD">
        <w:rPr>
          <w:rFonts w:ascii="Times New Roman" w:hAnsi="Times New Roman" w:cs="Times New Roman"/>
          <w:sz w:val="28"/>
          <w:szCs w:val="28"/>
        </w:rPr>
        <w:t>ние "оценочной ситуации" у умственно отсталых</w:t>
      </w:r>
      <w:r w:rsidRPr="00B635AD">
        <w:rPr>
          <w:rFonts w:ascii="Times New Roman" w:hAnsi="Times New Roman" w:cs="Times New Roman"/>
          <w:sz w:val="28"/>
          <w:szCs w:val="28"/>
        </w:rPr>
        <w:t xml:space="preserve"> школьников может быть преодолено. Для этого нужно существенно изменить направленность деятельности, выполняемой в условиях "оценочной ситуации", изменить мотивации этой деятельности. Основным мотивом деятельности в этих условиях должны стать достигаемые результаты и их значение для какой-либо объективно-значимой цели.</w:t>
      </w:r>
      <w:r w:rsidRPr="00B635AD">
        <w:rPr>
          <w:rFonts w:ascii="Times New Roman" w:hAnsi="Times New Roman" w:cs="Times New Roman"/>
          <w:sz w:val="28"/>
          <w:szCs w:val="28"/>
        </w:rPr>
        <w:br/>
        <w:t>            Такое изменение мотивации не только снимает отрицательное влияние "оценочной ситуации", но значительно улучшает качество выполняемой деятельности по сравнению с выполнением её в обычных условиях.</w:t>
      </w:r>
    </w:p>
    <w:p w:rsidR="006F1B3D" w:rsidRDefault="006F1B3D" w:rsidP="00B635AD">
      <w:pPr>
        <w:rPr>
          <w:rFonts w:ascii="Times New Roman" w:hAnsi="Times New Roman" w:cs="Times New Roman"/>
          <w:sz w:val="28"/>
          <w:szCs w:val="28"/>
        </w:rPr>
      </w:pPr>
    </w:p>
    <w:p w:rsidR="006F1B3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Аверин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>, В.А. Психология детей и подростков – СПб</w:t>
      </w:r>
      <w:proofErr w:type="gramStart"/>
      <w:r w:rsidRPr="006E0F4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E0F40">
        <w:rPr>
          <w:rFonts w:ascii="Times New Roman" w:hAnsi="Times New Roman" w:cs="Times New Roman"/>
          <w:sz w:val="24"/>
          <w:szCs w:val="24"/>
        </w:rPr>
        <w:t>Изд-во Михайлова В.А., 1998.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>2. Амбросова, В.И. Развитие мотивации достижения в младшем школьном возрасте. Автореферат. Хабаровск, 2006.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>4. Белкин, А.С. Ситуация успеха. Как ее создать, – М., Просвещение. 1991.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Брайтфельд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>, В.Н. Формирование мотивации учебной деятельности младших подростков с ЗПР // Дефектология. – 2000. - №3.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 xml:space="preserve">, Л.И. Проблемы развития мотивационной сферы ребенка // Изучение мотивации поведения детей и подростков / Под ред. Л. И.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Благонадеженой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>. – М., Педагогика, 1972.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>10. Ильин, И.П. Мотивация и мотивы: «Питер», 2000.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>11. Кузьмина, Н.Н. Развитие мотивационных факторов учебно-трудовой деятельности младших умственно-отсталых школьников как средство повышения ее продуктивности. Автореферат. Екатеринбург, 2006.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 xml:space="preserve">17. Маркова, А.К.,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Матис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 xml:space="preserve">, Т.А., Орлов, А.Б. Формирование мотивации учения / А.К. Маркова, Т.А.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Матис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 xml:space="preserve">, А.Б. Орлов. – М., Просвещение, 1990. – 192 </w:t>
      </w:r>
      <w:proofErr w:type="gramStart"/>
      <w:r w:rsidRPr="006E0F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0F40">
        <w:rPr>
          <w:rFonts w:ascii="Times New Roman" w:hAnsi="Times New Roman" w:cs="Times New Roman"/>
          <w:sz w:val="24"/>
          <w:szCs w:val="24"/>
        </w:rPr>
        <w:t>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>18. Матюхина, М.Ю. Мотивация учения младших школьников. М., Педагогика, 1984.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>19. Матюхина, М.В., Иванова, Т.Ф. Мотивация достижения и настойчивость младших школьников: Методические рекомендации. ВГПУ.- Волгоград, 1998.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>20. Матюхина, М.В., Саблина, Т.А. Изучение и формирование мотивации достижения у младших школьников: Методические рекомендации. ВГПУ.- Волгоград, 1994.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 xml:space="preserve">21. Основы специальной психологии: Учеб. пособие для студ.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 xml:space="preserve">. учеб. заведений / Л.В. Кузнецова, Л.И.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Переслени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 xml:space="preserve">, Л. И. Солнцева и </w:t>
      </w:r>
      <w:proofErr w:type="spellStart"/>
      <w:proofErr w:type="gramStart"/>
      <w:r w:rsidRPr="006E0F4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E0F40">
        <w:rPr>
          <w:rFonts w:ascii="Times New Roman" w:hAnsi="Times New Roman" w:cs="Times New Roman"/>
          <w:sz w:val="24"/>
          <w:szCs w:val="24"/>
        </w:rPr>
        <w:t xml:space="preserve">; Под ред. Л. В. Кузнецовой. – М.,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Изд-ий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 xml:space="preserve"> центр «Академия», 2002. – 480 </w:t>
      </w:r>
      <w:proofErr w:type="gramStart"/>
      <w:r w:rsidRPr="006E0F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0F40">
        <w:rPr>
          <w:rFonts w:ascii="Times New Roman" w:hAnsi="Times New Roman" w:cs="Times New Roman"/>
          <w:sz w:val="24"/>
          <w:szCs w:val="24"/>
        </w:rPr>
        <w:t>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 xml:space="preserve">23. Рубинштейн, С.Л. Основы общей психологии / С.Л. Рубинштейн. – СПб., Питер, 2001. - 495 </w:t>
      </w:r>
      <w:proofErr w:type="gramStart"/>
      <w:r w:rsidRPr="006E0F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0F40">
        <w:rPr>
          <w:rFonts w:ascii="Times New Roman" w:hAnsi="Times New Roman" w:cs="Times New Roman"/>
          <w:sz w:val="24"/>
          <w:szCs w:val="24"/>
        </w:rPr>
        <w:t>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>24. Рубинштейн, С.Я. Психология умственно отсталого школьника. – М., «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>», 1986.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 xml:space="preserve">28. Саблина, Т.А. Мотивация достижения в младшем школьном возрасте: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 xml:space="preserve">.: канд. психол. наук. – Ростов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6E0F40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6E0F40">
        <w:rPr>
          <w:rFonts w:ascii="Times New Roman" w:hAnsi="Times New Roman" w:cs="Times New Roman"/>
          <w:sz w:val="24"/>
          <w:szCs w:val="24"/>
        </w:rPr>
        <w:t>, 1993.</w:t>
      </w:r>
    </w:p>
    <w:p w:rsidR="00B635AD" w:rsidRPr="006E0F40" w:rsidRDefault="00B635AD" w:rsidP="006E0F40">
      <w:pPr>
        <w:rPr>
          <w:rFonts w:ascii="Times New Roman" w:hAnsi="Times New Roman" w:cs="Times New Roman"/>
          <w:sz w:val="24"/>
          <w:szCs w:val="24"/>
        </w:rPr>
      </w:pPr>
      <w:r w:rsidRPr="006E0F40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6E0F40">
        <w:rPr>
          <w:rFonts w:ascii="Times New Roman" w:hAnsi="Times New Roman" w:cs="Times New Roman"/>
          <w:sz w:val="24"/>
          <w:szCs w:val="24"/>
        </w:rPr>
        <w:t>Хекхаузен</w:t>
      </w:r>
      <w:proofErr w:type="spellEnd"/>
      <w:r w:rsidRPr="006E0F40">
        <w:rPr>
          <w:rFonts w:ascii="Times New Roman" w:hAnsi="Times New Roman" w:cs="Times New Roman"/>
          <w:sz w:val="24"/>
          <w:szCs w:val="24"/>
        </w:rPr>
        <w:t>, Х. Мотивация и деятельность. – 2-е изд. - СПб</w:t>
      </w:r>
      <w:proofErr w:type="gramStart"/>
      <w:r w:rsidRPr="006E0F4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E0F40">
        <w:rPr>
          <w:rFonts w:ascii="Times New Roman" w:hAnsi="Times New Roman" w:cs="Times New Roman"/>
          <w:sz w:val="24"/>
          <w:szCs w:val="24"/>
        </w:rPr>
        <w:t>Питер; М.: Смысл, 2003.</w:t>
      </w:r>
    </w:p>
    <w:p w:rsidR="00B635AD" w:rsidRPr="00B635AD" w:rsidRDefault="00B635AD" w:rsidP="00B635AD">
      <w:pPr>
        <w:rPr>
          <w:rFonts w:ascii="Times New Roman" w:hAnsi="Times New Roman" w:cs="Times New Roman"/>
          <w:sz w:val="28"/>
          <w:szCs w:val="28"/>
        </w:rPr>
      </w:pPr>
    </w:p>
    <w:sectPr w:rsidR="00B635AD" w:rsidRPr="00B635AD" w:rsidSect="00B350F1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2B39"/>
    <w:multiLevelType w:val="hybridMultilevel"/>
    <w:tmpl w:val="8766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403"/>
    <w:rsid w:val="000062F4"/>
    <w:rsid w:val="000A1E17"/>
    <w:rsid w:val="000E3D66"/>
    <w:rsid w:val="00155B57"/>
    <w:rsid w:val="002D6027"/>
    <w:rsid w:val="0034797A"/>
    <w:rsid w:val="00490E3C"/>
    <w:rsid w:val="006E0F40"/>
    <w:rsid w:val="006F1B3D"/>
    <w:rsid w:val="00872403"/>
    <w:rsid w:val="008C099A"/>
    <w:rsid w:val="00956DBD"/>
    <w:rsid w:val="00AC21AE"/>
    <w:rsid w:val="00B350F1"/>
    <w:rsid w:val="00B635AD"/>
    <w:rsid w:val="00CB353A"/>
    <w:rsid w:val="00CB7A98"/>
    <w:rsid w:val="00D52888"/>
    <w:rsid w:val="00ED0C2E"/>
    <w:rsid w:val="00F056D0"/>
    <w:rsid w:val="00F12D37"/>
    <w:rsid w:val="00F5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9E65-B488-42B1-B769-E3CC2719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2017-10-30T15:58:00Z</dcterms:created>
  <dcterms:modified xsi:type="dcterms:W3CDTF">2018-12-09T13:17:00Z</dcterms:modified>
</cp:coreProperties>
</file>