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B" w:rsidRDefault="00F40A7B">
      <w:pPr>
        <w:rPr>
          <w:b/>
          <w:sz w:val="28"/>
          <w:szCs w:val="28"/>
        </w:rPr>
      </w:pPr>
    </w:p>
    <w:p w:rsidR="008D4DAC" w:rsidRDefault="00F40A7B">
      <w:pPr>
        <w:rPr>
          <w:b/>
          <w:sz w:val="28"/>
          <w:szCs w:val="28"/>
        </w:rPr>
      </w:pPr>
      <w:r w:rsidRPr="00F40A7B">
        <w:rPr>
          <w:b/>
          <w:sz w:val="28"/>
          <w:szCs w:val="28"/>
        </w:rPr>
        <w:t>Цель:</w:t>
      </w:r>
    </w:p>
    <w:p w:rsidR="006558F8" w:rsidRPr="008D4DAC" w:rsidRDefault="00F40A7B">
      <w:pPr>
        <w:rPr>
          <w:sz w:val="28"/>
          <w:szCs w:val="28"/>
        </w:rPr>
      </w:pPr>
      <w:r w:rsidRPr="00F40A7B">
        <w:rPr>
          <w:sz w:val="28"/>
          <w:szCs w:val="28"/>
        </w:rPr>
        <w:t>Найти информацию и изучить “Ароморф</w:t>
      </w:r>
      <w:r w:rsidR="008D4DAC">
        <w:rPr>
          <w:sz w:val="28"/>
          <w:szCs w:val="28"/>
        </w:rPr>
        <w:t>озы в эволюции позвоночных и бес</w:t>
      </w:r>
      <w:r w:rsidRPr="00F40A7B">
        <w:rPr>
          <w:sz w:val="28"/>
          <w:szCs w:val="28"/>
        </w:rPr>
        <w:t>позвоночных животных”</w:t>
      </w:r>
    </w:p>
    <w:p w:rsidR="00F40A7B" w:rsidRDefault="008D4DAC">
      <w:pPr>
        <w:rPr>
          <w:b/>
          <w:sz w:val="28"/>
          <w:szCs w:val="28"/>
        </w:rPr>
      </w:pPr>
      <w:r w:rsidRPr="008D4DAC">
        <w:rPr>
          <w:b/>
          <w:sz w:val="28"/>
          <w:szCs w:val="28"/>
        </w:rPr>
        <w:t>План:</w:t>
      </w:r>
    </w:p>
    <w:p w:rsidR="008D4DAC" w:rsidRDefault="008D4DAC">
      <w:pPr>
        <w:rPr>
          <w:sz w:val="28"/>
          <w:szCs w:val="28"/>
        </w:rPr>
      </w:pPr>
      <w:r w:rsidRPr="008D4DAC">
        <w:rPr>
          <w:sz w:val="28"/>
          <w:szCs w:val="28"/>
        </w:rPr>
        <w:t>1.Ароморфоз</w:t>
      </w:r>
      <w:r>
        <w:rPr>
          <w:sz w:val="28"/>
          <w:szCs w:val="28"/>
        </w:rPr>
        <w:t xml:space="preserve"> беспозвоночных</w:t>
      </w:r>
    </w:p>
    <w:p w:rsidR="008D4DAC" w:rsidRDefault="008D4DAC">
      <w:pPr>
        <w:rPr>
          <w:sz w:val="28"/>
          <w:szCs w:val="28"/>
        </w:rPr>
      </w:pPr>
      <w:r>
        <w:rPr>
          <w:sz w:val="28"/>
          <w:szCs w:val="28"/>
        </w:rPr>
        <w:t>2.Ароморфоз позвоночных</w:t>
      </w:r>
    </w:p>
    <w:p w:rsidR="008D4DAC" w:rsidRPr="008D4DAC" w:rsidRDefault="008D4DAC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D4DAC" w:rsidRDefault="008D4DAC">
      <w:pPr>
        <w:rPr>
          <w:b/>
          <w:sz w:val="28"/>
          <w:szCs w:val="28"/>
        </w:rPr>
      </w:pPr>
    </w:p>
    <w:p w:rsidR="008D4DAC" w:rsidRDefault="008D4DAC">
      <w:pPr>
        <w:rPr>
          <w:b/>
          <w:sz w:val="28"/>
          <w:szCs w:val="28"/>
        </w:rPr>
      </w:pPr>
    </w:p>
    <w:p w:rsidR="008D4DAC" w:rsidRDefault="008D4DAC">
      <w:pPr>
        <w:rPr>
          <w:b/>
          <w:sz w:val="28"/>
          <w:szCs w:val="28"/>
        </w:rPr>
      </w:pPr>
    </w:p>
    <w:p w:rsidR="008D4DAC" w:rsidRDefault="008D4DA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Ароморфоз беспозвоночных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Ароморфоз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огрессивное эволюционное изменение строения, приводящее к общему повышению уровня организации организмов. Ароморфоз — это расширение жизненных условий, связанное с усложнением организации и повышением жизнедеятельности.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Эукариотические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организмы, специализирующиеся на гетеротрофном питании, дали начало Животным и Грибам. Первые животные были представлены Одноклеточными организмами, у которых отсутствуют ткани.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протерозойской эре возникают все известные типы Многоклеточных беспозвоночных животных. Наиболее примитивными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настоящими Многоклеточными являются Двуслойные животные, в частности, Кишечнополостные. Их появление связано с первым крупным ароморфозом – появлением двуслойного зародыша; стенки их тела состоят из эктодермы и энтодермы. У Низших червей (Плоские и Круглые черви) появляется третий зародышевый листок – мезодерма. Это крупный ароморфоз, благодаря которому появляются дифференцированные ткани и системы органов. Следующим крупным ароморфозом является вторичная полость тела, или 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целом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Благодаря этому становится возможным разделение тела на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отделы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.З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атем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эволюционное древо животных разветвляется на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Первичноротых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Вторичноротых.Наиболее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примитивные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Первичноротые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животные (Кольчатые черви и им подобные) имеют примитивные конечности (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параподии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 гомономную сегментацию тела. Но в начале кембрия появляются Членистоногие, у которых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параподии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преобразованы в членистые конечности. У Членистоногих появляется гетерономная сегментация туловища. Перечисленные особенности Членистоногих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являются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ароморфозами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начале девона (после выхода на сушу растений и формирования наземных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экосистем) происходит выход на сушу Паукообразных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Насекомых. Паукообразные перешли в наземно-воздушную среду обитания благодаря многочисленным идиоадаптациям. Насекомые наиболее приспособлены к жизни на суше, благодаря появлению крупного ароморфоза – зародышевых оболоче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к(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серозной и амниотической). В настоящее время Насекомые находятся в состоянии биологического прогресса. Среди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Вторичноротых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животных появляется ряд крупных ароморфозов: хорда, нервная трубка, брюшная аорта (а затем – сердце). В результате формируется тип Хордовые. Затем у разнообразных рыб формируется осевой и висцеральный скелет, в частности, мозговая коробка и челюстной отдел черепа, что также является ароморфозом. Часть Костных рыб (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Мясистолопастные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благодаря двум ароморфозам – легочному дыханию и появлению настоящих конечностей – дала начало первым Четвероногим – Амфибиям (Земноводным)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.Д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алее появляются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Амниоты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организмы с зародышевыми оболочками: серозной, амниотической и аллантоисом. Наличие зародышевых оболочек – крупный ароморфоз, который впервые появляется у Рептилий. Благодаря зародышевым оболочкам, Рептилии полностью утратили зависимость от воды. Однако Рептилии не смогли утратить зависимость от низких температур: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теплокровность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них невозможна из-за неполного разделения кругов кровообращения. В конце мезозоя с изменением климата происходит массовое вымирание рептилий. У части высших Рептилий появляется полная перегородка между желудочками, редуцируется левая дуга аорты, происходит полное разделение кругов кровообращения, и становится возможной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теплокровность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дальнейшем эти животные 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приобрели ряд адаптаций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полету и дали начало классу Птицы.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Зверозубые рептилии дали начало Млекопитающим, которые возникли благодаря целому ряду ароморфозов: увеличенные полушария переднего мозга с развитой корой, четырехкамерное сердце, редукция правой дуги аорты, преобразование подвеска, квадратной и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сочленовой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костей в слуховые косточки, появление шерстного покрова, млечных желез, дифференцированных зубов в альвеолах, предротовой полости. Плацентарные млекопитающие, благодаря появлению плаценты и настоящего живорождения, в кайнозойской эре переходят в состояние биологического прогресса. Последним крупнейшим ароморфозом является увеличение объема головного мозга у непосредственных предков человека. Данный ароморфоз называется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эпиморфозом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результате Человек разумный освоил все без исключения адаптивные зоны Земли и вышел за ее пределы в Космос. На основе биосферы сформировалась новая геологическая оболочка Земли – ноосфера, и органический мир вступил в новую,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психозойную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эру. Таким образом, ароморфозы приводят к возможности захвата новых местообитаний. Это приводит к адаптивной радиации и формированию адаптивных зон с помощью алломорфозов. В этих условиях биологический прогресс достигается путем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аллогенеза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Дальнейшая конкуренция и дифференциация экологических ниш приводят к появлению частных приспособлений –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теломорфозов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гиперморфозов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Во многих случаев биологический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прогресс достигается с помощью </w:t>
      </w:r>
      <w:proofErr w:type="spellStart"/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катаморфозов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гипоморфозов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частичной или полной утраты прогрессивных органов. Однако при накоплении специализированных признаков они могут приобрести характер ароморфозов. Тогда эволюционный цикл начинается сначала. Это еще раз подчеркивает ведущую роль ароморфозов в эволюции.</w:t>
      </w:r>
    </w:p>
    <w:p w:rsidR="00A870E1" w:rsidRDefault="008D4DA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Ароморфоз Позвоночных.</w:t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="00A87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8D4D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Позвоночные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это самая сложно организованная группа животных. Позвоночных выделяют в ранге подтипа, принадлежащего типу Хордовые.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Важными ароморфозами позвоночных являются: появление позвоночника, черепа, челюстей, костных парных конечностей и их поясов, поперечнополосатый мускулатуры, двухслойной кожи, сердца, состоящего из нескольких камер, появление легких у наземных форм, более совершенных пищеварительных желез, дифференциация нервной трубки на спинной и головной мозг, состоящий из пяти отделов.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хордовых произошел ароморфоз, связанный с появление внутреннего осевого скелет. У позвоночных происходит его дальнейшее совершенствование. У них осевой скелет состоит из позвоночника и мозговой части черепа. Позвоночник, в свою очередь, состоит из отдельных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полуподвижных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позвонков. Такая конструкция является гибкой и прочной. Верхние выросты (дуги) позвонков защищают спинной мозг. Череп защищает головной мозг.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Лицевая часть черепа (висцеральный скелет) состоит из челюстей и ряда других лицевых костей (у круглоротых челюстей нет). Челюсти служат для захвата и (у млекопитающих) разделки и пережевывания пищи. В процессе эмбрионального развития челюсти образуются из жабр.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Появление парных конечностей и их поясов считается еще одним ароморфозом позвоночных, так как в основе их конечностей лежат кости. У рыб парные конечности представлены плавниками, у наземных животных — это обычно пятипалые ноги (две пары). Части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конечности наземных животных могут двигаться независимо относительно друг друга и относительно пояса конечности, т. е. конечность представляет собой ряд последовательных рычагов. Плавник же лишь может двигаться как единое целое относительно пояса конечности. Появление в процессе эволюции таких конечностей у позвоночных обеспечило им возможность быстрого перемещения и активного образа жизни.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Еще одним ароморфозом позвоночных, связанным с опорно-двигательной системой, является возникновение поперечнополосатой мускулатуры тела. Такие мышцы у позвоночных формируются в виде отдельных пучков, прикрепленных к костям. У низкоорганизованных позвоночных мускулатура тела остается сегментированной наподобие ланцетника. Ряд внутренних органов имеют гладкую мускулатуру.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позвоночных появляется и постепенно усложняется в процессе эволюции двухслойная кожа, выполняющая ряд функций (защитную, терморегулирующую,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влагоудерживающую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Ее первый слой – многослойный эпидермис, второй слой –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прочная соединительнотканная дерма. В обоих слоях могут формироваться разные жесткие образования (накладные кости, когти, волосы, чешуя). В эпидермисе закладывается ряд различных желез (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выделяющие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слизь, потовые, сальные и др.). Другими словами, у позвоночных кожа становится сложным многофункциональным органом.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Легкие появляются у эмбрионов наземных позвоночных как выросты глотки. Эволюция позвоночных шла по пути увеличения поверхности легких. Так у земноводных и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пресмыкающихся они похожи на мешки. У птиц имеют губчатое строение, а у млекопитающих состоят из альвеол (мелких пузырьков).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Ароморфозом позвоночных, связанным с 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сердечно-сосудистой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системой, является появление двухкамерного (у рыб) и в последующем трех- и четырехкамерного сердца. Мощное мускульное сердце лучше толкает кровь по сосудам, а более быстрый кровоток обеспечивает более эффективный обмен веществ. Начиная с земноводных, появляется второй (легочный) круг кровообращения. Дальнейшая эволюция идет по пути все большего разделения венозного и артериального кровотока. У птиц и млекопитающих венозный и артериальный кровоток разделяются полностью в связи с появлением четырехкамерного сердца. Это обеспечило возникновение </w:t>
      </w:r>
      <w:proofErr w:type="spell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теплокровности</w:t>
      </w:r>
      <w:proofErr w:type="spell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дало относительно большую независимость от условий абиотической среды.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Нервная трубка хордовых у позвоночных дифференцируется на спинной и головной мозг (важный ароморфоз), составляющих центральную нервную систему. Появление сложно устроенного головного мозга, состоящего из пяти отделов, обеспечило сложное приспособительное поведение позвоночных. Кроме того, следует отметить их сложные и многообразные органы чувств.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Почки позвоночных парные. Их эволюция шла от головных </w:t>
      </w:r>
      <w:proofErr w:type="gramStart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туловищным и далее тазовым.</w:t>
      </w:r>
      <w:r w:rsidRPr="008D4D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7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8D4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более высокоорганизованных форм позвоночных в процессе эволюции появились оболочки у эмбрионов, а также внутриутробное развитие. Данные ароморфозы обеспечивают независимость от условий окружающей среды.</w:t>
      </w:r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8D4DAC" w:rsidRDefault="008D4DAC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Pr="00A870E1" w:rsidRDefault="00A870E1" w:rsidP="00A87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70E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  <w:r w:rsidRPr="00A870E1">
        <w:rPr>
          <w:rFonts w:ascii="Times New Roman" w:hAnsi="Times New Roman" w:cs="Times New Roman"/>
          <w:sz w:val="28"/>
          <w:szCs w:val="28"/>
        </w:rPr>
        <w:t>1.</w:t>
      </w:r>
      <w:r w:rsidRPr="00A870E1">
        <w:rPr>
          <w:sz w:val="28"/>
          <w:szCs w:val="28"/>
        </w:rPr>
        <w:t xml:space="preserve"> </w:t>
      </w:r>
      <w:r w:rsidRPr="00A870E1">
        <w:rPr>
          <w:rFonts w:ascii="Times New Roman" w:hAnsi="Times New Roman" w:cs="Times New Roman"/>
          <w:sz w:val="28"/>
          <w:szCs w:val="28"/>
        </w:rPr>
        <w:t>https://www.skachatreferat.ru/referaty/</w:t>
      </w:r>
      <w:proofErr w:type="gramStart"/>
      <w:r w:rsidRPr="00A870E1">
        <w:rPr>
          <w:rFonts w:ascii="Times New Roman" w:hAnsi="Times New Roman" w:cs="Times New Roman"/>
          <w:sz w:val="28"/>
          <w:szCs w:val="28"/>
        </w:rPr>
        <w:t>Ароморфоз-Позвоночных</w:t>
      </w:r>
      <w:proofErr w:type="gramEnd"/>
      <w:r w:rsidRPr="00A870E1">
        <w:rPr>
          <w:rFonts w:ascii="Times New Roman" w:hAnsi="Times New Roman" w:cs="Times New Roman"/>
          <w:sz w:val="28"/>
          <w:szCs w:val="28"/>
        </w:rPr>
        <w:t>/84526688.html</w:t>
      </w:r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  <w:r w:rsidRPr="00A870E1">
        <w:rPr>
          <w:rFonts w:ascii="Times New Roman" w:hAnsi="Times New Roman" w:cs="Times New Roman"/>
          <w:sz w:val="28"/>
          <w:szCs w:val="28"/>
        </w:rPr>
        <w:t>2.</w:t>
      </w:r>
      <w:r w:rsidRPr="00A870E1">
        <w:rPr>
          <w:sz w:val="28"/>
          <w:szCs w:val="28"/>
        </w:rPr>
        <w:t xml:space="preserve"> </w:t>
      </w:r>
      <w:hyperlink r:id="rId5" w:history="1">
        <w:r w:rsidRPr="00A870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https://www.skachatreferat.ru/referaty/Ароморфоз-Безпозвоночных/362003.html</w:t>
        </w:r>
      </w:hyperlink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  <w:r w:rsidRPr="00A870E1">
        <w:rPr>
          <w:rFonts w:ascii="Times New Roman" w:hAnsi="Times New Roman" w:cs="Times New Roman"/>
          <w:sz w:val="28"/>
          <w:szCs w:val="28"/>
        </w:rPr>
        <w:t>3.</w:t>
      </w:r>
      <w:r w:rsidRPr="00A870E1">
        <w:rPr>
          <w:sz w:val="28"/>
          <w:szCs w:val="28"/>
        </w:rPr>
        <w:t xml:space="preserve"> </w:t>
      </w:r>
      <w:hyperlink r:id="rId6" w:history="1">
        <w:r w:rsidRPr="00A870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https://scienceland.info/biology10/vertebrate-aromorphoses</w:t>
        </w:r>
      </w:hyperlink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870E1">
        <w:t xml:space="preserve"> </w:t>
      </w:r>
      <w:r w:rsidRPr="00A870E1">
        <w:rPr>
          <w:rFonts w:ascii="Times New Roman" w:hAnsi="Times New Roman" w:cs="Times New Roman"/>
          <w:sz w:val="28"/>
          <w:szCs w:val="28"/>
        </w:rPr>
        <w:t>https://studfiles.net/preview/3960677/page:14/</w:t>
      </w: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p w:rsidR="00A870E1" w:rsidRPr="00A870E1" w:rsidRDefault="00A870E1" w:rsidP="00A870E1">
      <w:pPr>
        <w:rPr>
          <w:rFonts w:ascii="Times New Roman" w:hAnsi="Times New Roman" w:cs="Times New Roman"/>
          <w:sz w:val="28"/>
          <w:szCs w:val="28"/>
        </w:rPr>
      </w:pPr>
    </w:p>
    <w:sectPr w:rsidR="00A870E1" w:rsidRPr="00A870E1" w:rsidSect="00F40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CF"/>
    <w:rsid w:val="004A47CF"/>
    <w:rsid w:val="006558F8"/>
    <w:rsid w:val="008D4DAC"/>
    <w:rsid w:val="00A870E1"/>
    <w:rsid w:val="00F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ienceland.info/biology10/vertebrate-aromorphoses" TargetMode="External"/><Relationship Id="rId5" Type="http://schemas.openxmlformats.org/officeDocument/2006/relationships/hyperlink" Target="https://www.skachatreferat.ru/referaty/&#1040;&#1088;&#1086;&#1084;&#1086;&#1088;&#1092;&#1086;&#1079;-&#1041;&#1077;&#1079;&#1087;&#1086;&#1079;&#1074;&#1086;&#1085;&#1086;&#1095;&#1085;&#1099;&#1093;/36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Sn1k</dc:creator>
  <cp:lastModifiedBy>Sn1k</cp:lastModifiedBy>
  <cp:revision>2</cp:revision>
  <dcterms:created xsi:type="dcterms:W3CDTF">2018-11-06T15:51:00Z</dcterms:created>
  <dcterms:modified xsi:type="dcterms:W3CDTF">2018-11-06T15:51:00Z</dcterms:modified>
</cp:coreProperties>
</file>