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65F" w:rsidRPr="002E165F" w:rsidRDefault="002E165F" w:rsidP="002E165F">
      <w:pPr>
        <w:spacing w:after="200" w:line="360" w:lineRule="auto"/>
        <w:ind w:firstLine="709"/>
        <w:jc w:val="center"/>
        <w:rPr>
          <w:rFonts w:ascii="Times New Roman" w:eastAsia="Calibri" w:hAnsi="Times New Roman" w:cs="Times New Roman"/>
          <w:sz w:val="28"/>
          <w:szCs w:val="28"/>
        </w:rPr>
      </w:pPr>
      <w:r w:rsidRPr="002E165F">
        <w:rPr>
          <w:rFonts w:ascii="Times New Roman" w:eastAsia="Calibri" w:hAnsi="Times New Roman" w:cs="Times New Roman"/>
          <w:sz w:val="28"/>
          <w:szCs w:val="28"/>
        </w:rPr>
        <w:t>Муниципальное общеобразовательное учреждение</w:t>
      </w:r>
    </w:p>
    <w:p w:rsidR="002E165F" w:rsidRPr="002E165F" w:rsidRDefault="002E165F" w:rsidP="002E165F">
      <w:pPr>
        <w:spacing w:after="200" w:line="360" w:lineRule="auto"/>
        <w:ind w:firstLine="709"/>
        <w:jc w:val="center"/>
        <w:rPr>
          <w:rFonts w:ascii="Times New Roman" w:eastAsia="Calibri" w:hAnsi="Times New Roman" w:cs="Times New Roman"/>
          <w:sz w:val="28"/>
          <w:szCs w:val="28"/>
        </w:rPr>
      </w:pPr>
    </w:p>
    <w:p w:rsidR="002E165F" w:rsidRPr="002E165F" w:rsidRDefault="002E165F" w:rsidP="002E165F">
      <w:pPr>
        <w:spacing w:after="200" w:line="360" w:lineRule="auto"/>
        <w:ind w:firstLine="709"/>
        <w:jc w:val="center"/>
        <w:rPr>
          <w:rFonts w:ascii="Times New Roman" w:eastAsia="Calibri" w:hAnsi="Times New Roman" w:cs="Times New Roman"/>
          <w:sz w:val="28"/>
          <w:szCs w:val="28"/>
        </w:rPr>
      </w:pPr>
    </w:p>
    <w:p w:rsidR="002E165F" w:rsidRPr="002E165F" w:rsidRDefault="002E165F" w:rsidP="002E165F">
      <w:pPr>
        <w:spacing w:after="200" w:line="360" w:lineRule="auto"/>
        <w:ind w:firstLine="709"/>
        <w:jc w:val="center"/>
        <w:rPr>
          <w:rFonts w:ascii="Times New Roman" w:eastAsia="Calibri" w:hAnsi="Times New Roman" w:cs="Times New Roman"/>
          <w:sz w:val="28"/>
          <w:szCs w:val="28"/>
        </w:rPr>
      </w:pPr>
    </w:p>
    <w:p w:rsidR="002E165F" w:rsidRPr="002E165F" w:rsidRDefault="002E165F" w:rsidP="002E165F">
      <w:pPr>
        <w:spacing w:after="200" w:line="360" w:lineRule="auto"/>
        <w:rPr>
          <w:rFonts w:ascii="Times New Roman" w:eastAsia="Calibri" w:hAnsi="Times New Roman" w:cs="Times New Roman"/>
          <w:sz w:val="36"/>
          <w:szCs w:val="28"/>
        </w:rPr>
      </w:pPr>
    </w:p>
    <w:p w:rsidR="002E165F" w:rsidRPr="002E165F" w:rsidRDefault="002E165F" w:rsidP="002E165F">
      <w:pPr>
        <w:spacing w:after="200" w:line="360" w:lineRule="auto"/>
        <w:ind w:firstLine="709"/>
        <w:jc w:val="center"/>
        <w:rPr>
          <w:rFonts w:ascii="Times New Roman" w:eastAsia="Calibri" w:hAnsi="Times New Roman" w:cs="Times New Roman"/>
          <w:b/>
          <w:sz w:val="36"/>
          <w:szCs w:val="28"/>
        </w:rPr>
      </w:pPr>
      <w:r w:rsidRPr="002E165F">
        <w:rPr>
          <w:rFonts w:ascii="Times New Roman" w:eastAsia="Calibri" w:hAnsi="Times New Roman" w:cs="Times New Roman"/>
          <w:b/>
          <w:sz w:val="36"/>
          <w:szCs w:val="28"/>
        </w:rPr>
        <w:t>Творческий проект по технологии на тему:</w:t>
      </w:r>
    </w:p>
    <w:p w:rsidR="002E165F" w:rsidRPr="002E165F" w:rsidRDefault="002E165F" w:rsidP="002E165F">
      <w:pPr>
        <w:spacing w:after="200" w:line="360" w:lineRule="auto"/>
        <w:ind w:firstLine="709"/>
        <w:jc w:val="center"/>
        <w:rPr>
          <w:rFonts w:ascii="Times New Roman" w:eastAsia="Calibri" w:hAnsi="Times New Roman" w:cs="Times New Roman"/>
          <w:color w:val="333333"/>
          <w:sz w:val="36"/>
          <w:szCs w:val="28"/>
        </w:rPr>
      </w:pPr>
      <w:r w:rsidRPr="002E165F">
        <w:rPr>
          <w:rFonts w:ascii="Times New Roman" w:eastAsia="Calibri" w:hAnsi="Times New Roman" w:cs="Times New Roman"/>
          <w:sz w:val="36"/>
          <w:szCs w:val="28"/>
        </w:rPr>
        <w:t>«Волшебная нить - ниткография»</w:t>
      </w:r>
    </w:p>
    <w:p w:rsidR="002E165F" w:rsidRPr="002E165F" w:rsidRDefault="002E165F" w:rsidP="002E165F">
      <w:pPr>
        <w:spacing w:after="200" w:line="360" w:lineRule="auto"/>
        <w:ind w:firstLine="709"/>
        <w:jc w:val="right"/>
        <w:rPr>
          <w:rFonts w:ascii="Times New Roman" w:eastAsia="Calibri" w:hAnsi="Times New Roman" w:cs="Times New Roman"/>
          <w:color w:val="333333"/>
          <w:sz w:val="28"/>
          <w:szCs w:val="28"/>
        </w:rPr>
      </w:pPr>
    </w:p>
    <w:p w:rsidR="002E165F" w:rsidRPr="002E165F" w:rsidRDefault="002E165F" w:rsidP="002E165F">
      <w:pPr>
        <w:spacing w:after="200" w:line="360" w:lineRule="auto"/>
        <w:ind w:firstLine="709"/>
        <w:jc w:val="both"/>
        <w:rPr>
          <w:rFonts w:ascii="Times New Roman" w:eastAsia="Calibri" w:hAnsi="Times New Roman" w:cs="Times New Roman"/>
          <w:b/>
          <w:color w:val="333333"/>
          <w:sz w:val="28"/>
          <w:szCs w:val="28"/>
        </w:rPr>
      </w:pPr>
    </w:p>
    <w:p w:rsidR="002E165F" w:rsidRPr="002E165F" w:rsidRDefault="002E165F" w:rsidP="002E165F">
      <w:pPr>
        <w:spacing w:after="200" w:line="360" w:lineRule="auto"/>
        <w:ind w:firstLine="709"/>
        <w:jc w:val="both"/>
        <w:rPr>
          <w:rFonts w:ascii="Times New Roman" w:eastAsia="Calibri" w:hAnsi="Times New Roman" w:cs="Times New Roman"/>
          <w:b/>
          <w:color w:val="333333"/>
          <w:sz w:val="28"/>
          <w:szCs w:val="28"/>
        </w:rPr>
      </w:pPr>
    </w:p>
    <w:p w:rsidR="002E165F" w:rsidRPr="002E165F" w:rsidRDefault="002E165F" w:rsidP="002E165F">
      <w:pPr>
        <w:spacing w:after="200" w:line="360" w:lineRule="auto"/>
        <w:ind w:firstLine="709"/>
        <w:jc w:val="both"/>
        <w:rPr>
          <w:rFonts w:ascii="Times New Roman" w:eastAsia="Calibri" w:hAnsi="Times New Roman" w:cs="Times New Roman"/>
          <w:b/>
          <w:color w:val="333333"/>
          <w:sz w:val="28"/>
          <w:szCs w:val="28"/>
        </w:rPr>
      </w:pPr>
    </w:p>
    <w:p w:rsidR="002E165F" w:rsidRPr="002E165F" w:rsidRDefault="002E165F" w:rsidP="002E165F">
      <w:pPr>
        <w:spacing w:after="200" w:line="360" w:lineRule="auto"/>
        <w:ind w:firstLine="709"/>
        <w:jc w:val="both"/>
        <w:rPr>
          <w:rFonts w:ascii="Times New Roman" w:eastAsia="Calibri" w:hAnsi="Times New Roman" w:cs="Times New Roman"/>
          <w:b/>
          <w:color w:val="333333"/>
          <w:sz w:val="28"/>
          <w:szCs w:val="28"/>
        </w:rPr>
      </w:pPr>
    </w:p>
    <w:p w:rsidR="002E165F" w:rsidRPr="002E165F" w:rsidRDefault="002E165F" w:rsidP="002E165F">
      <w:pPr>
        <w:spacing w:after="200" w:line="360" w:lineRule="auto"/>
        <w:ind w:firstLine="709"/>
        <w:jc w:val="both"/>
        <w:rPr>
          <w:rFonts w:ascii="Times New Roman" w:eastAsia="Calibri" w:hAnsi="Times New Roman" w:cs="Times New Roman"/>
          <w:b/>
          <w:color w:val="333333"/>
          <w:sz w:val="28"/>
          <w:szCs w:val="28"/>
        </w:rPr>
      </w:pPr>
    </w:p>
    <w:p w:rsidR="002E165F" w:rsidRPr="002E165F" w:rsidRDefault="002E165F" w:rsidP="002E165F">
      <w:pPr>
        <w:spacing w:after="200" w:line="360" w:lineRule="auto"/>
        <w:ind w:firstLine="709"/>
        <w:jc w:val="both"/>
        <w:rPr>
          <w:rFonts w:ascii="Times New Roman" w:eastAsia="Calibri" w:hAnsi="Times New Roman" w:cs="Times New Roman"/>
          <w:b/>
          <w:color w:val="333333"/>
          <w:sz w:val="28"/>
          <w:szCs w:val="28"/>
        </w:rPr>
      </w:pPr>
    </w:p>
    <w:p w:rsidR="002E165F" w:rsidRPr="002E165F" w:rsidRDefault="002E165F" w:rsidP="002E165F">
      <w:pPr>
        <w:spacing w:after="200" w:line="360" w:lineRule="auto"/>
        <w:ind w:firstLine="709"/>
        <w:jc w:val="both"/>
        <w:rPr>
          <w:rFonts w:ascii="Times New Roman" w:eastAsia="Calibri" w:hAnsi="Times New Roman" w:cs="Times New Roman"/>
          <w:b/>
          <w:color w:val="333333"/>
          <w:sz w:val="28"/>
          <w:szCs w:val="28"/>
        </w:rPr>
      </w:pPr>
    </w:p>
    <w:p w:rsidR="002E165F" w:rsidRPr="002E165F" w:rsidRDefault="002E165F" w:rsidP="002E165F">
      <w:pPr>
        <w:spacing w:after="200" w:line="360" w:lineRule="auto"/>
        <w:ind w:firstLine="709"/>
        <w:jc w:val="both"/>
        <w:rPr>
          <w:rFonts w:ascii="Times New Roman" w:eastAsia="Calibri" w:hAnsi="Times New Roman" w:cs="Times New Roman"/>
          <w:b/>
          <w:color w:val="333333"/>
          <w:sz w:val="28"/>
          <w:szCs w:val="28"/>
        </w:rPr>
      </w:pPr>
    </w:p>
    <w:p w:rsidR="002E165F" w:rsidRPr="002E165F" w:rsidRDefault="002E165F" w:rsidP="002E165F">
      <w:pPr>
        <w:spacing w:after="200" w:line="360" w:lineRule="auto"/>
        <w:ind w:firstLine="709"/>
        <w:jc w:val="right"/>
        <w:rPr>
          <w:rFonts w:ascii="Times New Roman" w:eastAsia="Calibri" w:hAnsi="Times New Roman" w:cs="Times New Roman"/>
          <w:b/>
          <w:color w:val="333333"/>
          <w:sz w:val="28"/>
          <w:szCs w:val="28"/>
        </w:rPr>
      </w:pPr>
    </w:p>
    <w:p w:rsidR="002E165F" w:rsidRPr="002E165F" w:rsidRDefault="002E165F" w:rsidP="002E165F">
      <w:pPr>
        <w:spacing w:after="200" w:line="360" w:lineRule="auto"/>
        <w:ind w:firstLine="709"/>
        <w:jc w:val="right"/>
        <w:rPr>
          <w:rFonts w:ascii="Times New Roman" w:eastAsia="Calibri" w:hAnsi="Times New Roman" w:cs="Times New Roman"/>
          <w:b/>
          <w:color w:val="333333"/>
          <w:sz w:val="28"/>
          <w:szCs w:val="28"/>
        </w:rPr>
      </w:pPr>
    </w:p>
    <w:p w:rsidR="002E165F" w:rsidRPr="002E165F" w:rsidRDefault="002E165F" w:rsidP="002E165F">
      <w:pPr>
        <w:spacing w:after="200" w:line="360" w:lineRule="auto"/>
        <w:jc w:val="center"/>
        <w:rPr>
          <w:rFonts w:ascii="Times New Roman" w:eastAsia="Calibri" w:hAnsi="Times New Roman" w:cs="Times New Roman"/>
          <w:b/>
          <w:color w:val="333333"/>
          <w:sz w:val="28"/>
          <w:szCs w:val="28"/>
        </w:rPr>
      </w:pPr>
      <w:r w:rsidRPr="002E165F">
        <w:rPr>
          <w:rFonts w:ascii="Times New Roman" w:eastAsia="Calibri" w:hAnsi="Times New Roman" w:cs="Times New Roman"/>
          <w:b/>
          <w:color w:val="333333"/>
          <w:sz w:val="28"/>
          <w:szCs w:val="28"/>
        </w:rPr>
        <w:t>г. Каменск-Уральский</w:t>
      </w:r>
    </w:p>
    <w:p w:rsidR="002E165F" w:rsidRPr="002E165F" w:rsidRDefault="002E165F" w:rsidP="002E165F">
      <w:pPr>
        <w:spacing w:after="200" w:line="360" w:lineRule="auto"/>
        <w:jc w:val="center"/>
        <w:rPr>
          <w:rFonts w:ascii="Times New Roman" w:eastAsia="Calibri" w:hAnsi="Times New Roman" w:cs="Times New Roman"/>
          <w:b/>
          <w:color w:val="333333"/>
          <w:sz w:val="28"/>
          <w:szCs w:val="28"/>
        </w:rPr>
      </w:pPr>
      <w:r w:rsidRPr="002E165F">
        <w:rPr>
          <w:rFonts w:ascii="Times New Roman" w:eastAsia="Calibri" w:hAnsi="Times New Roman" w:cs="Times New Roman"/>
          <w:b/>
          <w:color w:val="333333"/>
          <w:sz w:val="28"/>
          <w:szCs w:val="28"/>
        </w:rPr>
        <w:t>2018 год</w:t>
      </w:r>
    </w:p>
    <w:p w:rsidR="002E165F" w:rsidRPr="002E165F" w:rsidRDefault="002E165F" w:rsidP="002E165F">
      <w:pPr>
        <w:spacing w:after="0" w:line="360" w:lineRule="auto"/>
        <w:ind w:firstLine="709"/>
        <w:jc w:val="center"/>
        <w:textAlignment w:val="baseline"/>
        <w:rPr>
          <w:rFonts w:ascii="Times New Roman" w:eastAsia="Calibri" w:hAnsi="Times New Roman" w:cs="Times New Roman"/>
          <w:b/>
          <w:sz w:val="28"/>
          <w:szCs w:val="28"/>
        </w:rPr>
      </w:pPr>
      <w:r w:rsidRPr="002E165F">
        <w:rPr>
          <w:rFonts w:ascii="Times New Roman" w:eastAsia="Calibri" w:hAnsi="Times New Roman" w:cs="Times New Roman"/>
          <w:b/>
          <w:sz w:val="28"/>
          <w:szCs w:val="28"/>
        </w:rPr>
        <w:lastRenderedPageBreak/>
        <w:t>СОДЕРЖАНИЕ</w:t>
      </w:r>
    </w:p>
    <w:p w:rsidR="002E165F" w:rsidRPr="002E165F" w:rsidRDefault="002E165F" w:rsidP="002E165F">
      <w:pPr>
        <w:spacing w:after="0" w:line="360" w:lineRule="auto"/>
        <w:jc w:val="both"/>
        <w:textAlignment w:val="baseline"/>
        <w:rPr>
          <w:rFonts w:ascii="Times New Roman" w:eastAsia="Calibri" w:hAnsi="Times New Roman" w:cs="Times New Roman"/>
          <w:sz w:val="28"/>
          <w:szCs w:val="28"/>
        </w:rPr>
      </w:pPr>
      <w:r w:rsidRPr="002E165F">
        <w:rPr>
          <w:rFonts w:ascii="Times New Roman" w:eastAsia="Calibri" w:hAnsi="Times New Roman" w:cs="Times New Roman"/>
          <w:b/>
          <w:sz w:val="28"/>
          <w:szCs w:val="28"/>
        </w:rPr>
        <w:t>ВВЕДЕНИЕ………………………………………………………..……………..3</w:t>
      </w:r>
    </w:p>
    <w:p w:rsidR="002E165F" w:rsidRPr="002E165F" w:rsidRDefault="002E165F" w:rsidP="002E165F">
      <w:pPr>
        <w:spacing w:after="0" w:line="360" w:lineRule="auto"/>
        <w:rPr>
          <w:rFonts w:ascii="Times New Roman" w:eastAsia="Times New Roman" w:hAnsi="Times New Roman" w:cs="Times New Roman"/>
          <w:b/>
          <w:sz w:val="28"/>
          <w:szCs w:val="28"/>
          <w:lang w:eastAsia="ru-RU"/>
        </w:rPr>
      </w:pPr>
      <w:r w:rsidRPr="002E165F">
        <w:rPr>
          <w:rFonts w:ascii="Times New Roman" w:eastAsia="Times New Roman" w:hAnsi="Times New Roman" w:cs="Times New Roman"/>
          <w:b/>
          <w:sz w:val="28"/>
          <w:szCs w:val="28"/>
          <w:lang w:eastAsia="ru-RU"/>
        </w:rPr>
        <w:t>1.ИСТОРИЯ НИТКОГРАФИИ………………………………………………..6</w:t>
      </w:r>
    </w:p>
    <w:p w:rsidR="002E165F" w:rsidRPr="002E165F" w:rsidRDefault="002E165F" w:rsidP="002E165F">
      <w:pPr>
        <w:numPr>
          <w:ilvl w:val="1"/>
          <w:numId w:val="1"/>
        </w:numPr>
        <w:spacing w:after="0" w:line="360" w:lineRule="auto"/>
        <w:ind w:left="851" w:right="141"/>
        <w:contextualSpacing/>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Историческая справка о  ниткографии…………………………………6</w:t>
      </w:r>
    </w:p>
    <w:p w:rsidR="002E165F" w:rsidRPr="002E165F" w:rsidRDefault="002E165F" w:rsidP="002E165F">
      <w:pPr>
        <w:numPr>
          <w:ilvl w:val="1"/>
          <w:numId w:val="1"/>
        </w:numPr>
        <w:spacing w:after="0" w:line="360" w:lineRule="auto"/>
        <w:ind w:left="851"/>
        <w:contextualSpacing/>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Банк идей…………………………………………….………….................7</w:t>
      </w:r>
    </w:p>
    <w:p w:rsidR="002E165F" w:rsidRPr="002E165F" w:rsidRDefault="002E165F" w:rsidP="002E165F">
      <w:pPr>
        <w:numPr>
          <w:ilvl w:val="1"/>
          <w:numId w:val="1"/>
        </w:numPr>
        <w:spacing w:after="0" w:line="360" w:lineRule="auto"/>
        <w:ind w:left="851"/>
        <w:contextualSpacing/>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Техника выполнения……………………………………………………...9</w:t>
      </w:r>
    </w:p>
    <w:p w:rsidR="002E165F" w:rsidRPr="002E165F" w:rsidRDefault="002E165F" w:rsidP="002E165F">
      <w:pPr>
        <w:numPr>
          <w:ilvl w:val="1"/>
          <w:numId w:val="1"/>
        </w:numPr>
        <w:spacing w:after="0" w:line="360" w:lineRule="auto"/>
        <w:ind w:left="851"/>
        <w:contextualSpacing/>
        <w:jc w:val="both"/>
        <w:textAlignment w:val="baseline"/>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Маленькие хитрости и секреты ниткографии для начинающих….….10</w:t>
      </w:r>
    </w:p>
    <w:p w:rsidR="002E165F" w:rsidRPr="002E165F" w:rsidRDefault="002E165F" w:rsidP="002E165F">
      <w:pPr>
        <w:numPr>
          <w:ilvl w:val="1"/>
          <w:numId w:val="1"/>
        </w:numPr>
        <w:spacing w:after="0" w:line="360" w:lineRule="auto"/>
        <w:ind w:left="851"/>
        <w:contextualSpacing/>
        <w:jc w:val="both"/>
        <w:textAlignment w:val="baseline"/>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Техника безопасности…………………………………………..……….11</w:t>
      </w:r>
    </w:p>
    <w:p w:rsidR="002E165F" w:rsidRPr="002E165F" w:rsidRDefault="002E165F" w:rsidP="002E165F">
      <w:pPr>
        <w:numPr>
          <w:ilvl w:val="1"/>
          <w:numId w:val="1"/>
        </w:numPr>
        <w:spacing w:after="0" w:line="360" w:lineRule="auto"/>
        <w:ind w:left="851"/>
        <w:contextualSpacing/>
        <w:jc w:val="both"/>
        <w:textAlignment w:val="baseline"/>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Инструменты и материалы……………………………………….……..12</w:t>
      </w:r>
    </w:p>
    <w:p w:rsidR="002E165F" w:rsidRPr="002E165F" w:rsidRDefault="002E165F" w:rsidP="002E165F">
      <w:pPr>
        <w:spacing w:after="0" w:line="360" w:lineRule="auto"/>
        <w:jc w:val="both"/>
        <w:textAlignment w:val="baseline"/>
        <w:rPr>
          <w:rFonts w:ascii="Times New Roman" w:eastAsia="Times New Roman" w:hAnsi="Times New Roman" w:cs="Times New Roman"/>
          <w:b/>
          <w:sz w:val="28"/>
          <w:szCs w:val="28"/>
          <w:lang w:eastAsia="ru-RU"/>
        </w:rPr>
      </w:pPr>
      <w:r w:rsidRPr="002E165F">
        <w:rPr>
          <w:rFonts w:ascii="Times New Roman" w:eastAsia="Times New Roman" w:hAnsi="Times New Roman" w:cs="Times New Roman"/>
          <w:b/>
          <w:sz w:val="28"/>
          <w:szCs w:val="28"/>
          <w:lang w:eastAsia="ru-RU"/>
        </w:rPr>
        <w:t>2.ТЕХНОЛОГИЧЕСКОЕ ИЗГОТОВЛЕНИЕ………………………………16</w:t>
      </w:r>
    </w:p>
    <w:p w:rsidR="002E165F" w:rsidRPr="002E165F" w:rsidRDefault="002E165F" w:rsidP="002E165F">
      <w:pPr>
        <w:tabs>
          <w:tab w:val="left" w:pos="142"/>
        </w:tabs>
        <w:spacing w:after="0" w:line="360" w:lineRule="auto"/>
        <w:ind w:hanging="567"/>
        <w:jc w:val="both"/>
        <w:textAlignment w:val="baseline"/>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 xml:space="preserve">                2.1Технологическая карта изготовления……………………………..…...16</w:t>
      </w:r>
    </w:p>
    <w:p w:rsidR="002E165F" w:rsidRPr="002E165F" w:rsidRDefault="0003101A" w:rsidP="0003101A">
      <w:pPr>
        <w:numPr>
          <w:ilvl w:val="1"/>
          <w:numId w:val="3"/>
        </w:numPr>
        <w:spacing w:after="0" w:line="360" w:lineRule="auto"/>
        <w:ind w:left="0" w:firstLine="567"/>
        <w:contextualSpacing/>
        <w:jc w:val="both"/>
        <w:textAlignment w:val="baseline"/>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rPr>
        <w:t>Экономический расчёт…………………</w:t>
      </w:r>
      <w:r w:rsidR="002E165F" w:rsidRPr="002E165F">
        <w:rPr>
          <w:rFonts w:ascii="Times New Roman" w:eastAsia="Calibri" w:hAnsi="Times New Roman" w:cs="Times New Roman"/>
          <w:sz w:val="28"/>
          <w:szCs w:val="28"/>
        </w:rPr>
        <w:t>…………</w:t>
      </w:r>
      <w:r>
        <w:rPr>
          <w:rFonts w:ascii="Times New Roman" w:eastAsia="Calibri" w:hAnsi="Times New Roman" w:cs="Times New Roman"/>
          <w:sz w:val="28"/>
          <w:szCs w:val="28"/>
        </w:rPr>
        <w:t>/</w:t>
      </w:r>
      <w:r w:rsidRPr="0003101A">
        <w:rPr>
          <w:rFonts w:ascii="Times New Roman" w:eastAsia="Calibri" w:hAnsi="Times New Roman" w:cs="Times New Roman"/>
          <w:sz w:val="28"/>
          <w:szCs w:val="28"/>
        </w:rPr>
        <w:t>/////////////////</w:t>
      </w:r>
      <w:r w:rsidR="002E165F" w:rsidRPr="002E165F">
        <w:rPr>
          <w:rFonts w:ascii="Times New Roman" w:eastAsia="Calibri" w:hAnsi="Times New Roman" w:cs="Times New Roman"/>
          <w:sz w:val="28"/>
          <w:szCs w:val="28"/>
        </w:rPr>
        <w:t>.….20</w:t>
      </w:r>
    </w:p>
    <w:p w:rsidR="002E165F" w:rsidRPr="002E165F" w:rsidRDefault="002E165F" w:rsidP="0003101A">
      <w:pPr>
        <w:numPr>
          <w:ilvl w:val="1"/>
          <w:numId w:val="3"/>
        </w:numPr>
        <w:spacing w:after="0" w:line="360" w:lineRule="auto"/>
        <w:ind w:left="0" w:firstLine="567"/>
        <w:contextualSpacing/>
        <w:jc w:val="both"/>
        <w:textAlignment w:val="baseline"/>
        <w:rPr>
          <w:rFonts w:ascii="Times New Roman" w:eastAsia="Times New Roman" w:hAnsi="Times New Roman" w:cs="Times New Roman"/>
          <w:b/>
          <w:sz w:val="28"/>
          <w:szCs w:val="28"/>
          <w:lang w:eastAsia="ru-RU"/>
        </w:rPr>
      </w:pPr>
      <w:r w:rsidRPr="002E165F">
        <w:rPr>
          <w:rFonts w:ascii="Times New Roman" w:eastAsia="Calibri" w:hAnsi="Times New Roman" w:cs="Times New Roman"/>
          <w:iCs/>
          <w:color w:val="000000"/>
          <w:sz w:val="28"/>
          <w:szCs w:val="28"/>
        </w:rPr>
        <w:t>Экологическое обоснование…………………………………….....20</w:t>
      </w:r>
    </w:p>
    <w:p w:rsidR="002E165F" w:rsidRPr="002E165F" w:rsidRDefault="002E165F" w:rsidP="0003101A">
      <w:pPr>
        <w:numPr>
          <w:ilvl w:val="1"/>
          <w:numId w:val="3"/>
        </w:numPr>
        <w:spacing w:after="0" w:line="360" w:lineRule="auto"/>
        <w:ind w:left="0" w:firstLine="567"/>
        <w:contextualSpacing/>
        <w:jc w:val="both"/>
        <w:textAlignment w:val="baseline"/>
        <w:rPr>
          <w:rFonts w:ascii="Times New Roman" w:eastAsia="Times New Roman" w:hAnsi="Times New Roman" w:cs="Times New Roman"/>
          <w:b/>
          <w:sz w:val="28"/>
          <w:szCs w:val="28"/>
          <w:lang w:eastAsia="ru-RU"/>
        </w:rPr>
      </w:pPr>
      <w:r w:rsidRPr="002E165F">
        <w:rPr>
          <w:rFonts w:ascii="Times New Roman" w:eastAsia="Calibri" w:hAnsi="Times New Roman" w:cs="Times New Roman"/>
          <w:sz w:val="28"/>
          <w:szCs w:val="28"/>
        </w:rPr>
        <w:t>Реклама…………………………………………………………..….21</w:t>
      </w:r>
    </w:p>
    <w:p w:rsidR="002E165F" w:rsidRPr="002E165F" w:rsidRDefault="002E165F" w:rsidP="0003101A">
      <w:pPr>
        <w:numPr>
          <w:ilvl w:val="1"/>
          <w:numId w:val="3"/>
        </w:numPr>
        <w:spacing w:after="0" w:line="360" w:lineRule="auto"/>
        <w:ind w:left="0" w:firstLine="567"/>
        <w:contextualSpacing/>
        <w:jc w:val="both"/>
        <w:textAlignment w:val="baseline"/>
        <w:rPr>
          <w:rFonts w:ascii="Times New Roman" w:eastAsia="Times New Roman" w:hAnsi="Times New Roman" w:cs="Times New Roman"/>
          <w:b/>
          <w:sz w:val="28"/>
          <w:szCs w:val="28"/>
          <w:lang w:eastAsia="ru-RU"/>
        </w:rPr>
      </w:pPr>
      <w:r w:rsidRPr="002E165F">
        <w:rPr>
          <w:rFonts w:ascii="Times New Roman" w:eastAsia="Calibri" w:hAnsi="Times New Roman" w:cs="Times New Roman"/>
          <w:iCs/>
          <w:color w:val="000000"/>
          <w:sz w:val="28"/>
          <w:szCs w:val="28"/>
        </w:rPr>
        <w:t>Самоанализ……………………………………………………..…..21</w:t>
      </w:r>
    </w:p>
    <w:p w:rsidR="002E165F" w:rsidRPr="002E165F" w:rsidRDefault="002E165F" w:rsidP="0003101A">
      <w:pPr>
        <w:numPr>
          <w:ilvl w:val="1"/>
          <w:numId w:val="3"/>
        </w:numPr>
        <w:spacing w:after="0" w:line="360" w:lineRule="auto"/>
        <w:ind w:left="0" w:firstLine="567"/>
        <w:contextualSpacing/>
        <w:jc w:val="both"/>
        <w:textAlignment w:val="baseline"/>
        <w:rPr>
          <w:rFonts w:ascii="Times New Roman" w:eastAsia="Times New Roman" w:hAnsi="Times New Roman" w:cs="Times New Roman"/>
          <w:b/>
          <w:sz w:val="28"/>
          <w:szCs w:val="28"/>
          <w:lang w:eastAsia="ru-RU"/>
        </w:rPr>
      </w:pPr>
      <w:r w:rsidRPr="002E165F">
        <w:rPr>
          <w:rFonts w:ascii="Times New Roman" w:eastAsia="Calibri" w:hAnsi="Times New Roman" w:cs="Times New Roman"/>
          <w:iCs/>
          <w:color w:val="000000"/>
          <w:sz w:val="28"/>
          <w:szCs w:val="28"/>
        </w:rPr>
        <w:t>Наш результат…………………….…………………………….….20</w:t>
      </w:r>
    </w:p>
    <w:p w:rsidR="002E165F" w:rsidRPr="002E165F" w:rsidRDefault="002E165F" w:rsidP="002E165F">
      <w:pPr>
        <w:spacing w:after="200" w:line="360" w:lineRule="auto"/>
        <w:rPr>
          <w:rFonts w:ascii="Times New Roman" w:eastAsia="Times New Roman" w:hAnsi="Times New Roman" w:cs="Times New Roman"/>
          <w:b/>
          <w:color w:val="000000"/>
          <w:sz w:val="28"/>
          <w:szCs w:val="28"/>
          <w:lang w:eastAsia="ru-RU"/>
        </w:rPr>
      </w:pPr>
      <w:r w:rsidRPr="002E165F">
        <w:rPr>
          <w:rFonts w:ascii="Times New Roman" w:eastAsia="Calibri" w:hAnsi="Times New Roman" w:cs="Times New Roman"/>
          <w:b/>
          <w:iCs/>
          <w:color w:val="000000"/>
          <w:sz w:val="28"/>
          <w:szCs w:val="28"/>
        </w:rPr>
        <w:t>ЗАКЛЮЧЕНИЕ………………………………………………………...............23</w:t>
      </w:r>
    </w:p>
    <w:p w:rsidR="002E165F" w:rsidRPr="002E165F" w:rsidRDefault="002E165F" w:rsidP="002E165F">
      <w:pPr>
        <w:spacing w:after="200" w:line="360" w:lineRule="auto"/>
        <w:rPr>
          <w:rFonts w:ascii="Times New Roman" w:eastAsia="Calibri" w:hAnsi="Times New Roman" w:cs="Times New Roman"/>
          <w:b/>
          <w:bCs/>
          <w:color w:val="000000"/>
          <w:sz w:val="28"/>
          <w:szCs w:val="28"/>
        </w:rPr>
      </w:pPr>
      <w:r w:rsidRPr="002E165F">
        <w:rPr>
          <w:rFonts w:ascii="Times New Roman" w:eastAsia="Times New Roman" w:hAnsi="Times New Roman" w:cs="Times New Roman"/>
          <w:b/>
          <w:color w:val="000000"/>
          <w:sz w:val="28"/>
          <w:szCs w:val="28"/>
          <w:lang w:eastAsia="ru-RU"/>
        </w:rPr>
        <w:t>СПИСОК ИСПОЛБЗУЕМЫХ ИСТОЧНИКОВ……………..…………….24</w:t>
      </w:r>
    </w:p>
    <w:p w:rsidR="002E165F" w:rsidRPr="002E165F" w:rsidRDefault="002E165F" w:rsidP="002E165F">
      <w:pPr>
        <w:spacing w:after="200" w:line="360" w:lineRule="auto"/>
        <w:rPr>
          <w:rFonts w:ascii="Times New Roman" w:eastAsia="Calibri" w:hAnsi="Times New Roman" w:cs="Times New Roman"/>
          <w:bCs/>
          <w:color w:val="000000"/>
          <w:sz w:val="28"/>
          <w:szCs w:val="28"/>
        </w:rPr>
      </w:pPr>
    </w:p>
    <w:p w:rsidR="002E165F" w:rsidRPr="002E165F" w:rsidRDefault="002E165F" w:rsidP="002E165F">
      <w:pPr>
        <w:spacing w:after="200" w:line="360" w:lineRule="auto"/>
        <w:rPr>
          <w:rFonts w:ascii="Times New Roman" w:eastAsia="Calibri" w:hAnsi="Times New Roman" w:cs="Times New Roman"/>
          <w:bCs/>
          <w:color w:val="000000"/>
          <w:sz w:val="28"/>
          <w:szCs w:val="28"/>
        </w:rPr>
      </w:pPr>
      <w:bookmarkStart w:id="0" w:name="_GoBack"/>
      <w:bookmarkEnd w:id="0"/>
    </w:p>
    <w:p w:rsidR="002E165F" w:rsidRPr="002E165F" w:rsidRDefault="002E165F" w:rsidP="002E165F">
      <w:pPr>
        <w:tabs>
          <w:tab w:val="left" w:pos="180"/>
          <w:tab w:val="left" w:pos="2805"/>
        </w:tabs>
        <w:autoSpaceDE w:val="0"/>
        <w:autoSpaceDN w:val="0"/>
        <w:adjustRightInd w:val="0"/>
        <w:spacing w:after="200" w:line="360" w:lineRule="auto"/>
        <w:rPr>
          <w:rFonts w:ascii="Times New Roman" w:eastAsia="Calibri" w:hAnsi="Times New Roman" w:cs="Times New Roman"/>
          <w:bCs/>
          <w:color w:val="000000"/>
          <w:sz w:val="28"/>
          <w:szCs w:val="28"/>
        </w:rPr>
      </w:pPr>
    </w:p>
    <w:p w:rsidR="002E165F" w:rsidRPr="002E165F" w:rsidRDefault="002E165F" w:rsidP="002E165F">
      <w:pPr>
        <w:tabs>
          <w:tab w:val="left" w:pos="180"/>
          <w:tab w:val="left" w:pos="2805"/>
        </w:tabs>
        <w:autoSpaceDE w:val="0"/>
        <w:autoSpaceDN w:val="0"/>
        <w:adjustRightInd w:val="0"/>
        <w:spacing w:after="200" w:line="360" w:lineRule="auto"/>
        <w:rPr>
          <w:rFonts w:ascii="Times New Roman" w:eastAsia="Calibri" w:hAnsi="Times New Roman" w:cs="Times New Roman"/>
          <w:bCs/>
          <w:color w:val="000000"/>
          <w:sz w:val="28"/>
          <w:szCs w:val="28"/>
        </w:rPr>
      </w:pPr>
    </w:p>
    <w:p w:rsidR="002E165F" w:rsidRPr="002E165F" w:rsidRDefault="002E165F" w:rsidP="002E165F">
      <w:pPr>
        <w:tabs>
          <w:tab w:val="left" w:pos="180"/>
          <w:tab w:val="left" w:pos="2805"/>
        </w:tabs>
        <w:autoSpaceDE w:val="0"/>
        <w:autoSpaceDN w:val="0"/>
        <w:adjustRightInd w:val="0"/>
        <w:spacing w:after="200" w:line="360" w:lineRule="auto"/>
        <w:rPr>
          <w:rFonts w:ascii="Times New Roman" w:eastAsia="Calibri" w:hAnsi="Times New Roman" w:cs="Times New Roman"/>
          <w:bCs/>
          <w:color w:val="000000"/>
          <w:sz w:val="28"/>
          <w:szCs w:val="28"/>
        </w:rPr>
      </w:pPr>
    </w:p>
    <w:p w:rsidR="002E165F" w:rsidRPr="002E165F" w:rsidRDefault="002E165F" w:rsidP="002E165F">
      <w:pPr>
        <w:tabs>
          <w:tab w:val="left" w:pos="180"/>
          <w:tab w:val="left" w:pos="2805"/>
        </w:tabs>
        <w:autoSpaceDE w:val="0"/>
        <w:autoSpaceDN w:val="0"/>
        <w:adjustRightInd w:val="0"/>
        <w:spacing w:after="200" w:line="360" w:lineRule="auto"/>
        <w:rPr>
          <w:rFonts w:ascii="Times New Roman" w:eastAsia="Calibri" w:hAnsi="Times New Roman" w:cs="Times New Roman"/>
          <w:bCs/>
          <w:color w:val="000000"/>
          <w:sz w:val="28"/>
          <w:szCs w:val="28"/>
        </w:rPr>
      </w:pPr>
    </w:p>
    <w:p w:rsidR="002E165F" w:rsidRPr="002E165F" w:rsidRDefault="002E165F" w:rsidP="002E165F">
      <w:pPr>
        <w:tabs>
          <w:tab w:val="left" w:pos="180"/>
          <w:tab w:val="left" w:pos="2805"/>
        </w:tabs>
        <w:autoSpaceDE w:val="0"/>
        <w:autoSpaceDN w:val="0"/>
        <w:adjustRightInd w:val="0"/>
        <w:spacing w:after="200" w:line="360" w:lineRule="auto"/>
        <w:rPr>
          <w:rFonts w:ascii="Times New Roman" w:eastAsia="Calibri" w:hAnsi="Times New Roman" w:cs="Times New Roman"/>
          <w:bCs/>
          <w:color w:val="000000"/>
          <w:sz w:val="28"/>
          <w:szCs w:val="28"/>
        </w:rPr>
      </w:pPr>
    </w:p>
    <w:p w:rsidR="002E165F" w:rsidRPr="002E165F" w:rsidRDefault="002E165F" w:rsidP="002E165F">
      <w:pPr>
        <w:tabs>
          <w:tab w:val="left" w:pos="180"/>
          <w:tab w:val="left" w:pos="2805"/>
        </w:tabs>
        <w:autoSpaceDE w:val="0"/>
        <w:autoSpaceDN w:val="0"/>
        <w:adjustRightInd w:val="0"/>
        <w:spacing w:after="200" w:line="360" w:lineRule="auto"/>
        <w:rPr>
          <w:rFonts w:ascii="Times New Roman" w:eastAsia="Calibri" w:hAnsi="Times New Roman" w:cs="Times New Roman"/>
          <w:bCs/>
          <w:color w:val="000000"/>
          <w:sz w:val="28"/>
          <w:szCs w:val="28"/>
        </w:rPr>
      </w:pPr>
    </w:p>
    <w:p w:rsidR="002E165F" w:rsidRPr="002E165F" w:rsidRDefault="002E165F" w:rsidP="002E165F">
      <w:pPr>
        <w:tabs>
          <w:tab w:val="left" w:pos="180"/>
          <w:tab w:val="left" w:pos="2805"/>
        </w:tabs>
        <w:autoSpaceDE w:val="0"/>
        <w:autoSpaceDN w:val="0"/>
        <w:adjustRightInd w:val="0"/>
        <w:spacing w:after="200" w:line="360" w:lineRule="auto"/>
        <w:jc w:val="center"/>
        <w:rPr>
          <w:rFonts w:ascii="Times New Roman" w:eastAsia="Calibri" w:hAnsi="Times New Roman" w:cs="Times New Roman"/>
          <w:sz w:val="28"/>
          <w:szCs w:val="28"/>
        </w:rPr>
      </w:pPr>
      <w:r w:rsidRPr="002E165F">
        <w:rPr>
          <w:rFonts w:ascii="Times New Roman" w:eastAsia="Calibri" w:hAnsi="Times New Roman" w:cs="Times New Roman"/>
          <w:b/>
          <w:iCs/>
          <w:color w:val="000000"/>
          <w:sz w:val="28"/>
          <w:szCs w:val="28"/>
        </w:rPr>
        <w:lastRenderedPageBreak/>
        <w:t>ВВЕДЕНИЕ</w:t>
      </w:r>
    </w:p>
    <w:p w:rsidR="002E165F" w:rsidRPr="002E165F" w:rsidRDefault="002E165F" w:rsidP="002E165F">
      <w:pPr>
        <w:spacing w:after="200" w:line="360" w:lineRule="auto"/>
        <w:ind w:firstLine="851"/>
        <w:jc w:val="both"/>
        <w:rPr>
          <w:rFonts w:ascii="Times New Roman" w:eastAsia="Calibri" w:hAnsi="Times New Roman" w:cs="Times New Roman"/>
          <w:sz w:val="28"/>
          <w:szCs w:val="28"/>
        </w:rPr>
      </w:pPr>
      <w:r w:rsidRPr="002E165F">
        <w:rPr>
          <w:rFonts w:ascii="Times New Roman" w:eastAsia="Calibri" w:hAnsi="Times New Roman" w:cs="Times New Roman"/>
          <w:sz w:val="28"/>
          <w:szCs w:val="28"/>
        </w:rPr>
        <w:t>Частенько у любителей вязания остаются разноцветные ниточки. Когда остается пару метров красивой нити – уже ничего не свяжешь, а выбросить жалко… Вам такое знакомо?</w:t>
      </w:r>
    </w:p>
    <w:p w:rsidR="002E165F" w:rsidRPr="002E165F" w:rsidRDefault="002E165F" w:rsidP="002E165F">
      <w:pPr>
        <w:spacing w:after="200" w:line="360" w:lineRule="auto"/>
        <w:ind w:firstLine="851"/>
        <w:jc w:val="both"/>
        <w:rPr>
          <w:rFonts w:ascii="Times New Roman" w:eastAsia="Calibri" w:hAnsi="Times New Roman" w:cs="Times New Roman"/>
          <w:sz w:val="28"/>
          <w:szCs w:val="28"/>
        </w:rPr>
      </w:pPr>
      <w:r w:rsidRPr="002E165F">
        <w:rPr>
          <w:rFonts w:ascii="Times New Roman" w:eastAsia="Calibri" w:hAnsi="Times New Roman" w:cs="Times New Roman"/>
          <w:sz w:val="28"/>
          <w:szCs w:val="28"/>
        </w:rPr>
        <w:t xml:space="preserve">Нам очень интересно изготавливать различные вещи своими руками. За время учебы в школе мы научились многим вещам: вышиванию, вязанию крючком, изготовлению цветов из бумаги, различным видам декорирования изделий. В этот раз мы решили попробовать свои силы в интересном виде творчества - ниткографии, тем более, что он дает огромный простор для фантазии. </w:t>
      </w:r>
    </w:p>
    <w:p w:rsidR="002E165F" w:rsidRPr="002E165F" w:rsidRDefault="002E165F" w:rsidP="002E165F">
      <w:pPr>
        <w:spacing w:after="200" w:line="360" w:lineRule="auto"/>
        <w:ind w:firstLine="851"/>
        <w:jc w:val="both"/>
        <w:rPr>
          <w:rFonts w:ascii="Times New Roman" w:eastAsia="Calibri" w:hAnsi="Times New Roman" w:cs="Times New Roman"/>
          <w:b/>
          <w:sz w:val="28"/>
          <w:szCs w:val="28"/>
        </w:rPr>
      </w:pPr>
      <w:r w:rsidRPr="002E165F">
        <w:rPr>
          <w:rFonts w:ascii="Times New Roman" w:eastAsia="Calibri" w:hAnsi="Times New Roman" w:cs="Times New Roman"/>
          <w:color w:val="000000"/>
          <w:sz w:val="28"/>
          <w:szCs w:val="28"/>
          <w:shd w:val="clear" w:color="auto" w:fill="FFFFFF"/>
        </w:rPr>
        <w:t>Мы решили выбрать картину в технике "ниткография" потому, что у нас было много разных нитей пряжи, которые хотелось вложить в хорошее дело, да и получается очень красиво, а денег вовсе не нужно</w:t>
      </w:r>
      <w:r w:rsidRPr="002E165F">
        <w:rPr>
          <w:rFonts w:ascii="Times New Roman" w:eastAsia="Calibri" w:hAnsi="Times New Roman" w:cs="Times New Roman"/>
          <w:color w:val="000000"/>
          <w:sz w:val="20"/>
          <w:szCs w:val="20"/>
          <w:shd w:val="clear" w:color="auto" w:fill="FFFFFF"/>
        </w:rPr>
        <w:t>.</w:t>
      </w:r>
    </w:p>
    <w:p w:rsidR="002E165F" w:rsidRPr="002E165F" w:rsidRDefault="002E165F" w:rsidP="002E165F">
      <w:pPr>
        <w:spacing w:after="200" w:line="360" w:lineRule="auto"/>
        <w:ind w:firstLine="851"/>
        <w:rPr>
          <w:rFonts w:ascii="Times New Roman" w:eastAsia="Calibri" w:hAnsi="Times New Roman" w:cs="Times New Roman"/>
          <w:sz w:val="28"/>
          <w:szCs w:val="28"/>
        </w:rPr>
      </w:pPr>
      <w:r w:rsidRPr="002E165F">
        <w:rPr>
          <w:rFonts w:ascii="Times New Roman" w:eastAsia="Calibri" w:hAnsi="Times New Roman" w:cs="Times New Roman"/>
          <w:b/>
          <w:bCs/>
          <w:sz w:val="28"/>
          <w:szCs w:val="28"/>
        </w:rPr>
        <w:t>Цель:</w:t>
      </w:r>
    </w:p>
    <w:p w:rsidR="002E165F" w:rsidRPr="002E165F" w:rsidRDefault="002E165F" w:rsidP="002E165F">
      <w:pPr>
        <w:numPr>
          <w:ilvl w:val="0"/>
          <w:numId w:val="4"/>
        </w:numPr>
        <w:spacing w:after="200" w:line="360" w:lineRule="auto"/>
        <w:ind w:hanging="153"/>
        <w:rPr>
          <w:rFonts w:ascii="Times New Roman" w:eastAsia="Calibri" w:hAnsi="Times New Roman" w:cs="Times New Roman"/>
          <w:sz w:val="28"/>
          <w:szCs w:val="28"/>
        </w:rPr>
      </w:pPr>
      <w:r w:rsidRPr="002E165F">
        <w:rPr>
          <w:rFonts w:ascii="Times New Roman" w:eastAsia="Calibri" w:hAnsi="Times New Roman" w:cs="Times New Roman"/>
          <w:sz w:val="28"/>
          <w:szCs w:val="28"/>
        </w:rPr>
        <w:t xml:space="preserve"> изучить историю возникновения ниткографии, опыт применения в современном творчестве; </w:t>
      </w:r>
    </w:p>
    <w:p w:rsidR="002E165F" w:rsidRPr="002E165F" w:rsidRDefault="002E165F" w:rsidP="002E165F">
      <w:pPr>
        <w:spacing w:after="200" w:line="360" w:lineRule="auto"/>
        <w:ind w:hanging="153"/>
        <w:rPr>
          <w:rFonts w:ascii="Times New Roman" w:eastAsia="Calibri" w:hAnsi="Times New Roman" w:cs="Times New Roman"/>
          <w:sz w:val="28"/>
          <w:szCs w:val="28"/>
        </w:rPr>
      </w:pPr>
      <w:r w:rsidRPr="002E165F">
        <w:rPr>
          <w:rFonts w:ascii="Times New Roman" w:eastAsia="Calibri" w:hAnsi="Times New Roman" w:cs="Times New Roman"/>
          <w:b/>
          <w:bCs/>
          <w:sz w:val="28"/>
          <w:szCs w:val="28"/>
        </w:rPr>
        <w:t>Для достижения цели наметили выполнение следующих задач:</w:t>
      </w:r>
    </w:p>
    <w:p w:rsidR="002E165F" w:rsidRPr="002E165F" w:rsidRDefault="002E165F" w:rsidP="002E165F">
      <w:pPr>
        <w:numPr>
          <w:ilvl w:val="0"/>
          <w:numId w:val="5"/>
        </w:numPr>
        <w:spacing w:after="200" w:line="360" w:lineRule="auto"/>
        <w:ind w:hanging="153"/>
        <w:rPr>
          <w:rFonts w:ascii="Times New Roman" w:eastAsia="Calibri" w:hAnsi="Times New Roman" w:cs="Times New Roman"/>
          <w:sz w:val="28"/>
          <w:szCs w:val="28"/>
        </w:rPr>
      </w:pPr>
      <w:r w:rsidRPr="002E165F">
        <w:rPr>
          <w:rFonts w:ascii="Times New Roman" w:eastAsia="Calibri" w:hAnsi="Times New Roman" w:cs="Times New Roman"/>
          <w:sz w:val="28"/>
          <w:szCs w:val="28"/>
        </w:rPr>
        <w:t>Исследовать источники информации литературных данных об истории ниткографии;</w:t>
      </w:r>
    </w:p>
    <w:p w:rsidR="002E165F" w:rsidRPr="002E165F" w:rsidRDefault="002E165F" w:rsidP="002E165F">
      <w:pPr>
        <w:numPr>
          <w:ilvl w:val="0"/>
          <w:numId w:val="5"/>
        </w:numPr>
        <w:spacing w:after="200" w:line="360" w:lineRule="auto"/>
        <w:ind w:hanging="153"/>
        <w:rPr>
          <w:rFonts w:ascii="Times New Roman" w:eastAsia="Calibri" w:hAnsi="Times New Roman" w:cs="Times New Roman"/>
          <w:sz w:val="28"/>
          <w:szCs w:val="28"/>
        </w:rPr>
      </w:pPr>
      <w:r w:rsidRPr="002E165F">
        <w:rPr>
          <w:rFonts w:ascii="Times New Roman" w:eastAsia="Calibri" w:hAnsi="Times New Roman" w:cs="Times New Roman"/>
          <w:sz w:val="28"/>
          <w:szCs w:val="28"/>
        </w:rPr>
        <w:t>Освоить технические условия и приёмы выполнения аппликации из ниток;</w:t>
      </w:r>
    </w:p>
    <w:p w:rsidR="002E165F" w:rsidRPr="002E165F" w:rsidRDefault="002E165F" w:rsidP="002E165F">
      <w:pPr>
        <w:numPr>
          <w:ilvl w:val="0"/>
          <w:numId w:val="5"/>
        </w:numPr>
        <w:spacing w:after="200" w:line="360" w:lineRule="auto"/>
        <w:ind w:hanging="153"/>
        <w:rPr>
          <w:rFonts w:ascii="Times New Roman" w:eastAsia="Calibri" w:hAnsi="Times New Roman" w:cs="Times New Roman"/>
          <w:sz w:val="28"/>
          <w:szCs w:val="28"/>
        </w:rPr>
      </w:pPr>
      <w:r w:rsidRPr="002E165F">
        <w:rPr>
          <w:rFonts w:ascii="Times New Roman" w:eastAsia="Calibri" w:hAnsi="Times New Roman" w:cs="Times New Roman"/>
          <w:sz w:val="28"/>
          <w:szCs w:val="28"/>
        </w:rPr>
        <w:t>Овладеть приёмами и способами работы по технологии ниткографии;</w:t>
      </w:r>
    </w:p>
    <w:p w:rsidR="002E165F" w:rsidRPr="002E165F" w:rsidRDefault="002E165F" w:rsidP="002E165F">
      <w:pPr>
        <w:numPr>
          <w:ilvl w:val="0"/>
          <w:numId w:val="5"/>
        </w:numPr>
        <w:spacing w:after="200" w:line="360" w:lineRule="auto"/>
        <w:ind w:hanging="153"/>
        <w:contextualSpacing/>
        <w:rPr>
          <w:rFonts w:ascii="Times New Roman" w:eastAsia="Calibri" w:hAnsi="Times New Roman" w:cs="Times New Roman"/>
          <w:sz w:val="28"/>
          <w:szCs w:val="28"/>
        </w:rPr>
      </w:pPr>
      <w:r w:rsidRPr="002E165F">
        <w:rPr>
          <w:rFonts w:ascii="Times New Roman" w:eastAsia="Calibri" w:hAnsi="Times New Roman" w:cs="Times New Roman"/>
          <w:sz w:val="28"/>
          <w:szCs w:val="28"/>
        </w:rPr>
        <w:t>Используя основные приёмы техники аппликации, придумать новые варианты рисунков и составить с ними разные композиции.</w:t>
      </w:r>
    </w:p>
    <w:p w:rsidR="002E165F" w:rsidRPr="002E165F" w:rsidRDefault="002E165F" w:rsidP="002E165F">
      <w:pPr>
        <w:spacing w:after="200" w:line="360" w:lineRule="auto"/>
        <w:ind w:firstLine="851"/>
        <w:rPr>
          <w:rFonts w:ascii="Times New Roman" w:eastAsia="Calibri" w:hAnsi="Times New Roman" w:cs="Times New Roman"/>
          <w:b/>
          <w:sz w:val="28"/>
          <w:szCs w:val="28"/>
        </w:rPr>
      </w:pPr>
      <w:r w:rsidRPr="002E165F">
        <w:rPr>
          <w:rFonts w:ascii="Times New Roman" w:eastAsia="Calibri" w:hAnsi="Times New Roman" w:cs="Times New Roman"/>
          <w:b/>
          <w:sz w:val="28"/>
          <w:szCs w:val="28"/>
        </w:rPr>
        <w:lastRenderedPageBreak/>
        <w:t xml:space="preserve">Актуальность: </w:t>
      </w:r>
      <w:r w:rsidRPr="002E165F">
        <w:rPr>
          <w:rFonts w:ascii="Times New Roman" w:eastAsia="Calibri" w:hAnsi="Times New Roman" w:cs="Times New Roman"/>
          <w:sz w:val="28"/>
          <w:szCs w:val="28"/>
        </w:rPr>
        <w:t xml:space="preserve"> в настоящее время ниткография пользуется необычайной популярностью. Она привлекает простотой исполнения и эффектностью готовых работ.</w:t>
      </w:r>
    </w:p>
    <w:p w:rsidR="002E165F" w:rsidRPr="002E165F" w:rsidRDefault="002E165F" w:rsidP="002E165F">
      <w:pPr>
        <w:spacing w:after="200" w:line="360" w:lineRule="auto"/>
        <w:ind w:firstLine="851"/>
        <w:jc w:val="both"/>
        <w:rPr>
          <w:rFonts w:ascii="Times New Roman" w:eastAsia="Calibri" w:hAnsi="Times New Roman" w:cs="Times New Roman"/>
          <w:sz w:val="28"/>
          <w:szCs w:val="28"/>
        </w:rPr>
      </w:pPr>
      <w:r w:rsidRPr="002E165F">
        <w:rPr>
          <w:rFonts w:ascii="Times New Roman" w:eastAsia="Calibri" w:hAnsi="Times New Roman" w:cs="Times New Roman"/>
          <w:sz w:val="28"/>
          <w:szCs w:val="28"/>
        </w:rPr>
        <w:t>Создательницей техники ниткографии является Мэри Эверест Буль. Это известная английская исследовательница и математик, автор серии книг, одна из которых — «Подготовка ребенка к восприятию науки» (1904) — имела очень большую популярность. Технику заполнения нитками различных форм Мэри Эверест Буль изобрела для того, чтобы помочь детям в изучении геометрии. Ниткография хорошо развивает фантазию и художественный вкус, тренирует память.</w:t>
      </w:r>
    </w:p>
    <w:p w:rsidR="002E165F" w:rsidRPr="002E165F" w:rsidRDefault="002E165F" w:rsidP="002E165F">
      <w:pPr>
        <w:spacing w:after="200" w:line="360" w:lineRule="auto"/>
        <w:ind w:firstLine="851"/>
        <w:jc w:val="both"/>
        <w:rPr>
          <w:rFonts w:ascii="Times New Roman" w:eastAsia="Calibri" w:hAnsi="Times New Roman" w:cs="Times New Roman"/>
          <w:sz w:val="28"/>
          <w:szCs w:val="28"/>
        </w:rPr>
      </w:pPr>
      <w:r w:rsidRPr="002E165F">
        <w:rPr>
          <w:rFonts w:ascii="Times New Roman" w:eastAsia="Calibri" w:hAnsi="Times New Roman" w:cs="Times New Roman"/>
          <w:sz w:val="28"/>
          <w:szCs w:val="28"/>
        </w:rPr>
        <w:t>Характеризуя актуальность проекта по ниткографии, особое значение приобретает проблема творчества; способностей детей, развитие которых выступает своеобразной гарантией социализации личности ребенка в обществе.</w:t>
      </w:r>
    </w:p>
    <w:p w:rsidR="002E165F" w:rsidRPr="002E165F" w:rsidRDefault="002E165F" w:rsidP="002E165F">
      <w:pPr>
        <w:spacing w:after="200" w:line="360" w:lineRule="auto"/>
        <w:ind w:firstLine="851"/>
        <w:jc w:val="both"/>
        <w:rPr>
          <w:rFonts w:ascii="Times New Roman" w:eastAsia="Calibri" w:hAnsi="Times New Roman" w:cs="Times New Roman"/>
          <w:sz w:val="28"/>
          <w:szCs w:val="28"/>
        </w:rPr>
      </w:pPr>
      <w:r w:rsidRPr="002E165F">
        <w:rPr>
          <w:rFonts w:ascii="Times New Roman" w:eastAsia="Calibri" w:hAnsi="Times New Roman" w:cs="Times New Roman"/>
          <w:sz w:val="28"/>
          <w:szCs w:val="28"/>
        </w:rPr>
        <w:t>Ребенок с творческими способностями - активный, пытливый. Он способен видеть необычное, прекрасное там, где другие это не видят; он способен принимать свои, ни от кого независящие, самостоятельные решения, у него свой взгляд на красоту, и он способен создать нечто новое, оригинальное. Здесь требуются особые качества ума, такие как наблюдательность, умение сопоставлять и анализировать, комбинировать и моделировать, находить связи и закономерности и т.п. - все то, что в совокупности и составляет творческие способности.</w:t>
      </w:r>
    </w:p>
    <w:p w:rsidR="002E165F" w:rsidRPr="002E165F" w:rsidRDefault="002E165F" w:rsidP="002E165F">
      <w:pPr>
        <w:spacing w:after="200" w:line="360" w:lineRule="auto"/>
        <w:ind w:firstLine="851"/>
        <w:jc w:val="both"/>
        <w:rPr>
          <w:rFonts w:ascii="Times New Roman" w:eastAsia="Calibri" w:hAnsi="Times New Roman" w:cs="Times New Roman"/>
          <w:sz w:val="28"/>
          <w:szCs w:val="28"/>
        </w:rPr>
      </w:pPr>
      <w:r w:rsidRPr="002E165F">
        <w:rPr>
          <w:rFonts w:ascii="Times New Roman" w:eastAsia="Calibri" w:hAnsi="Times New Roman" w:cs="Times New Roman"/>
          <w:sz w:val="28"/>
          <w:szCs w:val="28"/>
        </w:rPr>
        <w:t>Творческое начало рождает в ребенке живую фантазию, живое воображение. Творчество по природе своей основано на желании сделать что-то, что до тебя еще никем не было сделано, или, хотя бы то, что до тебя существовало, сделать по-новому, по-своему, лучше.</w:t>
      </w:r>
    </w:p>
    <w:p w:rsidR="002E165F" w:rsidRPr="002E165F" w:rsidRDefault="002E165F" w:rsidP="002E165F">
      <w:pPr>
        <w:spacing w:after="200" w:line="360" w:lineRule="auto"/>
        <w:ind w:firstLine="851"/>
        <w:jc w:val="both"/>
        <w:rPr>
          <w:rFonts w:ascii="Times New Roman" w:eastAsia="Calibri" w:hAnsi="Times New Roman" w:cs="Times New Roman"/>
          <w:sz w:val="28"/>
          <w:szCs w:val="28"/>
        </w:rPr>
      </w:pPr>
      <w:r w:rsidRPr="002E165F">
        <w:rPr>
          <w:rFonts w:ascii="Times New Roman" w:eastAsia="Calibri" w:hAnsi="Times New Roman" w:cs="Times New Roman"/>
          <w:sz w:val="28"/>
          <w:szCs w:val="28"/>
        </w:rPr>
        <w:lastRenderedPageBreak/>
        <w:t>Дети усваивают систему политехнических понятий, познают свойства материалов, овладевают технологическими операциями, учатся применять теоретические знания на практике. Украшая свои изделия, учащиеся приобретают определенные эстетические вкусы.</w:t>
      </w: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tabs>
          <w:tab w:val="left" w:pos="180"/>
          <w:tab w:val="left" w:pos="2805"/>
        </w:tabs>
        <w:autoSpaceDE w:val="0"/>
        <w:autoSpaceDN w:val="0"/>
        <w:adjustRightInd w:val="0"/>
        <w:spacing w:after="200" w:line="360" w:lineRule="auto"/>
        <w:jc w:val="both"/>
        <w:rPr>
          <w:rFonts w:ascii="Calibri" w:eastAsia="Calibri" w:hAnsi="Calibri" w:cs="Times New Roman"/>
          <w:noProof/>
          <w:lang w:eastAsia="ru-RU"/>
        </w:rPr>
      </w:pPr>
    </w:p>
    <w:p w:rsidR="002E165F" w:rsidRPr="002E165F" w:rsidRDefault="002E165F" w:rsidP="002E165F">
      <w:pPr>
        <w:numPr>
          <w:ilvl w:val="0"/>
          <w:numId w:val="6"/>
        </w:numPr>
        <w:tabs>
          <w:tab w:val="left" w:pos="180"/>
          <w:tab w:val="left" w:pos="2805"/>
        </w:tabs>
        <w:autoSpaceDE w:val="0"/>
        <w:autoSpaceDN w:val="0"/>
        <w:adjustRightInd w:val="0"/>
        <w:spacing w:after="200" w:line="360" w:lineRule="auto"/>
        <w:contextualSpacing/>
        <w:jc w:val="center"/>
        <w:rPr>
          <w:rFonts w:ascii="Times New Roman" w:eastAsia="Times New Roman" w:hAnsi="Times New Roman" w:cs="Times New Roman"/>
          <w:b/>
          <w:sz w:val="28"/>
          <w:szCs w:val="28"/>
          <w:lang w:eastAsia="ru-RU"/>
        </w:rPr>
      </w:pPr>
      <w:r w:rsidRPr="002E165F">
        <w:rPr>
          <w:rFonts w:ascii="Times New Roman" w:eastAsia="Times New Roman" w:hAnsi="Times New Roman" w:cs="Times New Roman"/>
          <w:b/>
          <w:sz w:val="28"/>
          <w:szCs w:val="28"/>
          <w:lang w:eastAsia="ru-RU"/>
        </w:rPr>
        <w:lastRenderedPageBreak/>
        <w:t>ИЗ ИСТОРИИ «НИТКОГРАФИИ»</w:t>
      </w:r>
    </w:p>
    <w:p w:rsidR="002E165F" w:rsidRPr="002E165F" w:rsidRDefault="002E165F" w:rsidP="002E165F">
      <w:pPr>
        <w:tabs>
          <w:tab w:val="left" w:pos="180"/>
          <w:tab w:val="left" w:pos="2805"/>
        </w:tabs>
        <w:autoSpaceDE w:val="0"/>
        <w:autoSpaceDN w:val="0"/>
        <w:adjustRightInd w:val="0"/>
        <w:spacing w:after="200" w:line="360" w:lineRule="auto"/>
        <w:ind w:left="720"/>
        <w:contextualSpacing/>
        <w:rPr>
          <w:rFonts w:ascii="Times New Roman" w:eastAsia="Times New Roman" w:hAnsi="Times New Roman" w:cs="Times New Roman"/>
          <w:b/>
          <w:sz w:val="28"/>
          <w:szCs w:val="28"/>
          <w:lang w:eastAsia="ru-RU"/>
        </w:rPr>
      </w:pPr>
    </w:p>
    <w:p w:rsidR="002E165F" w:rsidRPr="002E165F" w:rsidRDefault="002E165F" w:rsidP="002E165F">
      <w:pPr>
        <w:tabs>
          <w:tab w:val="left" w:pos="180"/>
          <w:tab w:val="left" w:pos="2805"/>
        </w:tabs>
        <w:autoSpaceDE w:val="0"/>
        <w:autoSpaceDN w:val="0"/>
        <w:adjustRightInd w:val="0"/>
        <w:spacing w:after="200" w:line="360" w:lineRule="auto"/>
        <w:ind w:left="720"/>
        <w:contextualSpacing/>
        <w:rPr>
          <w:rFonts w:ascii="Times New Roman" w:eastAsia="Times New Roman" w:hAnsi="Times New Roman" w:cs="Times New Roman"/>
          <w:b/>
          <w:sz w:val="28"/>
          <w:szCs w:val="28"/>
          <w:lang w:eastAsia="ru-RU"/>
        </w:rPr>
      </w:pPr>
    </w:p>
    <w:p w:rsidR="002E165F" w:rsidRPr="002E165F" w:rsidRDefault="002E165F" w:rsidP="002E165F">
      <w:pPr>
        <w:tabs>
          <w:tab w:val="left" w:pos="180"/>
          <w:tab w:val="left" w:pos="2805"/>
        </w:tabs>
        <w:autoSpaceDE w:val="0"/>
        <w:autoSpaceDN w:val="0"/>
        <w:adjustRightInd w:val="0"/>
        <w:spacing w:after="200" w:line="360" w:lineRule="auto"/>
        <w:ind w:left="720"/>
        <w:contextualSpacing/>
        <w:rPr>
          <w:rFonts w:ascii="Times New Roman" w:eastAsia="Times New Roman" w:hAnsi="Times New Roman" w:cs="Times New Roman"/>
          <w:b/>
          <w:sz w:val="28"/>
          <w:szCs w:val="28"/>
          <w:lang w:eastAsia="ru-RU"/>
        </w:rPr>
      </w:pPr>
      <w:r w:rsidRPr="002E165F">
        <w:rPr>
          <w:rFonts w:ascii="Times New Roman" w:eastAsia="Times New Roman" w:hAnsi="Times New Roman" w:cs="Times New Roman"/>
          <w:b/>
          <w:sz w:val="28"/>
          <w:szCs w:val="28"/>
          <w:lang w:eastAsia="ru-RU"/>
        </w:rPr>
        <w:t>1.1 Историческая справка о  ниткографии</w:t>
      </w:r>
    </w:p>
    <w:p w:rsidR="002E165F" w:rsidRPr="002E165F" w:rsidRDefault="002E165F" w:rsidP="002E165F">
      <w:pPr>
        <w:tabs>
          <w:tab w:val="left" w:pos="180"/>
          <w:tab w:val="left" w:pos="2805"/>
        </w:tabs>
        <w:autoSpaceDE w:val="0"/>
        <w:autoSpaceDN w:val="0"/>
        <w:adjustRightInd w:val="0"/>
        <w:spacing w:after="200" w:line="360" w:lineRule="auto"/>
        <w:ind w:firstLine="567"/>
        <w:rPr>
          <w:rFonts w:ascii="Times New Roman" w:eastAsia="Times New Roman" w:hAnsi="Times New Roman" w:cs="Times New Roman"/>
          <w:b/>
          <w:sz w:val="28"/>
          <w:szCs w:val="28"/>
          <w:lang w:eastAsia="ru-RU"/>
        </w:rPr>
      </w:pPr>
      <w:r w:rsidRPr="002E165F">
        <w:rPr>
          <w:rFonts w:ascii="Times New Roman" w:eastAsia="Times New Roman" w:hAnsi="Times New Roman" w:cs="Times New Roman"/>
          <w:b/>
          <w:noProof/>
          <w:sz w:val="28"/>
          <w:szCs w:val="28"/>
          <w:lang w:eastAsia="ru-RU"/>
        </w:rPr>
        <w:t xml:space="preserve">     </w:t>
      </w:r>
      <w:r w:rsidRPr="002E165F">
        <w:rPr>
          <w:rFonts w:ascii="Times New Roman" w:eastAsia="Calibri" w:hAnsi="Times New Roman" w:cs="Times New Roman"/>
          <w:noProof/>
          <w:sz w:val="28"/>
          <w:szCs w:val="28"/>
          <w:lang w:eastAsia="ru-RU"/>
        </w:rPr>
        <w:t>Ниткография-выкладывание с помощью шнурка или толстой нити контурных изображений различных предметов, т.е. рисование с помощью нити.</w:t>
      </w:r>
    </w:p>
    <w:p w:rsidR="002E165F" w:rsidRPr="002E165F" w:rsidRDefault="002E165F" w:rsidP="002E165F">
      <w:pPr>
        <w:tabs>
          <w:tab w:val="left" w:pos="180"/>
          <w:tab w:val="left" w:pos="2805"/>
        </w:tabs>
        <w:autoSpaceDE w:val="0"/>
        <w:autoSpaceDN w:val="0"/>
        <w:adjustRightInd w:val="0"/>
        <w:spacing w:after="200" w:line="360" w:lineRule="auto"/>
        <w:ind w:firstLine="851"/>
        <w:jc w:val="both"/>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Ниткография – великолепная техника рукоделия. Эта техника позволяет создавать яркие картины без кисточки и красок, только с помощью нитей и клея. Рисование нитями поможет вам реализовать свой художественный талант в более простой форме. Изображение получается фактурное, объемное и завораживающее взор (см. рис.1).</w:t>
      </w:r>
    </w:p>
    <w:p w:rsidR="002E165F" w:rsidRPr="002E165F" w:rsidRDefault="002E165F" w:rsidP="002E165F">
      <w:pPr>
        <w:tabs>
          <w:tab w:val="left" w:pos="180"/>
          <w:tab w:val="left" w:pos="2805"/>
        </w:tabs>
        <w:autoSpaceDE w:val="0"/>
        <w:autoSpaceDN w:val="0"/>
        <w:adjustRightInd w:val="0"/>
        <w:spacing w:after="200" w:line="360" w:lineRule="auto"/>
        <w:ind w:firstLine="851"/>
        <w:jc w:val="both"/>
        <w:rPr>
          <w:rFonts w:ascii="Times New Roman" w:eastAsia="Calibri" w:hAnsi="Times New Roman" w:cs="Times New Roman"/>
          <w:noProof/>
          <w:sz w:val="28"/>
          <w:szCs w:val="28"/>
          <w:lang w:eastAsia="ru-RU"/>
        </w:rPr>
      </w:pPr>
    </w:p>
    <w:p w:rsidR="002E165F" w:rsidRPr="002E165F" w:rsidRDefault="002E165F" w:rsidP="002E165F">
      <w:pPr>
        <w:tabs>
          <w:tab w:val="left" w:pos="180"/>
          <w:tab w:val="left" w:pos="2805"/>
        </w:tabs>
        <w:autoSpaceDE w:val="0"/>
        <w:autoSpaceDN w:val="0"/>
        <w:adjustRightInd w:val="0"/>
        <w:spacing w:after="200" w:line="360" w:lineRule="auto"/>
        <w:ind w:firstLine="851"/>
        <w:jc w:val="both"/>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 xml:space="preserve"> </w:t>
      </w:r>
      <w:r w:rsidRPr="002E165F">
        <w:rPr>
          <w:rFonts w:ascii="Times New Roman" w:eastAsia="Calibri" w:hAnsi="Times New Roman" w:cs="Times New Roman"/>
          <w:noProof/>
          <w:sz w:val="28"/>
          <w:szCs w:val="28"/>
          <w:lang w:eastAsia="ru-RU"/>
        </w:rPr>
        <w:drawing>
          <wp:inline distT="0" distB="0" distL="0" distR="0" wp14:anchorId="7C7EBD1A" wp14:editId="2529947E">
            <wp:extent cx="4547870" cy="177419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7870" cy="1774190"/>
                    </a:xfrm>
                    <a:prstGeom prst="rect">
                      <a:avLst/>
                    </a:prstGeom>
                    <a:noFill/>
                  </pic:spPr>
                </pic:pic>
              </a:graphicData>
            </a:graphic>
          </wp:inline>
        </w:drawing>
      </w:r>
      <w:r w:rsidRPr="002E165F">
        <w:rPr>
          <w:rFonts w:ascii="Times New Roman" w:eastAsia="Calibri" w:hAnsi="Times New Roman" w:cs="Times New Roman"/>
          <w:noProof/>
          <w:sz w:val="28"/>
          <w:szCs w:val="28"/>
          <w:lang w:eastAsia="ru-RU"/>
        </w:rPr>
        <w:t xml:space="preserve">              Рис. 1 «Индийское племя»</w:t>
      </w:r>
    </w:p>
    <w:p w:rsidR="002E165F" w:rsidRPr="002E165F" w:rsidRDefault="002E165F" w:rsidP="002E165F">
      <w:pPr>
        <w:tabs>
          <w:tab w:val="left" w:pos="180"/>
          <w:tab w:val="left" w:pos="2805"/>
        </w:tabs>
        <w:autoSpaceDE w:val="0"/>
        <w:autoSpaceDN w:val="0"/>
        <w:adjustRightInd w:val="0"/>
        <w:spacing w:after="200" w:line="360" w:lineRule="auto"/>
        <w:ind w:firstLine="851"/>
        <w:jc w:val="both"/>
        <w:rPr>
          <w:rFonts w:ascii="Times New Roman" w:eastAsia="Calibri" w:hAnsi="Times New Roman" w:cs="Times New Roman"/>
          <w:noProof/>
          <w:sz w:val="28"/>
          <w:szCs w:val="28"/>
          <w:lang w:eastAsia="ru-RU"/>
        </w:rPr>
      </w:pPr>
    </w:p>
    <w:p w:rsidR="002E165F" w:rsidRPr="002E165F" w:rsidRDefault="002E165F" w:rsidP="002E165F">
      <w:pPr>
        <w:tabs>
          <w:tab w:val="left" w:pos="180"/>
          <w:tab w:val="left" w:pos="2805"/>
        </w:tabs>
        <w:autoSpaceDE w:val="0"/>
        <w:autoSpaceDN w:val="0"/>
        <w:adjustRightInd w:val="0"/>
        <w:spacing w:after="200" w:line="360" w:lineRule="auto"/>
        <w:ind w:firstLine="851"/>
        <w:jc w:val="both"/>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Корни ниткографии можно обнаружить у народа Уичоли. Это индейский народ, проживающий в западной и центральной Мексике. Уичоли занимаются ткачеством, вышивкой, узорным плетением, бисерным рукоделием, росписью и пр.</w:t>
      </w:r>
    </w:p>
    <w:p w:rsidR="002E165F" w:rsidRPr="002E165F" w:rsidRDefault="002E165F" w:rsidP="002E165F">
      <w:pPr>
        <w:tabs>
          <w:tab w:val="left" w:pos="180"/>
          <w:tab w:val="left" w:pos="2805"/>
        </w:tabs>
        <w:autoSpaceDE w:val="0"/>
        <w:autoSpaceDN w:val="0"/>
        <w:adjustRightInd w:val="0"/>
        <w:spacing w:after="200" w:line="360" w:lineRule="auto"/>
        <w:ind w:firstLine="851"/>
        <w:jc w:val="both"/>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 xml:space="preserve">Также широко известны своеобразные картины уичоли, выполненные в характерном стиле из шерстяной пряжи. Традиционно они представляют </w:t>
      </w:r>
      <w:r w:rsidRPr="002E165F">
        <w:rPr>
          <w:rFonts w:ascii="Times New Roman" w:eastAsia="Calibri" w:hAnsi="Times New Roman" w:cs="Times New Roman"/>
          <w:noProof/>
          <w:sz w:val="28"/>
          <w:szCs w:val="28"/>
          <w:lang w:eastAsia="ru-RU"/>
        </w:rPr>
        <w:lastRenderedPageBreak/>
        <w:t>собой круглую или квадратную дощечку с отверстием в центре, покрытую с обеих сторон смесью пчелиного воска и сосновой смолы, на которую наклеивают разноцветные шерстяные нити.</w:t>
      </w:r>
    </w:p>
    <w:p w:rsidR="002E165F" w:rsidRPr="002E165F" w:rsidRDefault="002E165F" w:rsidP="002E165F">
      <w:pPr>
        <w:tabs>
          <w:tab w:val="left" w:pos="180"/>
          <w:tab w:val="left" w:pos="2805"/>
        </w:tabs>
        <w:autoSpaceDE w:val="0"/>
        <w:autoSpaceDN w:val="0"/>
        <w:adjustRightInd w:val="0"/>
        <w:spacing w:after="200" w:line="360" w:lineRule="auto"/>
        <w:ind w:firstLine="851"/>
        <w:jc w:val="both"/>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В 1951 году в мексиканском городе Гвадалахара впервые состоялась выставка необычных картин, выполненных в не менее необычной технике. На простеньких фанерных дощечках были изображены загадочные сцены из жизни неведомых персонажей, напоминающих то ли людей, то ли растения, то ли духов, то ли животных. Яркие ошеломляющие цвета, странные композиции, множество мелких деталей, имеющих свой сакральный смысл. Картины были сделаны странным способом – из ниток, вдавленных в тонкий слой воска. Авторами картин были индейцы из племени уичоли.</w:t>
      </w:r>
    </w:p>
    <w:p w:rsidR="002E165F" w:rsidRPr="002E165F" w:rsidRDefault="002E165F" w:rsidP="002E165F">
      <w:pPr>
        <w:tabs>
          <w:tab w:val="left" w:pos="180"/>
          <w:tab w:val="left" w:pos="2805"/>
        </w:tabs>
        <w:autoSpaceDE w:val="0"/>
        <w:autoSpaceDN w:val="0"/>
        <w:adjustRightInd w:val="0"/>
        <w:spacing w:after="200" w:line="360" w:lineRule="auto"/>
        <w:ind w:firstLine="851"/>
        <w:jc w:val="both"/>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Однако для уичолей это не просто форма эстетического выражения или изготовляемые на продажу сувениры. Символизм картин, их психоделические цвета имеют источником их культуру и религиозные традиции .</w:t>
      </w:r>
    </w:p>
    <w:p w:rsidR="002E165F" w:rsidRPr="002E165F" w:rsidRDefault="002E165F" w:rsidP="002E165F">
      <w:pPr>
        <w:tabs>
          <w:tab w:val="left" w:pos="180"/>
          <w:tab w:val="left" w:pos="2805"/>
        </w:tabs>
        <w:autoSpaceDE w:val="0"/>
        <w:autoSpaceDN w:val="0"/>
        <w:adjustRightInd w:val="0"/>
        <w:spacing w:after="200" w:line="360" w:lineRule="auto"/>
        <w:ind w:firstLine="851"/>
        <w:jc w:val="both"/>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"Рисунки", выполненные толстой нитью или шнуром, отличаются мягкостью получаемых форм, кажутся объемными и "живыми", по сравнению с обычным контурным изображением. Кроме того занятия с податливой, мягкой и пушистой нитью успокаивают и развивают интерес к декоративно-прикладному искусству.</w:t>
      </w:r>
    </w:p>
    <w:p w:rsidR="002E165F" w:rsidRPr="002E165F" w:rsidRDefault="002E165F" w:rsidP="002E165F">
      <w:pPr>
        <w:tabs>
          <w:tab w:val="left" w:pos="180"/>
          <w:tab w:val="left" w:pos="2805"/>
        </w:tabs>
        <w:autoSpaceDE w:val="0"/>
        <w:autoSpaceDN w:val="0"/>
        <w:adjustRightInd w:val="0"/>
        <w:spacing w:after="200" w:line="360" w:lineRule="auto"/>
        <w:ind w:left="709"/>
        <w:jc w:val="both"/>
        <w:rPr>
          <w:rFonts w:ascii="Times New Roman" w:eastAsia="Times New Roman" w:hAnsi="Times New Roman" w:cs="Times New Roman"/>
          <w:b/>
          <w:sz w:val="28"/>
          <w:szCs w:val="28"/>
          <w:lang w:eastAsia="ru-RU"/>
        </w:rPr>
      </w:pPr>
    </w:p>
    <w:p w:rsidR="002E165F" w:rsidRPr="002E165F" w:rsidRDefault="002E165F" w:rsidP="002E165F">
      <w:pPr>
        <w:tabs>
          <w:tab w:val="left" w:pos="180"/>
          <w:tab w:val="left" w:pos="2805"/>
        </w:tabs>
        <w:autoSpaceDE w:val="0"/>
        <w:autoSpaceDN w:val="0"/>
        <w:adjustRightInd w:val="0"/>
        <w:spacing w:after="200" w:line="360" w:lineRule="auto"/>
        <w:ind w:left="709"/>
        <w:jc w:val="both"/>
        <w:rPr>
          <w:rFonts w:ascii="Times New Roman" w:eastAsia="Calibri" w:hAnsi="Times New Roman" w:cs="Times New Roman"/>
          <w:b/>
          <w:noProof/>
          <w:sz w:val="28"/>
          <w:szCs w:val="28"/>
          <w:lang w:eastAsia="ru-RU"/>
        </w:rPr>
      </w:pPr>
      <w:r w:rsidRPr="002E165F">
        <w:rPr>
          <w:rFonts w:ascii="Times New Roman" w:eastAsia="Times New Roman" w:hAnsi="Times New Roman" w:cs="Times New Roman"/>
          <w:b/>
          <w:sz w:val="28"/>
          <w:szCs w:val="28"/>
          <w:lang w:eastAsia="ru-RU"/>
        </w:rPr>
        <w:t xml:space="preserve"> 1.2 Банк идей</w:t>
      </w:r>
    </w:p>
    <w:p w:rsidR="002E165F" w:rsidRPr="002E165F" w:rsidRDefault="002E165F" w:rsidP="002E165F">
      <w:pPr>
        <w:spacing w:after="200" w:line="360" w:lineRule="auto"/>
        <w:ind w:firstLine="851"/>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Рассмотрим банк идей. Чтобы сделать картину своими руками, нужно посмотреть несколько техник, которые было экономично.</w:t>
      </w:r>
    </w:p>
    <w:p w:rsidR="002E165F" w:rsidRPr="002E165F" w:rsidRDefault="002E165F" w:rsidP="002E165F">
      <w:pPr>
        <w:tabs>
          <w:tab w:val="left" w:pos="180"/>
          <w:tab w:val="left" w:pos="2805"/>
        </w:tabs>
        <w:autoSpaceDE w:val="0"/>
        <w:autoSpaceDN w:val="0"/>
        <w:adjustRightInd w:val="0"/>
        <w:spacing w:after="200" w:line="360" w:lineRule="auto"/>
        <w:ind w:firstLine="851"/>
        <w:jc w:val="both"/>
        <w:rPr>
          <w:rFonts w:ascii="Times New Roman" w:eastAsia="Calibri" w:hAnsi="Times New Roman" w:cs="Times New Roman"/>
          <w:iCs/>
          <w:color w:val="000000"/>
          <w:sz w:val="28"/>
          <w:szCs w:val="28"/>
        </w:rPr>
      </w:pPr>
      <w:r w:rsidRPr="002E165F">
        <w:rPr>
          <w:rFonts w:ascii="Times New Roman" w:eastAsia="Calibri" w:hAnsi="Times New Roman" w:cs="Times New Roman"/>
          <w:iCs/>
          <w:color w:val="000000"/>
          <w:sz w:val="28"/>
          <w:szCs w:val="28"/>
        </w:rPr>
        <w:t>Цветы, портреты, городские и природные пейзажи, орнаменты, натюрморты, животные, птицы, – всё подвластно нитке!</w:t>
      </w:r>
    </w:p>
    <w:p w:rsidR="002E165F" w:rsidRPr="002E165F" w:rsidRDefault="002E165F" w:rsidP="002E165F">
      <w:pPr>
        <w:numPr>
          <w:ilvl w:val="0"/>
          <w:numId w:val="11"/>
        </w:numPr>
        <w:tabs>
          <w:tab w:val="left" w:pos="180"/>
          <w:tab w:val="left" w:pos="2805"/>
        </w:tabs>
        <w:autoSpaceDE w:val="0"/>
        <w:autoSpaceDN w:val="0"/>
        <w:adjustRightInd w:val="0"/>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Вязанные картины –аппликация связана крючком (см. рис 2.)</w:t>
      </w:r>
    </w:p>
    <w:p w:rsidR="002E165F" w:rsidRPr="002E165F" w:rsidRDefault="002E165F" w:rsidP="002E165F">
      <w:pPr>
        <w:tabs>
          <w:tab w:val="left" w:pos="180"/>
          <w:tab w:val="left" w:pos="2805"/>
        </w:tabs>
        <w:autoSpaceDE w:val="0"/>
        <w:autoSpaceDN w:val="0"/>
        <w:adjustRightInd w:val="0"/>
        <w:spacing w:after="200" w:line="360" w:lineRule="auto"/>
        <w:jc w:val="both"/>
        <w:rPr>
          <w:rFonts w:ascii="Times New Roman" w:eastAsia="Calibri" w:hAnsi="Times New Roman" w:cs="Times New Roman"/>
          <w:sz w:val="28"/>
          <w:szCs w:val="28"/>
          <w:lang w:eastAsia="ru-RU"/>
        </w:rPr>
      </w:pPr>
      <w:r w:rsidRPr="002E165F">
        <w:rPr>
          <w:rFonts w:ascii="Calibri" w:eastAsia="Calibri" w:hAnsi="Calibri" w:cs="Times New Roman"/>
          <w:noProof/>
          <w:lang w:eastAsia="ru-RU"/>
        </w:rPr>
        <w:lastRenderedPageBreak/>
        <w:drawing>
          <wp:inline distT="0" distB="0" distL="0" distR="0" wp14:anchorId="47327DF7" wp14:editId="77173E8D">
            <wp:extent cx="2015174" cy="2739209"/>
            <wp:effectExtent l="0" t="0" r="4445" b="4445"/>
            <wp:docPr id="2" name="Рисунок 2" descr="https://i.pinimg.com/736x/53/60/2b/53602b633562b9f821f1e6a69de6f160--favorite-things-crocheted-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53/60/2b/53602b633562b9f821f1e6a69de6f160--favorite-things-crocheted-flowe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3183" cy="2763688"/>
                    </a:xfrm>
                    <a:prstGeom prst="rect">
                      <a:avLst/>
                    </a:prstGeom>
                    <a:noFill/>
                    <a:ln>
                      <a:noFill/>
                    </a:ln>
                  </pic:spPr>
                </pic:pic>
              </a:graphicData>
            </a:graphic>
          </wp:inline>
        </w:drawing>
      </w:r>
      <w:r w:rsidRPr="002E165F">
        <w:rPr>
          <w:rFonts w:ascii="Times New Roman" w:eastAsia="Calibri" w:hAnsi="Times New Roman" w:cs="Times New Roman"/>
          <w:sz w:val="28"/>
          <w:szCs w:val="28"/>
          <w:lang w:eastAsia="ru-RU"/>
        </w:rPr>
        <w:t xml:space="preserve">   Рис. 2 «Цветочное панно»</w:t>
      </w:r>
    </w:p>
    <w:p w:rsidR="002E165F" w:rsidRPr="002E165F" w:rsidRDefault="002E165F" w:rsidP="002E165F">
      <w:pPr>
        <w:numPr>
          <w:ilvl w:val="0"/>
          <w:numId w:val="7"/>
        </w:numPr>
        <w:tabs>
          <w:tab w:val="left" w:pos="180"/>
          <w:tab w:val="left" w:pos="2805"/>
        </w:tabs>
        <w:autoSpaceDE w:val="0"/>
        <w:autoSpaceDN w:val="0"/>
        <w:adjustRightInd w:val="0"/>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Квиллинг из ниток — ажурная аппликация из скрученных кружков, завитков (см. рис. 3)</w:t>
      </w:r>
    </w:p>
    <w:p w:rsidR="002E165F" w:rsidRPr="002E165F" w:rsidRDefault="002E165F" w:rsidP="002E165F">
      <w:pPr>
        <w:tabs>
          <w:tab w:val="left" w:pos="180"/>
          <w:tab w:val="left" w:pos="2805"/>
        </w:tabs>
        <w:autoSpaceDE w:val="0"/>
        <w:autoSpaceDN w:val="0"/>
        <w:adjustRightInd w:val="0"/>
        <w:spacing w:after="200" w:line="360" w:lineRule="auto"/>
        <w:ind w:left="720"/>
        <w:contextualSpacing/>
        <w:jc w:val="both"/>
        <w:rPr>
          <w:rFonts w:ascii="Times New Roman" w:eastAsia="Calibri" w:hAnsi="Times New Roman" w:cs="Times New Roman"/>
          <w:sz w:val="28"/>
          <w:szCs w:val="28"/>
          <w:lang w:eastAsia="ru-RU"/>
        </w:rPr>
      </w:pPr>
      <w:r w:rsidRPr="002E165F">
        <w:rPr>
          <w:rFonts w:ascii="Calibri" w:eastAsia="Calibri" w:hAnsi="Calibri" w:cs="Times New Roman"/>
          <w:noProof/>
          <w:lang w:eastAsia="ru-RU"/>
        </w:rPr>
        <w:drawing>
          <wp:inline distT="0" distB="0" distL="0" distR="0" wp14:anchorId="51C78E8C" wp14:editId="6FB47D47">
            <wp:extent cx="2393343" cy="2393343"/>
            <wp:effectExtent l="0" t="0" r="6985" b="6985"/>
            <wp:docPr id="3" name="Рисунок 3" descr="http://womanadvice.ru/sites/default/files/tania/panno_iz_nitok_i_gvozde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manadvice.ru/sites/default/files/tania/panno_iz_nitok_i_gvozdey_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610" cy="2400610"/>
                    </a:xfrm>
                    <a:prstGeom prst="rect">
                      <a:avLst/>
                    </a:prstGeom>
                    <a:noFill/>
                    <a:ln>
                      <a:noFill/>
                    </a:ln>
                  </pic:spPr>
                </pic:pic>
              </a:graphicData>
            </a:graphic>
          </wp:inline>
        </w:drawing>
      </w:r>
      <w:r w:rsidRPr="002E165F">
        <w:rPr>
          <w:rFonts w:ascii="Times New Roman" w:eastAsia="Calibri" w:hAnsi="Times New Roman" w:cs="Times New Roman"/>
          <w:sz w:val="28"/>
          <w:szCs w:val="28"/>
          <w:lang w:eastAsia="ru-RU"/>
        </w:rPr>
        <w:t xml:space="preserve">  Рис. 3 «Кошки дома»</w:t>
      </w:r>
    </w:p>
    <w:p w:rsidR="002E165F" w:rsidRPr="002E165F" w:rsidRDefault="002E165F" w:rsidP="002E165F">
      <w:pPr>
        <w:tabs>
          <w:tab w:val="left" w:pos="180"/>
          <w:tab w:val="left" w:pos="2805"/>
        </w:tabs>
        <w:autoSpaceDE w:val="0"/>
        <w:autoSpaceDN w:val="0"/>
        <w:adjustRightInd w:val="0"/>
        <w:spacing w:after="200" w:line="360" w:lineRule="auto"/>
        <w:ind w:left="720"/>
        <w:contextualSpacing/>
        <w:jc w:val="both"/>
        <w:rPr>
          <w:rFonts w:ascii="Times New Roman" w:eastAsia="Calibri" w:hAnsi="Times New Roman" w:cs="Times New Roman"/>
          <w:sz w:val="28"/>
          <w:szCs w:val="28"/>
          <w:lang w:eastAsia="ru-RU"/>
        </w:rPr>
      </w:pPr>
    </w:p>
    <w:p w:rsidR="002E165F" w:rsidRPr="002E165F" w:rsidRDefault="002E165F" w:rsidP="002E165F">
      <w:pPr>
        <w:numPr>
          <w:ilvl w:val="0"/>
          <w:numId w:val="7"/>
        </w:numPr>
        <w:tabs>
          <w:tab w:val="left" w:pos="180"/>
          <w:tab w:val="left" w:pos="2805"/>
        </w:tabs>
        <w:autoSpaceDE w:val="0"/>
        <w:autoSpaceDN w:val="0"/>
        <w:adjustRightInd w:val="0"/>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Изготовление "пушистых" наволочек (настриженные разноцветные нитки длиной около 5см продеваются через канву, закрепляются петлей по рисунку) (см. рис. 4).</w:t>
      </w:r>
    </w:p>
    <w:p w:rsidR="002E165F" w:rsidRPr="002E165F" w:rsidRDefault="002E165F" w:rsidP="002E165F">
      <w:pPr>
        <w:tabs>
          <w:tab w:val="left" w:pos="180"/>
          <w:tab w:val="left" w:pos="2805"/>
        </w:tabs>
        <w:autoSpaceDE w:val="0"/>
        <w:autoSpaceDN w:val="0"/>
        <w:adjustRightInd w:val="0"/>
        <w:spacing w:after="200" w:line="360" w:lineRule="auto"/>
        <w:jc w:val="both"/>
        <w:rPr>
          <w:rFonts w:ascii="Times New Roman" w:eastAsia="Calibri" w:hAnsi="Times New Roman" w:cs="Times New Roman"/>
          <w:sz w:val="28"/>
          <w:szCs w:val="28"/>
          <w:lang w:eastAsia="ru-RU"/>
        </w:rPr>
      </w:pPr>
      <w:r w:rsidRPr="002E165F">
        <w:rPr>
          <w:rFonts w:ascii="Calibri" w:eastAsia="Calibri" w:hAnsi="Calibri" w:cs="Times New Roman"/>
          <w:noProof/>
          <w:lang w:eastAsia="ru-RU"/>
        </w:rPr>
        <w:t xml:space="preserve">                </w:t>
      </w:r>
      <w:r w:rsidRPr="002E165F">
        <w:rPr>
          <w:rFonts w:ascii="Calibri" w:eastAsia="Calibri" w:hAnsi="Calibri" w:cs="Times New Roman"/>
          <w:noProof/>
          <w:lang w:eastAsia="ru-RU"/>
        </w:rPr>
        <w:drawing>
          <wp:inline distT="0" distB="0" distL="0" distR="0" wp14:anchorId="7A3706A0" wp14:editId="2C060F74">
            <wp:extent cx="2335505" cy="1554723"/>
            <wp:effectExtent l="0" t="0" r="8255" b="7620"/>
            <wp:docPr id="4" name="Рисунок 4" descr="http://cozy-home-ideas.com/wp-content/uploads/2017/02/fRws9fGKGMI-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zy-home-ideas.com/wp-content/uploads/2017/02/fRws9fGKGMI-1024x6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7426" cy="1569316"/>
                    </a:xfrm>
                    <a:prstGeom prst="rect">
                      <a:avLst/>
                    </a:prstGeom>
                    <a:noFill/>
                    <a:ln>
                      <a:noFill/>
                    </a:ln>
                  </pic:spPr>
                </pic:pic>
              </a:graphicData>
            </a:graphic>
          </wp:inline>
        </w:drawing>
      </w:r>
      <w:r w:rsidRPr="002E165F">
        <w:rPr>
          <w:rFonts w:ascii="Times New Roman" w:eastAsia="Calibri" w:hAnsi="Times New Roman" w:cs="Times New Roman"/>
          <w:sz w:val="28"/>
          <w:szCs w:val="28"/>
          <w:lang w:eastAsia="ru-RU"/>
        </w:rPr>
        <w:t xml:space="preserve">   </w:t>
      </w:r>
      <w:r w:rsidRPr="002E165F">
        <w:rPr>
          <w:rFonts w:ascii="Calibri" w:eastAsia="Calibri" w:hAnsi="Calibri" w:cs="Times New Roman"/>
          <w:noProof/>
          <w:lang w:eastAsia="ru-RU"/>
        </w:rPr>
        <w:t xml:space="preserve">                 </w:t>
      </w:r>
      <w:r w:rsidRPr="002E165F">
        <w:rPr>
          <w:rFonts w:ascii="Calibri" w:eastAsia="Calibri" w:hAnsi="Calibri" w:cs="Times New Roman"/>
          <w:noProof/>
          <w:lang w:eastAsia="ru-RU"/>
        </w:rPr>
        <w:drawing>
          <wp:inline distT="0" distB="0" distL="0" distR="0" wp14:anchorId="7F8B9B32" wp14:editId="29CDC700">
            <wp:extent cx="2071323" cy="1552043"/>
            <wp:effectExtent l="0" t="0" r="5715" b="0"/>
            <wp:docPr id="5" name="Рисунок 5" descr="http://img-fotki.yandex.ru/get/3801/tigra-mm.6/0_137e1_9ea1039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3801/tigra-mm.6/0_137e1_9ea1039e_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139" cy="1569888"/>
                    </a:xfrm>
                    <a:prstGeom prst="rect">
                      <a:avLst/>
                    </a:prstGeom>
                    <a:noFill/>
                    <a:ln>
                      <a:noFill/>
                    </a:ln>
                  </pic:spPr>
                </pic:pic>
              </a:graphicData>
            </a:graphic>
          </wp:inline>
        </w:drawing>
      </w:r>
    </w:p>
    <w:p w:rsidR="002E165F" w:rsidRPr="002E165F" w:rsidRDefault="002E165F" w:rsidP="002E165F">
      <w:pPr>
        <w:tabs>
          <w:tab w:val="left" w:pos="180"/>
          <w:tab w:val="left" w:pos="2805"/>
        </w:tabs>
        <w:autoSpaceDE w:val="0"/>
        <w:autoSpaceDN w:val="0"/>
        <w:adjustRightInd w:val="0"/>
        <w:spacing w:after="200" w:line="360" w:lineRule="auto"/>
        <w:jc w:val="center"/>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lastRenderedPageBreak/>
        <w:t>Рис. 4 «Декоративная наволочка»</w:t>
      </w:r>
    </w:p>
    <w:p w:rsidR="002E165F" w:rsidRPr="002E165F" w:rsidRDefault="002E165F" w:rsidP="002E165F">
      <w:pPr>
        <w:numPr>
          <w:ilvl w:val="0"/>
          <w:numId w:val="7"/>
        </w:numPr>
        <w:tabs>
          <w:tab w:val="left" w:pos="180"/>
          <w:tab w:val="left" w:pos="2805"/>
        </w:tabs>
        <w:autoSpaceDE w:val="0"/>
        <w:autoSpaceDN w:val="0"/>
        <w:adjustRightInd w:val="0"/>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Вышивка гладью, крестиком (см. рис. 5).</w:t>
      </w:r>
    </w:p>
    <w:p w:rsidR="002E165F" w:rsidRPr="002E165F" w:rsidRDefault="002E165F" w:rsidP="002E165F">
      <w:pPr>
        <w:tabs>
          <w:tab w:val="left" w:pos="180"/>
          <w:tab w:val="left" w:pos="2805"/>
        </w:tabs>
        <w:autoSpaceDE w:val="0"/>
        <w:autoSpaceDN w:val="0"/>
        <w:adjustRightInd w:val="0"/>
        <w:spacing w:after="200" w:line="360" w:lineRule="auto"/>
        <w:jc w:val="both"/>
        <w:rPr>
          <w:rFonts w:ascii="Times New Roman" w:eastAsia="Calibri" w:hAnsi="Times New Roman" w:cs="Times New Roman"/>
          <w:sz w:val="28"/>
          <w:szCs w:val="28"/>
          <w:lang w:eastAsia="ru-RU"/>
        </w:rPr>
      </w:pPr>
      <w:r w:rsidRPr="002E165F">
        <w:rPr>
          <w:rFonts w:ascii="Calibri" w:eastAsia="Calibri" w:hAnsi="Calibri" w:cs="Times New Roman"/>
          <w:noProof/>
          <w:lang w:eastAsia="ru-RU"/>
        </w:rPr>
        <w:drawing>
          <wp:inline distT="0" distB="0" distL="0" distR="0" wp14:anchorId="56580BF6" wp14:editId="0ACFC8B8">
            <wp:extent cx="2634866" cy="2108361"/>
            <wp:effectExtent l="0" t="0" r="0" b="6350"/>
            <wp:docPr id="6" name="Рисунок 6" descr="http://cdn1.imgbb.ru/community/2/27948/48b74f2349c5b3456177a99b7835e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imgbb.ru/community/2/27948/48b74f2349c5b3456177a99b7835ebd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3602" cy="2139356"/>
                    </a:xfrm>
                    <a:prstGeom prst="rect">
                      <a:avLst/>
                    </a:prstGeom>
                    <a:noFill/>
                    <a:ln>
                      <a:noFill/>
                    </a:ln>
                  </pic:spPr>
                </pic:pic>
              </a:graphicData>
            </a:graphic>
          </wp:inline>
        </w:drawing>
      </w:r>
    </w:p>
    <w:p w:rsidR="002E165F" w:rsidRPr="002E165F" w:rsidRDefault="002E165F" w:rsidP="002E165F">
      <w:pPr>
        <w:tabs>
          <w:tab w:val="left" w:pos="180"/>
          <w:tab w:val="left" w:pos="2805"/>
        </w:tabs>
        <w:autoSpaceDE w:val="0"/>
        <w:autoSpaceDN w:val="0"/>
        <w:adjustRightInd w:val="0"/>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 xml:space="preserve">  Рис. 5 «Чайный сервиз»</w:t>
      </w:r>
    </w:p>
    <w:p w:rsidR="002E165F" w:rsidRPr="002E165F" w:rsidRDefault="002E165F" w:rsidP="002E165F">
      <w:pPr>
        <w:numPr>
          <w:ilvl w:val="0"/>
          <w:numId w:val="7"/>
        </w:numPr>
        <w:tabs>
          <w:tab w:val="left" w:pos="180"/>
          <w:tab w:val="left" w:pos="2805"/>
        </w:tabs>
        <w:autoSpaceDE w:val="0"/>
        <w:autoSpaceDN w:val="0"/>
        <w:adjustRightInd w:val="0"/>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Ниткография – рисование нитками (см. рис. 6).</w:t>
      </w:r>
    </w:p>
    <w:p w:rsidR="002E165F" w:rsidRPr="002E165F" w:rsidRDefault="002E165F" w:rsidP="002E165F">
      <w:pPr>
        <w:tabs>
          <w:tab w:val="left" w:pos="180"/>
          <w:tab w:val="left" w:pos="2805"/>
        </w:tabs>
        <w:autoSpaceDE w:val="0"/>
        <w:autoSpaceDN w:val="0"/>
        <w:adjustRightInd w:val="0"/>
        <w:spacing w:after="200" w:line="360" w:lineRule="auto"/>
        <w:ind w:left="720"/>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noProof/>
          <w:sz w:val="28"/>
          <w:szCs w:val="28"/>
          <w:lang w:eastAsia="ru-RU"/>
        </w:rPr>
        <w:drawing>
          <wp:inline distT="0" distB="0" distL="0" distR="0" wp14:anchorId="6053E0FB" wp14:editId="0CEAE87C">
            <wp:extent cx="2824739" cy="2194432"/>
            <wp:effectExtent l="0" t="0" r="0" b="0"/>
            <wp:docPr id="7" name="Рисунок 7" descr="http://img-fotki.yandex.ru/get/5605/elleplatz.11/0_562f1_e2b15e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fotki.yandex.ru/get/5605/elleplatz.11/0_562f1_e2b15e74_X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5333" cy="2202662"/>
                    </a:xfrm>
                    <a:prstGeom prst="rect">
                      <a:avLst/>
                    </a:prstGeom>
                    <a:noFill/>
                    <a:ln>
                      <a:noFill/>
                    </a:ln>
                  </pic:spPr>
                </pic:pic>
              </a:graphicData>
            </a:graphic>
          </wp:inline>
        </w:drawing>
      </w:r>
      <w:r w:rsidRPr="002E165F">
        <w:rPr>
          <w:rFonts w:ascii="Times New Roman" w:eastAsia="Calibri" w:hAnsi="Times New Roman" w:cs="Times New Roman"/>
          <w:noProof/>
          <w:sz w:val="28"/>
          <w:lang w:eastAsia="ru-RU"/>
        </w:rPr>
        <w:t xml:space="preserve">   Рис. 6 «Маки в поле»</w:t>
      </w:r>
    </w:p>
    <w:p w:rsidR="002E165F" w:rsidRPr="002E165F" w:rsidRDefault="002E165F" w:rsidP="002E165F">
      <w:pPr>
        <w:tabs>
          <w:tab w:val="left" w:pos="180"/>
          <w:tab w:val="left" w:pos="2805"/>
        </w:tabs>
        <w:autoSpaceDE w:val="0"/>
        <w:autoSpaceDN w:val="0"/>
        <w:adjustRightInd w:val="0"/>
        <w:spacing w:after="200" w:line="360" w:lineRule="auto"/>
        <w:rPr>
          <w:rFonts w:ascii="Times New Roman" w:eastAsia="Calibri" w:hAnsi="Times New Roman" w:cs="Times New Roman"/>
          <w:noProof/>
          <w:color w:val="000000"/>
          <w:sz w:val="28"/>
          <w:lang w:eastAsia="ru-RU"/>
        </w:rPr>
      </w:pPr>
      <w:r w:rsidRPr="002E165F">
        <w:rPr>
          <w:rFonts w:ascii="Times New Roman" w:eastAsia="Calibri" w:hAnsi="Times New Roman" w:cs="Times New Roman"/>
          <w:noProof/>
          <w:color w:val="000000"/>
          <w:sz w:val="28"/>
          <w:lang w:eastAsia="ru-RU"/>
        </w:rPr>
        <w:t xml:space="preserve">Вывод: </w:t>
      </w:r>
      <w:r w:rsidRPr="002E165F">
        <w:rPr>
          <w:rFonts w:ascii="Times New Roman" w:eastAsia="Calibri" w:hAnsi="Times New Roman" w:cs="Times New Roman"/>
          <w:color w:val="000000"/>
          <w:sz w:val="28"/>
          <w:szCs w:val="28"/>
          <w:shd w:val="clear" w:color="auto" w:fill="FFFFFF"/>
        </w:rPr>
        <w:t>Существует много техник, но мы выбрали именно ниткографию, потому что эта техника выполняется легче и ее могут сделать все. Получается оригинально, красиво и менее затратно.</w:t>
      </w:r>
    </w:p>
    <w:p w:rsidR="002E165F" w:rsidRPr="002E165F" w:rsidRDefault="002E165F" w:rsidP="002E165F">
      <w:pPr>
        <w:tabs>
          <w:tab w:val="left" w:pos="180"/>
          <w:tab w:val="left" w:pos="2805"/>
        </w:tabs>
        <w:autoSpaceDE w:val="0"/>
        <w:autoSpaceDN w:val="0"/>
        <w:adjustRightInd w:val="0"/>
        <w:spacing w:after="200" w:line="360" w:lineRule="auto"/>
        <w:ind w:left="851"/>
        <w:rPr>
          <w:rFonts w:ascii="Times New Roman" w:eastAsia="Calibri" w:hAnsi="Times New Roman" w:cs="Times New Roman"/>
          <w:noProof/>
          <w:color w:val="FF0000"/>
          <w:sz w:val="28"/>
          <w:lang w:eastAsia="ru-RU"/>
        </w:rPr>
      </w:pPr>
      <w:r w:rsidRPr="002E165F">
        <w:rPr>
          <w:rFonts w:ascii="Times New Roman" w:eastAsia="Calibri" w:hAnsi="Times New Roman" w:cs="Times New Roman"/>
          <w:b/>
          <w:noProof/>
          <w:sz w:val="28"/>
          <w:lang w:eastAsia="ru-RU"/>
        </w:rPr>
        <w:t>1.3 Техника выполнения ниткографии</w:t>
      </w:r>
    </w:p>
    <w:p w:rsidR="002E165F" w:rsidRPr="002E165F" w:rsidRDefault="002E165F" w:rsidP="002E165F">
      <w:pPr>
        <w:spacing w:after="0" w:line="360" w:lineRule="auto"/>
        <w:ind w:firstLine="851"/>
        <w:rPr>
          <w:rFonts w:ascii="Times New Roman" w:eastAsia="Times New Roman" w:hAnsi="Times New Roman" w:cs="Times New Roman"/>
          <w:sz w:val="28"/>
          <w:szCs w:val="24"/>
          <w:lang w:eastAsia="ru-RU"/>
        </w:rPr>
      </w:pPr>
      <w:r w:rsidRPr="002E165F">
        <w:rPr>
          <w:rFonts w:ascii="Times New Roman" w:eastAsia="Times New Roman" w:hAnsi="Times New Roman" w:cs="Times New Roman"/>
          <w:sz w:val="28"/>
          <w:szCs w:val="24"/>
          <w:lang w:eastAsia="ru-RU"/>
        </w:rPr>
        <w:t>Важно научиться правильно формировать и фон изображения. Можно чередовать нити и приклеивать их горизонтально, либо вертикально. Как вариант: нарезать очень коротко (практически в пыль) и приклеить на основу в хаотичном порядке.</w:t>
      </w:r>
    </w:p>
    <w:p w:rsidR="002E165F" w:rsidRPr="002E165F" w:rsidRDefault="002E165F" w:rsidP="002E165F">
      <w:pPr>
        <w:spacing w:after="200" w:line="360" w:lineRule="auto"/>
        <w:ind w:firstLine="851"/>
        <w:jc w:val="both"/>
        <w:rPr>
          <w:rFonts w:ascii="Times New Roman" w:eastAsia="Times New Roman" w:hAnsi="Times New Roman" w:cs="Times New Roman"/>
          <w:sz w:val="28"/>
          <w:szCs w:val="24"/>
          <w:lang w:eastAsia="ru-RU"/>
        </w:rPr>
      </w:pPr>
      <w:r w:rsidRPr="002E165F">
        <w:rPr>
          <w:rFonts w:ascii="Times New Roman" w:eastAsia="Times New Roman" w:hAnsi="Times New Roman" w:cs="Times New Roman"/>
          <w:sz w:val="28"/>
          <w:szCs w:val="24"/>
          <w:lang w:eastAsia="ru-RU"/>
        </w:rPr>
        <w:lastRenderedPageBreak/>
        <w:t>Для создания картин из нитей нужно приготовить совсем немного материалов и инструментов. Рукодельницы используют клей ПВА, хорошо заточенные ножницы, простой карандаш или акриловые краски, тонкую деревянную шпажку или спицу.</w:t>
      </w:r>
    </w:p>
    <w:p w:rsidR="002E165F" w:rsidRPr="002E165F" w:rsidRDefault="002E165F" w:rsidP="002E165F">
      <w:pPr>
        <w:spacing w:after="0" w:line="360" w:lineRule="auto"/>
        <w:ind w:firstLine="851"/>
        <w:jc w:val="both"/>
        <w:rPr>
          <w:rFonts w:ascii="Times New Roman" w:eastAsia="Times New Roman" w:hAnsi="Times New Roman" w:cs="Times New Roman"/>
          <w:sz w:val="28"/>
          <w:szCs w:val="24"/>
          <w:lang w:eastAsia="ru-RU"/>
        </w:rPr>
      </w:pPr>
      <w:r w:rsidRPr="002E165F">
        <w:rPr>
          <w:rFonts w:ascii="Times New Roman" w:eastAsia="Times New Roman" w:hAnsi="Times New Roman" w:cs="Times New Roman"/>
          <w:sz w:val="28"/>
          <w:szCs w:val="24"/>
          <w:lang w:eastAsia="ru-RU"/>
        </w:rPr>
        <w:t>Нити необходимо использовать одинаковой толщины. Лучше сразу купить всевозможные цвета одной фирмы производителя. Если брать нитки разной структуры, то работа не будет выглядеть идеально и гладко, зато получится необычно рельефной. Подойдет для ниткографии шерстяная пряжа, акриловые нитки или даже мулине.</w:t>
      </w:r>
    </w:p>
    <w:p w:rsidR="002E165F" w:rsidRPr="002E165F" w:rsidRDefault="002E165F" w:rsidP="002E165F">
      <w:pPr>
        <w:spacing w:after="0" w:line="360" w:lineRule="auto"/>
        <w:ind w:firstLine="851"/>
        <w:jc w:val="both"/>
        <w:rPr>
          <w:rFonts w:ascii="Times New Roman" w:eastAsia="Times New Roman" w:hAnsi="Times New Roman" w:cs="Times New Roman"/>
          <w:sz w:val="28"/>
          <w:szCs w:val="24"/>
          <w:lang w:eastAsia="ru-RU"/>
        </w:rPr>
      </w:pPr>
      <w:r w:rsidRPr="002E165F">
        <w:rPr>
          <w:rFonts w:ascii="Times New Roman" w:eastAsia="Times New Roman" w:hAnsi="Times New Roman" w:cs="Times New Roman"/>
          <w:sz w:val="28"/>
          <w:szCs w:val="24"/>
          <w:lang w:eastAsia="ru-RU"/>
        </w:rPr>
        <w:t>В качестве основы лучше брать оргалит, так как он не только прочный, но и имеет гладкую основу, поэтому нити легко ложатся на поверхность и быстро приклеиваются. Можно работать и со стеклом, пластиком, деревом, толстым картоном, бархатной бумагой, ковролином и ДВП.</w:t>
      </w:r>
    </w:p>
    <w:p w:rsidR="002E165F" w:rsidRPr="002E165F" w:rsidRDefault="002E165F" w:rsidP="002E165F">
      <w:pPr>
        <w:spacing w:before="100" w:beforeAutospacing="1" w:after="100" w:afterAutospacing="1" w:line="360" w:lineRule="auto"/>
        <w:ind w:left="851"/>
        <w:jc w:val="both"/>
        <w:outlineLvl w:val="3"/>
        <w:rPr>
          <w:rFonts w:ascii="Times New Roman" w:eastAsia="Times New Roman" w:hAnsi="Times New Roman" w:cs="Times New Roman"/>
          <w:b/>
          <w:bCs/>
          <w:sz w:val="28"/>
          <w:szCs w:val="28"/>
          <w:lang w:eastAsia="ru-RU"/>
        </w:rPr>
      </w:pPr>
      <w:r w:rsidRPr="002E165F">
        <w:rPr>
          <w:rFonts w:ascii="Times New Roman" w:eastAsia="Calibri" w:hAnsi="Times New Roman" w:cs="Times New Roman"/>
          <w:b/>
          <w:sz w:val="28"/>
          <w:szCs w:val="28"/>
          <w:lang w:eastAsia="ru-RU"/>
        </w:rPr>
        <w:t xml:space="preserve">1.4 </w:t>
      </w:r>
      <w:r w:rsidRPr="002E165F">
        <w:rPr>
          <w:rFonts w:ascii="Times New Roman" w:eastAsia="Times New Roman" w:hAnsi="Times New Roman" w:cs="Times New Roman"/>
          <w:b/>
          <w:bCs/>
          <w:sz w:val="28"/>
          <w:szCs w:val="28"/>
          <w:lang w:eastAsia="ru-RU"/>
        </w:rPr>
        <w:t>Маленькие хитрости и секреты ниткографии для начинающих</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Начинать работу нужно с простых рисунков. Когда научитесь правильно формировать витки, можете переходить к сюжетным изображениям.</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 xml:space="preserve">Клей ПВА лучше брать более густой, так как жидкий будет быстро впитываться в основу. </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Клей наносится на основу, а нити прикладываются поверху.</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Нитки можно использовать даже те, которые остались от роспуска вязанных вещей, только их следует предварительно выпрямить.</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Если в одной работе будут использованы нити разной толщины, то работа выйдет рельефной. Чем толще нить, тем объемнее будет картина.</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Сложнее работать с фактурной пряжей (мохнатой или кудрявой нитью), поэтому для обучения надо брать гладкие нити толщиной 2 мм.</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 xml:space="preserve">Изображение лучше наносить простым карандашом. Но некоторые рукодельницы предпочитают делать цветное изображение акриловыми </w:t>
      </w:r>
      <w:r w:rsidRPr="002E165F">
        <w:rPr>
          <w:rFonts w:ascii="Times New Roman" w:eastAsia="Times New Roman" w:hAnsi="Times New Roman" w:cs="Times New Roman"/>
          <w:sz w:val="28"/>
          <w:szCs w:val="28"/>
          <w:lang w:eastAsia="ru-RU"/>
        </w:rPr>
        <w:lastRenderedPageBreak/>
        <w:t>красками, чтобы в конечном результате не было видно основы через витки рисунка.</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Сразу нужно приклеить нить на контур рисунка, а потом приступать к заполнению изображения.</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Чтобы витки пряжи ложились ровнее, необходимо использовать спицу или тонкую палочку (зубочистку).</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После приклеивания нитей их нужно слегка прижать руками к основе, чтобы они равномернее приклеились.</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Если у вас не получилось что-то или витки лежат неровно, можно оторвать нити от гладкой поверхности и все переделать.</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Чтобы картина получилась качественной, надо следить, чтобы витки ложились плотнее друг к другу.</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Если вы заметили, что такой-то виток плохо приклеился к основе, то нанесите немного клея на зубочистку и подклейте нить.</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Круглые элементы заполняются по спирали, а длинные – справа налево.</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Чтобы готовая работа выглядела более идеальной и ровной, можно прогладить ее теплым утюгом, подложив мокрую светлую ткань или марлю.</w:t>
      </w:r>
    </w:p>
    <w:p w:rsidR="002E165F" w:rsidRPr="002E165F" w:rsidRDefault="002E165F" w:rsidP="002E165F">
      <w:pPr>
        <w:numPr>
          <w:ilvl w:val="0"/>
          <w:numId w:val="8"/>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Готовые картины в технике ниткография лучше размещать в рамке без стекла, чтобы все желающие смогли на ощупь почувствовать рельефность изображения.</w:t>
      </w:r>
    </w:p>
    <w:p w:rsidR="002E165F" w:rsidRPr="002E165F" w:rsidRDefault="002E165F" w:rsidP="002E165F">
      <w:pPr>
        <w:tabs>
          <w:tab w:val="left" w:pos="7066"/>
        </w:tabs>
        <w:spacing w:after="200" w:line="360" w:lineRule="auto"/>
        <w:ind w:firstLine="851"/>
        <w:jc w:val="both"/>
        <w:rPr>
          <w:rFonts w:ascii="Times New Roman" w:eastAsia="Calibri" w:hAnsi="Times New Roman" w:cs="Times New Roman"/>
          <w:b/>
          <w:sz w:val="28"/>
          <w:szCs w:val="28"/>
          <w:lang w:eastAsia="ru-RU"/>
        </w:rPr>
      </w:pPr>
    </w:p>
    <w:p w:rsidR="002E165F" w:rsidRPr="002E165F" w:rsidRDefault="002E165F" w:rsidP="002E165F">
      <w:pPr>
        <w:tabs>
          <w:tab w:val="left" w:pos="7066"/>
        </w:tabs>
        <w:spacing w:after="200" w:line="360" w:lineRule="auto"/>
        <w:ind w:firstLine="851"/>
        <w:jc w:val="both"/>
        <w:rPr>
          <w:rFonts w:ascii="Times New Roman" w:eastAsia="Calibri" w:hAnsi="Times New Roman" w:cs="Times New Roman"/>
          <w:b/>
          <w:sz w:val="28"/>
          <w:szCs w:val="28"/>
          <w:lang w:eastAsia="ru-RU"/>
        </w:rPr>
      </w:pPr>
      <w:r w:rsidRPr="002E165F">
        <w:rPr>
          <w:rFonts w:ascii="Times New Roman" w:eastAsia="Calibri" w:hAnsi="Times New Roman" w:cs="Times New Roman"/>
          <w:b/>
          <w:sz w:val="28"/>
          <w:szCs w:val="28"/>
          <w:lang w:eastAsia="ru-RU"/>
        </w:rPr>
        <w:t>1.5 Техника безопасности</w:t>
      </w:r>
    </w:p>
    <w:p w:rsidR="002E165F" w:rsidRPr="002E165F" w:rsidRDefault="002E165F" w:rsidP="002E165F">
      <w:pPr>
        <w:tabs>
          <w:tab w:val="left" w:pos="7066"/>
        </w:tabs>
        <w:spacing w:after="0" w:line="360" w:lineRule="auto"/>
        <w:rPr>
          <w:rFonts w:ascii="Times New Roman" w:eastAsia="Calibri" w:hAnsi="Times New Roman" w:cs="Times New Roman"/>
          <w:sz w:val="28"/>
        </w:rPr>
      </w:pPr>
      <w:r w:rsidRPr="002E165F">
        <w:rPr>
          <w:rFonts w:ascii="Times New Roman" w:eastAsia="Calibri" w:hAnsi="Times New Roman" w:cs="Times New Roman"/>
          <w:sz w:val="28"/>
        </w:rPr>
        <w:t>ПРАВИЛА БЕЗОПАСНОЙ РАБОТЫ С НОЖНИЦАМИ</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t>1. Соблюдать порядок на своем рабочем месте.</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t>2. Перед работой проверить исправность инструментов.</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t>3. Не работать ножницами с ослабленным креплением.</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lastRenderedPageBreak/>
        <w:t>4. Работать только исправным инструментом: хорошо отрегулированными и заточенными ножницами.</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t>5. Работать ножницами только на своем рабочем месте.</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t>6. Следить за движением лезвий во время работы.</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t>7. Ножницы класть кольцами к себе.</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t>8. Подавать ножницы кольцами вперед.</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t>9. Не оставлять ножницы открытыми.</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t>10. Хранить ножницы в чехле лезвиями вниз.</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t>11. Не играть с ножницами, не подноси ножницы к лицу.</w:t>
      </w:r>
    </w:p>
    <w:p w:rsidR="002E165F" w:rsidRPr="002E165F" w:rsidRDefault="002E165F" w:rsidP="002E165F">
      <w:pPr>
        <w:tabs>
          <w:tab w:val="left" w:pos="7066"/>
        </w:tabs>
        <w:spacing w:after="0" w:line="360" w:lineRule="auto"/>
        <w:ind w:firstLine="851"/>
        <w:rPr>
          <w:rFonts w:ascii="Times New Roman" w:eastAsia="Calibri" w:hAnsi="Times New Roman" w:cs="Times New Roman"/>
          <w:sz w:val="28"/>
        </w:rPr>
      </w:pPr>
      <w:r w:rsidRPr="002E165F">
        <w:rPr>
          <w:rFonts w:ascii="Times New Roman" w:eastAsia="Calibri" w:hAnsi="Times New Roman" w:cs="Times New Roman"/>
          <w:sz w:val="28"/>
        </w:rPr>
        <w:t>12. Использовать ножницы по назначению.</w:t>
      </w:r>
    </w:p>
    <w:p w:rsidR="002E165F" w:rsidRPr="002E165F" w:rsidRDefault="002E165F" w:rsidP="002E165F">
      <w:pPr>
        <w:tabs>
          <w:tab w:val="left" w:pos="7066"/>
        </w:tabs>
        <w:spacing w:after="0" w:line="360" w:lineRule="auto"/>
        <w:rPr>
          <w:rFonts w:ascii="Times New Roman" w:eastAsia="Calibri" w:hAnsi="Times New Roman" w:cs="Times New Roman"/>
          <w:sz w:val="28"/>
        </w:rPr>
      </w:pPr>
    </w:p>
    <w:p w:rsidR="002E165F" w:rsidRPr="002E165F" w:rsidRDefault="002E165F" w:rsidP="002E165F">
      <w:pPr>
        <w:tabs>
          <w:tab w:val="left" w:pos="7066"/>
        </w:tabs>
        <w:spacing w:after="0" w:line="360" w:lineRule="auto"/>
        <w:rPr>
          <w:rFonts w:ascii="Times New Roman" w:eastAsia="Calibri" w:hAnsi="Times New Roman" w:cs="Times New Roman"/>
          <w:sz w:val="36"/>
          <w:szCs w:val="28"/>
          <w:lang w:eastAsia="ru-RU"/>
        </w:rPr>
      </w:pPr>
      <w:r w:rsidRPr="002E165F">
        <w:rPr>
          <w:rFonts w:ascii="Times New Roman" w:eastAsia="Calibri" w:hAnsi="Times New Roman" w:cs="Times New Roman"/>
          <w:sz w:val="28"/>
        </w:rPr>
        <w:t>ПРАВИЛА БЕЗОПАСНОЙ РАБОТЫ С КЛЕЕМ</w:t>
      </w:r>
    </w:p>
    <w:p w:rsidR="002E165F" w:rsidRPr="002E165F" w:rsidRDefault="002E165F" w:rsidP="002E165F">
      <w:pPr>
        <w:numPr>
          <w:ilvl w:val="0"/>
          <w:numId w:val="9"/>
        </w:numPr>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Не допускайте попадания клея в глаза, в рот, на слизистые носа.</w:t>
      </w:r>
    </w:p>
    <w:p w:rsidR="002E165F" w:rsidRPr="002E165F" w:rsidRDefault="002E165F" w:rsidP="002E165F">
      <w:pPr>
        <w:numPr>
          <w:ilvl w:val="0"/>
          <w:numId w:val="9"/>
        </w:numPr>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Клей храните в плотно закрытой упаковке.</w:t>
      </w:r>
    </w:p>
    <w:p w:rsidR="002E165F" w:rsidRPr="002E165F" w:rsidRDefault="002E165F" w:rsidP="002E165F">
      <w:pPr>
        <w:numPr>
          <w:ilvl w:val="0"/>
          <w:numId w:val="9"/>
        </w:numPr>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При работе с клеем пользуйтесь кисточкой, если это требуется.</w:t>
      </w:r>
    </w:p>
    <w:p w:rsidR="002E165F" w:rsidRPr="002E165F" w:rsidRDefault="002E165F" w:rsidP="002E165F">
      <w:pPr>
        <w:numPr>
          <w:ilvl w:val="0"/>
          <w:numId w:val="9"/>
        </w:numPr>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Излишки клея убирайте мягкой тряпочкой или салфеткой, осторожно прижимая её.</w:t>
      </w:r>
    </w:p>
    <w:p w:rsidR="002E165F" w:rsidRPr="002E165F" w:rsidRDefault="002E165F" w:rsidP="002E165F">
      <w:pPr>
        <w:numPr>
          <w:ilvl w:val="0"/>
          <w:numId w:val="9"/>
        </w:numPr>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2E165F">
        <w:rPr>
          <w:rFonts w:ascii="Times New Roman" w:eastAsia="Times New Roman" w:hAnsi="Times New Roman" w:cs="Times New Roman"/>
          <w:sz w:val="28"/>
          <w:szCs w:val="28"/>
          <w:lang w:eastAsia="ru-RU"/>
        </w:rPr>
        <w:t>Кисточку и руки после работы хорошо вымойте с мылом.</w:t>
      </w:r>
    </w:p>
    <w:p w:rsidR="002E165F" w:rsidRPr="002E165F" w:rsidRDefault="002E165F" w:rsidP="002E165F">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p>
    <w:p w:rsidR="002E165F" w:rsidRPr="002E165F" w:rsidRDefault="002E165F" w:rsidP="002E165F">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p>
    <w:p w:rsidR="002E165F" w:rsidRPr="002E165F" w:rsidRDefault="002E165F" w:rsidP="002E165F">
      <w:pPr>
        <w:spacing w:before="100" w:beforeAutospacing="1" w:after="100" w:afterAutospacing="1" w:line="360" w:lineRule="auto"/>
        <w:ind w:firstLine="851"/>
        <w:jc w:val="both"/>
        <w:rPr>
          <w:rFonts w:ascii="Times New Roman" w:eastAsia="Times New Roman" w:hAnsi="Times New Roman" w:cs="Times New Roman"/>
          <w:sz w:val="28"/>
          <w:szCs w:val="28"/>
          <w:lang w:eastAsia="ru-RU"/>
        </w:rPr>
      </w:pPr>
    </w:p>
    <w:p w:rsidR="002E165F" w:rsidRPr="002E165F" w:rsidRDefault="002E165F" w:rsidP="002E165F">
      <w:pPr>
        <w:spacing w:before="100" w:beforeAutospacing="1" w:after="100" w:afterAutospacing="1" w:line="360" w:lineRule="auto"/>
        <w:ind w:firstLine="851"/>
        <w:jc w:val="both"/>
        <w:rPr>
          <w:rFonts w:ascii="Times New Roman" w:eastAsia="Times New Roman" w:hAnsi="Times New Roman" w:cs="Times New Roman"/>
          <w:b/>
          <w:sz w:val="28"/>
          <w:szCs w:val="28"/>
          <w:lang w:eastAsia="ru-RU"/>
        </w:rPr>
      </w:pPr>
      <w:r w:rsidRPr="002E165F">
        <w:rPr>
          <w:rFonts w:ascii="Times New Roman" w:eastAsia="Times New Roman" w:hAnsi="Times New Roman" w:cs="Times New Roman"/>
          <w:b/>
          <w:sz w:val="28"/>
          <w:szCs w:val="28"/>
          <w:lang w:eastAsia="ru-RU"/>
        </w:rPr>
        <w:t>1.6 Инструменты и материалы</w:t>
      </w:r>
    </w:p>
    <w:p w:rsidR="002E165F" w:rsidRPr="002E165F" w:rsidRDefault="002E165F" w:rsidP="002E165F">
      <w:pPr>
        <w:tabs>
          <w:tab w:val="left" w:pos="7066"/>
        </w:tabs>
        <w:spacing w:after="200" w:line="360" w:lineRule="auto"/>
        <w:rPr>
          <w:rFonts w:ascii="Calibri" w:eastAsia="Calibri" w:hAnsi="Calibri" w:cs="Times New Roman"/>
        </w:rPr>
      </w:pPr>
      <w:r w:rsidRPr="002E165F">
        <w:rPr>
          <w:rFonts w:ascii="Times New Roman" w:eastAsia="Calibri" w:hAnsi="Times New Roman" w:cs="Times New Roman"/>
          <w:b/>
          <w:sz w:val="28"/>
          <w:szCs w:val="28"/>
          <w:lang w:eastAsia="ru-RU"/>
        </w:rPr>
        <w:t>Пряжа</w:t>
      </w:r>
      <w:r w:rsidRPr="002E165F">
        <w:rPr>
          <w:rFonts w:ascii="Calibri" w:eastAsia="Calibri" w:hAnsi="Calibri" w:cs="Times New Roman"/>
        </w:rPr>
        <w:t xml:space="preserve"> </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lastRenderedPageBreak/>
        <w:t>В качестве "волшебной нити" может использоваться толстая хлопчатобумажная или шерстяная нитка разных оттенков (см. рис. 7)</w:t>
      </w:r>
    </w:p>
    <w:p w:rsidR="002E165F" w:rsidRPr="002E165F" w:rsidRDefault="002E165F" w:rsidP="002E165F">
      <w:pPr>
        <w:tabs>
          <w:tab w:val="left" w:pos="7066"/>
        </w:tabs>
        <w:spacing w:after="200" w:line="360" w:lineRule="auto"/>
        <w:jc w:val="both"/>
        <w:rPr>
          <w:rFonts w:ascii="Times New Roman" w:eastAsia="Calibri" w:hAnsi="Times New Roman" w:cs="Times New Roman"/>
          <w:b/>
          <w:noProof/>
          <w:sz w:val="28"/>
          <w:szCs w:val="28"/>
          <w:lang w:eastAsia="ru-RU"/>
        </w:rPr>
      </w:pP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b/>
          <w:noProof/>
          <w:sz w:val="28"/>
          <w:szCs w:val="28"/>
          <w:lang w:eastAsia="ru-RU"/>
        </w:rPr>
        <w:drawing>
          <wp:inline distT="0" distB="0" distL="0" distR="0" wp14:anchorId="2AE594B8" wp14:editId="44872F1C">
            <wp:extent cx="2800350" cy="2184819"/>
            <wp:effectExtent l="0" t="0" r="0" b="6350"/>
            <wp:docPr id="8" name="Рисунок 8" descr="http://shop.happyslon.ru/wp-content/uploads/2015/10/IMG_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op.happyslon.ru/wp-content/uploads/2015/10/IMG_41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3799" cy="2187510"/>
                    </a:xfrm>
                    <a:prstGeom prst="rect">
                      <a:avLst/>
                    </a:prstGeom>
                    <a:noFill/>
                    <a:ln>
                      <a:noFill/>
                    </a:ln>
                  </pic:spPr>
                </pic:pic>
              </a:graphicData>
            </a:graphic>
          </wp:inline>
        </w:drawing>
      </w:r>
      <w:r w:rsidRPr="002E165F">
        <w:rPr>
          <w:rFonts w:ascii="Times New Roman" w:eastAsia="Calibri" w:hAnsi="Times New Roman" w:cs="Times New Roman"/>
          <w:sz w:val="28"/>
          <w:szCs w:val="28"/>
          <w:lang w:eastAsia="ru-RU"/>
        </w:rPr>
        <w:t xml:space="preserve"> </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Рис. 7 «Цветная пряжа»</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b/>
          <w:sz w:val="28"/>
          <w:szCs w:val="28"/>
          <w:lang w:eastAsia="ru-RU"/>
        </w:rPr>
        <w:t>Клей</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Мы использовали клей-титан, который моментально сохнет, изумительно долго держит склеенные нити и прозрачный при высыхании (см. рис.8).</w:t>
      </w:r>
    </w:p>
    <w:p w:rsidR="002E165F" w:rsidRPr="002E165F" w:rsidRDefault="002E165F" w:rsidP="002E165F">
      <w:pPr>
        <w:tabs>
          <w:tab w:val="left" w:pos="7066"/>
        </w:tabs>
        <w:spacing w:after="200" w:line="360" w:lineRule="auto"/>
        <w:jc w:val="both"/>
        <w:rPr>
          <w:rFonts w:ascii="Times New Roman" w:eastAsia="Calibri" w:hAnsi="Times New Roman" w:cs="Times New Roman"/>
          <w:b/>
          <w:noProof/>
          <w:sz w:val="28"/>
          <w:szCs w:val="28"/>
          <w:lang w:eastAsia="ru-RU"/>
        </w:rPr>
      </w:pP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b/>
          <w:noProof/>
          <w:sz w:val="28"/>
          <w:szCs w:val="28"/>
          <w:lang w:eastAsia="ru-RU"/>
        </w:rPr>
        <w:drawing>
          <wp:inline distT="0" distB="0" distL="0" distR="0" wp14:anchorId="11271DF7" wp14:editId="24B54993">
            <wp:extent cx="1967023" cy="1967023"/>
            <wp:effectExtent l="0" t="0" r="0" b="0"/>
            <wp:docPr id="9" name="Рисунок 9" descr="http://koler56.ru/uploads/store/product/8a3e15eea33f9b121888ff14cb8358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ler56.ru/uploads/store/product/8a3e15eea33f9b121888ff14cb8358f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5972" cy="1965972"/>
                    </a:xfrm>
                    <a:prstGeom prst="rect">
                      <a:avLst/>
                    </a:prstGeom>
                    <a:noFill/>
                    <a:ln>
                      <a:noFill/>
                    </a:ln>
                  </pic:spPr>
                </pic:pic>
              </a:graphicData>
            </a:graphic>
          </wp:inline>
        </w:drawing>
      </w:r>
      <w:r w:rsidRPr="002E165F">
        <w:rPr>
          <w:rFonts w:ascii="Times New Roman" w:eastAsia="Calibri" w:hAnsi="Times New Roman" w:cs="Times New Roman"/>
          <w:sz w:val="28"/>
          <w:szCs w:val="28"/>
          <w:lang w:eastAsia="ru-RU"/>
        </w:rPr>
        <w:t xml:space="preserve"> Рис. 8 Клей «Титан»</w:t>
      </w:r>
    </w:p>
    <w:p w:rsidR="002E165F" w:rsidRPr="002E165F" w:rsidRDefault="002E165F" w:rsidP="002E165F">
      <w:pPr>
        <w:tabs>
          <w:tab w:val="left" w:pos="7066"/>
        </w:tabs>
        <w:spacing w:after="200" w:line="360" w:lineRule="auto"/>
        <w:rPr>
          <w:rFonts w:ascii="Times New Roman" w:eastAsia="Calibri" w:hAnsi="Times New Roman" w:cs="Times New Roman"/>
          <w:b/>
          <w:sz w:val="28"/>
          <w:szCs w:val="28"/>
          <w:lang w:eastAsia="ru-RU"/>
        </w:rPr>
      </w:pPr>
    </w:p>
    <w:p w:rsidR="002E165F" w:rsidRPr="002E165F" w:rsidRDefault="002E165F" w:rsidP="002E165F">
      <w:pPr>
        <w:tabs>
          <w:tab w:val="left" w:pos="7066"/>
        </w:tabs>
        <w:spacing w:after="200" w:line="360" w:lineRule="auto"/>
        <w:rPr>
          <w:rFonts w:ascii="Times New Roman" w:eastAsia="Calibri" w:hAnsi="Times New Roman" w:cs="Times New Roman"/>
          <w:b/>
          <w:sz w:val="28"/>
          <w:szCs w:val="28"/>
          <w:lang w:eastAsia="ru-RU"/>
        </w:rPr>
      </w:pPr>
      <w:r w:rsidRPr="002E165F">
        <w:rPr>
          <w:rFonts w:ascii="Times New Roman" w:eastAsia="Calibri" w:hAnsi="Times New Roman" w:cs="Times New Roman"/>
          <w:b/>
          <w:sz w:val="28"/>
          <w:szCs w:val="28"/>
          <w:lang w:eastAsia="ru-RU"/>
        </w:rPr>
        <w:t>Ножницы</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lastRenderedPageBreak/>
        <w:t>Подойдут любые острые и тонкие канцелярские ножницы. Они нужны, чтобы отрезать пряжу нужной длины (см. рис.9).</w:t>
      </w:r>
    </w:p>
    <w:p w:rsidR="002E165F" w:rsidRPr="002E165F" w:rsidRDefault="002E165F" w:rsidP="002E165F">
      <w:pPr>
        <w:tabs>
          <w:tab w:val="left" w:pos="7066"/>
        </w:tabs>
        <w:spacing w:after="200" w:line="360" w:lineRule="auto"/>
        <w:jc w:val="both"/>
        <w:rPr>
          <w:rFonts w:ascii="Times New Roman" w:eastAsia="Calibri" w:hAnsi="Times New Roman" w:cs="Times New Roman"/>
          <w:noProof/>
          <w:sz w:val="28"/>
          <w:szCs w:val="28"/>
          <w:lang w:eastAsia="ru-RU"/>
        </w:rPr>
      </w:pP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noProof/>
          <w:sz w:val="28"/>
          <w:szCs w:val="28"/>
          <w:lang w:eastAsia="ru-RU"/>
        </w:rPr>
        <w:drawing>
          <wp:inline distT="0" distB="0" distL="0" distR="0" wp14:anchorId="59D452C2" wp14:editId="4177CBD2">
            <wp:extent cx="1701209" cy="1742786"/>
            <wp:effectExtent l="0" t="0" r="0" b="0"/>
            <wp:docPr id="10" name="Рисунок 10" descr="http://media.220-volt.ru/f/a0/ru/images/catalogue/208/20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220-volt.ru/f/a0/ru/images/catalogue/208/2086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678" cy="1746340"/>
                    </a:xfrm>
                    <a:prstGeom prst="rect">
                      <a:avLst/>
                    </a:prstGeom>
                    <a:noFill/>
                    <a:ln>
                      <a:noFill/>
                    </a:ln>
                  </pic:spPr>
                </pic:pic>
              </a:graphicData>
            </a:graphic>
          </wp:inline>
        </w:drawing>
      </w:r>
      <w:r w:rsidRPr="002E165F">
        <w:rPr>
          <w:rFonts w:ascii="Times New Roman" w:eastAsia="Calibri" w:hAnsi="Times New Roman" w:cs="Times New Roman"/>
          <w:sz w:val="28"/>
          <w:szCs w:val="28"/>
          <w:lang w:eastAsia="ru-RU"/>
        </w:rPr>
        <w:t xml:space="preserve">    Рис. 9 «Ножницы»</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b/>
          <w:sz w:val="28"/>
          <w:szCs w:val="28"/>
          <w:lang w:eastAsia="ru-RU"/>
        </w:rPr>
        <w:t>Шпажки</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Их брать необязательно. Некоторым проще работать пальцами, но иногда для выкладывания нитей в труднодоступных местах шпажки просто необходимы (см. рис. 10).</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noProof/>
          <w:sz w:val="28"/>
          <w:szCs w:val="28"/>
          <w:lang w:eastAsia="ru-RU"/>
        </w:rPr>
        <w:drawing>
          <wp:inline distT="0" distB="0" distL="0" distR="0" wp14:anchorId="2BD30DFC" wp14:editId="5ACC3617">
            <wp:extent cx="2061768" cy="2061768"/>
            <wp:effectExtent l="0" t="0" r="0" b="0"/>
            <wp:docPr id="11" name="Рисунок 11" descr="http://mirmila.ru/wa-data/public/shop/products/60/78/17860/images/6397/6397.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mila.ru/wa-data/public/shop/products/60/78/17860/images/6397/6397.750x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4397" cy="2064397"/>
                    </a:xfrm>
                    <a:prstGeom prst="rect">
                      <a:avLst/>
                    </a:prstGeom>
                    <a:noFill/>
                    <a:ln>
                      <a:noFill/>
                    </a:ln>
                  </pic:spPr>
                </pic:pic>
              </a:graphicData>
            </a:graphic>
          </wp:inline>
        </w:drawing>
      </w:r>
      <w:r w:rsidRPr="002E165F">
        <w:rPr>
          <w:rFonts w:ascii="Times New Roman" w:eastAsia="Calibri" w:hAnsi="Times New Roman" w:cs="Times New Roman"/>
          <w:sz w:val="28"/>
          <w:szCs w:val="28"/>
          <w:lang w:eastAsia="ru-RU"/>
        </w:rPr>
        <w:t xml:space="preserve">   Рис.10 «Шпажки бамбуковые»</w:t>
      </w:r>
    </w:p>
    <w:p w:rsidR="002E165F" w:rsidRPr="002E165F" w:rsidRDefault="002E165F" w:rsidP="002E165F">
      <w:pPr>
        <w:tabs>
          <w:tab w:val="left" w:pos="7066"/>
        </w:tabs>
        <w:spacing w:after="200" w:line="360" w:lineRule="auto"/>
        <w:jc w:val="both"/>
        <w:rPr>
          <w:rFonts w:ascii="Times New Roman" w:eastAsia="Calibri" w:hAnsi="Times New Roman" w:cs="Times New Roman"/>
          <w:b/>
          <w:sz w:val="28"/>
          <w:szCs w:val="28"/>
          <w:lang w:eastAsia="ru-RU"/>
        </w:rPr>
      </w:pPr>
    </w:p>
    <w:p w:rsidR="002E165F" w:rsidRPr="002E165F" w:rsidRDefault="002E165F" w:rsidP="002E165F">
      <w:pPr>
        <w:tabs>
          <w:tab w:val="left" w:pos="7066"/>
        </w:tabs>
        <w:spacing w:after="200" w:line="360" w:lineRule="auto"/>
        <w:jc w:val="both"/>
        <w:rPr>
          <w:rFonts w:ascii="Times New Roman" w:eastAsia="Calibri" w:hAnsi="Times New Roman" w:cs="Times New Roman"/>
          <w:b/>
          <w:sz w:val="28"/>
          <w:szCs w:val="28"/>
          <w:lang w:eastAsia="ru-RU"/>
        </w:rPr>
      </w:pPr>
    </w:p>
    <w:p w:rsidR="002E165F" w:rsidRPr="002E165F" w:rsidRDefault="002E165F" w:rsidP="002E165F">
      <w:pPr>
        <w:tabs>
          <w:tab w:val="left" w:pos="7066"/>
        </w:tabs>
        <w:spacing w:after="200" w:line="360" w:lineRule="auto"/>
        <w:jc w:val="both"/>
        <w:rPr>
          <w:rFonts w:ascii="Times New Roman" w:eastAsia="Calibri" w:hAnsi="Times New Roman" w:cs="Times New Roman"/>
          <w:b/>
          <w:sz w:val="28"/>
          <w:szCs w:val="28"/>
          <w:lang w:eastAsia="ru-RU"/>
        </w:rPr>
      </w:pPr>
      <w:r w:rsidRPr="002E165F">
        <w:rPr>
          <w:rFonts w:ascii="Times New Roman" w:eastAsia="Calibri" w:hAnsi="Times New Roman" w:cs="Times New Roman"/>
          <w:b/>
          <w:sz w:val="28"/>
          <w:szCs w:val="28"/>
          <w:lang w:eastAsia="ru-RU"/>
        </w:rPr>
        <w:t>Картон</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lastRenderedPageBreak/>
        <w:t>В качестве подложки мы использовали обычный картон, вырезанный из коробки (см. рис.11).</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noProof/>
          <w:sz w:val="28"/>
          <w:szCs w:val="28"/>
          <w:lang w:eastAsia="ru-RU"/>
        </w:rPr>
        <w:drawing>
          <wp:inline distT="0" distB="0" distL="0" distR="0" wp14:anchorId="6743FD60" wp14:editId="365C30BB">
            <wp:extent cx="2663503" cy="2143307"/>
            <wp:effectExtent l="0" t="0" r="3810" b="0"/>
            <wp:docPr id="12" name="Рисунок 12" descr="http://athena-club.ru/wp-content/uploads/2013/09/%D0%BA%D0%B0%D1%80%D1%82%D0%BE%D0%BD%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thena-club.ru/wp-content/uploads/2013/09/%D0%BA%D0%B0%D1%80%D1%82%D0%BE%D0%BD%D0%BA%D0%B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3423" cy="2159337"/>
                    </a:xfrm>
                    <a:prstGeom prst="rect">
                      <a:avLst/>
                    </a:prstGeom>
                    <a:noFill/>
                    <a:ln>
                      <a:noFill/>
                    </a:ln>
                  </pic:spPr>
                </pic:pic>
              </a:graphicData>
            </a:graphic>
          </wp:inline>
        </w:drawing>
      </w:r>
      <w:r w:rsidRPr="002E165F">
        <w:rPr>
          <w:rFonts w:ascii="Times New Roman" w:eastAsia="Calibri" w:hAnsi="Times New Roman" w:cs="Times New Roman"/>
          <w:sz w:val="28"/>
          <w:szCs w:val="28"/>
          <w:lang w:eastAsia="ru-RU"/>
        </w:rPr>
        <w:t xml:space="preserve"> Рис. 11 «Толстый картон»</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b/>
          <w:sz w:val="28"/>
          <w:szCs w:val="28"/>
          <w:lang w:eastAsia="ru-RU"/>
        </w:rPr>
        <w:t>Рамка</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А также для того, чтобы изделие выглядело ещё красивее, мы взяли рамку (см. рис.12).</w:t>
      </w:r>
    </w:p>
    <w:p w:rsidR="002E165F" w:rsidRPr="002E165F" w:rsidRDefault="002E165F" w:rsidP="002E165F">
      <w:pPr>
        <w:tabs>
          <w:tab w:val="left" w:pos="7066"/>
        </w:tabs>
        <w:spacing w:after="200" w:line="360" w:lineRule="auto"/>
        <w:jc w:val="both"/>
        <w:rPr>
          <w:rFonts w:ascii="Times New Roman" w:eastAsia="Calibri" w:hAnsi="Times New Roman" w:cs="Times New Roman"/>
          <w:sz w:val="28"/>
          <w:szCs w:val="28"/>
          <w:lang w:eastAsia="ru-RU"/>
        </w:rPr>
      </w:pPr>
      <w:r w:rsidRPr="002E165F">
        <w:rPr>
          <w:rFonts w:ascii="Calibri" w:eastAsia="Calibri" w:hAnsi="Calibri" w:cs="Times New Roman"/>
          <w:noProof/>
          <w:lang w:eastAsia="ru-RU"/>
        </w:rPr>
        <w:drawing>
          <wp:inline distT="0" distB="0" distL="0" distR="0" wp14:anchorId="09C63C25" wp14:editId="14FE127D">
            <wp:extent cx="2609336" cy="1956391"/>
            <wp:effectExtent l="0" t="0" r="635" b="6350"/>
            <wp:docPr id="13" name="Рисунок 13" descr="https://images.ua.prom.st/171525173_w640_h640_dscn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ua.prom.st/171525173_w640_h640_dscn59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8683" cy="1955901"/>
                    </a:xfrm>
                    <a:prstGeom prst="rect">
                      <a:avLst/>
                    </a:prstGeom>
                    <a:noFill/>
                    <a:ln>
                      <a:noFill/>
                    </a:ln>
                  </pic:spPr>
                </pic:pic>
              </a:graphicData>
            </a:graphic>
          </wp:inline>
        </w:drawing>
      </w:r>
      <w:r w:rsidRPr="002E165F">
        <w:rPr>
          <w:rFonts w:ascii="Times New Roman" w:eastAsia="Calibri" w:hAnsi="Times New Roman" w:cs="Times New Roman"/>
          <w:sz w:val="28"/>
          <w:szCs w:val="28"/>
          <w:lang w:eastAsia="ru-RU"/>
        </w:rPr>
        <w:t xml:space="preserve"> Рис.12 «Рамка»</w:t>
      </w:r>
    </w:p>
    <w:p w:rsidR="002E165F" w:rsidRPr="002E165F" w:rsidRDefault="002E165F" w:rsidP="002E165F">
      <w:pPr>
        <w:tabs>
          <w:tab w:val="left" w:pos="7066"/>
        </w:tabs>
        <w:spacing w:after="0" w:line="360" w:lineRule="auto"/>
        <w:rPr>
          <w:rFonts w:ascii="Times New Roman" w:eastAsia="Calibri" w:hAnsi="Times New Roman" w:cs="Times New Roman"/>
          <w:sz w:val="28"/>
          <w:szCs w:val="28"/>
          <w:lang w:eastAsia="ru-RU"/>
        </w:rPr>
      </w:pPr>
    </w:p>
    <w:p w:rsidR="002E165F" w:rsidRPr="002E165F" w:rsidRDefault="002E165F" w:rsidP="002E165F">
      <w:pPr>
        <w:tabs>
          <w:tab w:val="left" w:pos="7066"/>
        </w:tabs>
        <w:spacing w:after="200" w:line="360" w:lineRule="auto"/>
        <w:ind w:left="851"/>
        <w:rPr>
          <w:rFonts w:ascii="Times New Roman" w:eastAsia="Calibri" w:hAnsi="Times New Roman" w:cs="Times New Roman"/>
          <w:b/>
          <w:sz w:val="28"/>
          <w:szCs w:val="28"/>
          <w:lang w:eastAsia="ru-RU"/>
        </w:rPr>
      </w:pPr>
      <w:r w:rsidRPr="002E165F">
        <w:rPr>
          <w:rFonts w:ascii="Times New Roman" w:eastAsia="Calibri" w:hAnsi="Times New Roman" w:cs="Times New Roman"/>
          <w:b/>
          <w:sz w:val="28"/>
          <w:szCs w:val="28"/>
          <w:lang w:eastAsia="ru-RU"/>
        </w:rPr>
        <w:t>1.7 Организация рабочего места</w:t>
      </w:r>
    </w:p>
    <w:p w:rsidR="002E165F" w:rsidRPr="002E165F" w:rsidRDefault="002E165F" w:rsidP="002E165F">
      <w:pPr>
        <w:tabs>
          <w:tab w:val="left" w:pos="7066"/>
        </w:tabs>
        <w:spacing w:after="200" w:line="360" w:lineRule="auto"/>
        <w:contextualSpacing/>
        <w:jc w:val="center"/>
        <w:rPr>
          <w:rFonts w:ascii="Times New Roman" w:eastAsia="Calibri" w:hAnsi="Times New Roman" w:cs="Times New Roman"/>
          <w:b/>
          <w:sz w:val="28"/>
          <w:szCs w:val="28"/>
          <w:lang w:eastAsia="ru-RU"/>
        </w:rPr>
      </w:pPr>
    </w:p>
    <w:p w:rsidR="002E165F" w:rsidRPr="002E165F" w:rsidRDefault="002E165F" w:rsidP="002E165F">
      <w:pPr>
        <w:numPr>
          <w:ilvl w:val="0"/>
          <w:numId w:val="10"/>
        </w:numPr>
        <w:tabs>
          <w:tab w:val="left" w:pos="7066"/>
        </w:tabs>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Рабочее место должно быть хорошо освещено, причём свет должен падать на работу с левой стороны.</w:t>
      </w:r>
    </w:p>
    <w:p w:rsidR="002E165F" w:rsidRPr="002E165F" w:rsidRDefault="002E165F" w:rsidP="002E165F">
      <w:pPr>
        <w:numPr>
          <w:ilvl w:val="0"/>
          <w:numId w:val="10"/>
        </w:numPr>
        <w:tabs>
          <w:tab w:val="left" w:pos="7066"/>
        </w:tabs>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Сидеть нужно прямо, касаясь корпусом спинки стула.</w:t>
      </w:r>
    </w:p>
    <w:p w:rsidR="002E165F" w:rsidRPr="002E165F" w:rsidRDefault="002E165F" w:rsidP="002E165F">
      <w:pPr>
        <w:numPr>
          <w:ilvl w:val="0"/>
          <w:numId w:val="10"/>
        </w:numPr>
        <w:tabs>
          <w:tab w:val="left" w:pos="7066"/>
        </w:tabs>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lastRenderedPageBreak/>
        <w:t>Расстояние от глаз до работы не должно быть меньше 30-40 см, чтобы не развивать близорукость и в глаза не попадали капли клея и кусочки пряжи.</w:t>
      </w:r>
    </w:p>
    <w:p w:rsidR="002E165F" w:rsidRPr="002E165F" w:rsidRDefault="002E165F" w:rsidP="002E165F">
      <w:pPr>
        <w:numPr>
          <w:ilvl w:val="0"/>
          <w:numId w:val="10"/>
        </w:numPr>
        <w:tabs>
          <w:tab w:val="left" w:pos="7066"/>
        </w:tabs>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Помещение должно быть хорошо проветриваемым, т.к. работа с клеем.</w:t>
      </w:r>
    </w:p>
    <w:p w:rsidR="002E165F" w:rsidRPr="002E165F" w:rsidRDefault="002E165F" w:rsidP="002E165F">
      <w:pPr>
        <w:numPr>
          <w:ilvl w:val="0"/>
          <w:numId w:val="10"/>
        </w:numPr>
        <w:tabs>
          <w:tab w:val="left" w:pos="7066"/>
        </w:tabs>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Перед началом и после окончания работы следует мыть руки, чтобы пряжа оставалась всегда чистой, а на руках не оставалось мелких частиц.</w:t>
      </w:r>
    </w:p>
    <w:p w:rsidR="002E165F" w:rsidRPr="002E165F" w:rsidRDefault="002E165F" w:rsidP="002E165F">
      <w:pPr>
        <w:numPr>
          <w:ilvl w:val="0"/>
          <w:numId w:val="10"/>
        </w:numPr>
        <w:tabs>
          <w:tab w:val="left" w:pos="7066"/>
        </w:tabs>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При работе с клеем, нужно быть аккуратным, чтобы не испачкать одежду и кожу.</w:t>
      </w:r>
    </w:p>
    <w:p w:rsidR="002E165F" w:rsidRPr="002E165F" w:rsidRDefault="002E165F" w:rsidP="002E165F">
      <w:pPr>
        <w:numPr>
          <w:ilvl w:val="0"/>
          <w:numId w:val="10"/>
        </w:numPr>
        <w:tabs>
          <w:tab w:val="left" w:pos="7066"/>
        </w:tabs>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По окончанию работы все инструменты следует убирать в рабочую коробку, концы шпажек – вкалывать в клубки</w:t>
      </w: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2410"/>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1418"/>
        <w:contextualSpacing/>
        <w:rPr>
          <w:rFonts w:ascii="Times New Roman CYR" w:eastAsia="Times New Roman" w:hAnsi="Times New Roman CYR" w:cs="Times New Roman CYR"/>
          <w:b/>
          <w:bCs/>
          <w:color w:val="222222"/>
          <w:sz w:val="28"/>
          <w:szCs w:val="28"/>
          <w:lang w:eastAsia="ru-RU"/>
        </w:rPr>
      </w:pPr>
    </w:p>
    <w:p w:rsidR="002E165F" w:rsidRPr="002E165F" w:rsidRDefault="002E165F" w:rsidP="002E165F">
      <w:pPr>
        <w:tabs>
          <w:tab w:val="left" w:pos="7066"/>
        </w:tabs>
        <w:spacing w:after="200" w:line="360" w:lineRule="auto"/>
        <w:ind w:left="1418"/>
        <w:contextualSpacing/>
        <w:rPr>
          <w:rFonts w:ascii="Times New Roman" w:eastAsia="Calibri" w:hAnsi="Times New Roman" w:cs="Times New Roman"/>
          <w:sz w:val="28"/>
          <w:szCs w:val="28"/>
          <w:lang w:eastAsia="ru-RU"/>
        </w:rPr>
      </w:pPr>
      <w:r w:rsidRPr="002E165F">
        <w:rPr>
          <w:rFonts w:ascii="Times New Roman CYR" w:eastAsia="Times New Roman" w:hAnsi="Times New Roman CYR" w:cs="Times New Roman CYR"/>
          <w:b/>
          <w:bCs/>
          <w:color w:val="222222"/>
          <w:sz w:val="28"/>
          <w:szCs w:val="28"/>
          <w:lang w:eastAsia="ru-RU"/>
        </w:rPr>
        <w:t>2. ТЕХНОЛОГИЧЕСКОЕ ИЗГОТОВЛЕНИЕ</w:t>
      </w:r>
    </w:p>
    <w:p w:rsidR="002E165F" w:rsidRPr="002E165F" w:rsidRDefault="002E165F" w:rsidP="002E165F">
      <w:pPr>
        <w:widowControl w:val="0"/>
        <w:shd w:val="clear" w:color="auto" w:fill="FFFFFF"/>
        <w:autoSpaceDE w:val="0"/>
        <w:autoSpaceDN w:val="0"/>
        <w:adjustRightInd w:val="0"/>
        <w:spacing w:before="100" w:after="24" w:line="240" w:lineRule="auto"/>
        <w:jc w:val="center"/>
        <w:rPr>
          <w:rFonts w:ascii="Times New Roman CYR" w:eastAsia="Times New Roman" w:hAnsi="Times New Roman CYR" w:cs="Times New Roman CYR"/>
          <w:b/>
          <w:bCs/>
          <w:color w:val="222222"/>
          <w:sz w:val="28"/>
          <w:szCs w:val="28"/>
          <w:lang w:eastAsia="ru-RU"/>
        </w:rPr>
      </w:pPr>
    </w:p>
    <w:p w:rsidR="002E165F" w:rsidRPr="002E165F" w:rsidRDefault="002E165F" w:rsidP="002E165F">
      <w:pPr>
        <w:widowControl w:val="0"/>
        <w:shd w:val="clear" w:color="auto" w:fill="FFFFFF"/>
        <w:autoSpaceDE w:val="0"/>
        <w:autoSpaceDN w:val="0"/>
        <w:adjustRightInd w:val="0"/>
        <w:spacing w:before="100" w:after="24" w:line="240" w:lineRule="auto"/>
        <w:rPr>
          <w:rFonts w:ascii="Times New Roman CYR" w:eastAsia="Times New Roman" w:hAnsi="Times New Roman CYR" w:cs="Times New Roman CYR"/>
          <w:b/>
          <w:bCs/>
          <w:color w:val="222222"/>
          <w:sz w:val="28"/>
          <w:szCs w:val="28"/>
          <w:lang w:eastAsia="ru-RU"/>
        </w:rPr>
      </w:pPr>
      <w:r w:rsidRPr="002E165F">
        <w:rPr>
          <w:rFonts w:ascii="Times New Roman CYR" w:eastAsia="Times New Roman" w:hAnsi="Times New Roman CYR" w:cs="Times New Roman CYR"/>
          <w:b/>
          <w:bCs/>
          <w:color w:val="222222"/>
          <w:sz w:val="28"/>
          <w:szCs w:val="28"/>
          <w:lang w:eastAsia="ru-RU"/>
        </w:rPr>
        <w:lastRenderedPageBreak/>
        <w:t>2.1 Технологическая карта изготовления</w:t>
      </w:r>
    </w:p>
    <w:p w:rsidR="002E165F" w:rsidRPr="002E165F" w:rsidRDefault="002E165F" w:rsidP="002E165F">
      <w:pPr>
        <w:widowControl w:val="0"/>
        <w:shd w:val="clear" w:color="auto" w:fill="FFFFFF"/>
        <w:autoSpaceDE w:val="0"/>
        <w:autoSpaceDN w:val="0"/>
        <w:adjustRightInd w:val="0"/>
        <w:spacing w:before="100" w:after="24" w:line="240" w:lineRule="auto"/>
        <w:rPr>
          <w:rFonts w:ascii="Times New Roman CYR" w:eastAsia="Times New Roman" w:hAnsi="Times New Roman CYR" w:cs="Times New Roman CYR"/>
          <w:b/>
          <w:bCs/>
          <w:color w:val="222222"/>
          <w:sz w:val="28"/>
          <w:szCs w:val="28"/>
          <w:lang w:eastAsia="ru-RU"/>
        </w:rPr>
      </w:pPr>
    </w:p>
    <w:p w:rsidR="002E165F" w:rsidRPr="002E165F" w:rsidRDefault="002E165F" w:rsidP="002E165F">
      <w:pPr>
        <w:widowControl w:val="0"/>
        <w:shd w:val="clear" w:color="auto" w:fill="FFFFFF"/>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t>Смотрите таблицу 1</w:t>
      </w:r>
    </w:p>
    <w:p w:rsidR="002E165F" w:rsidRPr="002E165F" w:rsidRDefault="002E165F" w:rsidP="002E165F">
      <w:pPr>
        <w:widowControl w:val="0"/>
        <w:shd w:val="clear" w:color="auto" w:fill="FFFFFF"/>
        <w:autoSpaceDE w:val="0"/>
        <w:autoSpaceDN w:val="0"/>
        <w:adjustRightInd w:val="0"/>
        <w:spacing w:before="100" w:after="24" w:line="240" w:lineRule="auto"/>
        <w:jc w:val="right"/>
        <w:rPr>
          <w:rFonts w:ascii="Times New Roman CYR" w:eastAsia="Times New Roman" w:hAnsi="Times New Roman CYR" w:cs="Times New Roman CYR"/>
          <w:i/>
          <w:color w:val="222222"/>
          <w:sz w:val="28"/>
          <w:szCs w:val="28"/>
          <w:lang w:eastAsia="ru-RU"/>
        </w:rPr>
      </w:pPr>
      <w:r w:rsidRPr="002E165F">
        <w:rPr>
          <w:rFonts w:ascii="Times New Roman CYR" w:eastAsia="Times New Roman" w:hAnsi="Times New Roman CYR" w:cs="Times New Roman CYR"/>
          <w:i/>
          <w:color w:val="222222"/>
          <w:sz w:val="28"/>
          <w:szCs w:val="28"/>
          <w:lang w:eastAsia="ru-RU"/>
        </w:rPr>
        <w:t>Таблица 1</w:t>
      </w:r>
    </w:p>
    <w:p w:rsidR="002E165F" w:rsidRPr="002E165F" w:rsidRDefault="002E165F" w:rsidP="002E165F">
      <w:pPr>
        <w:widowControl w:val="0"/>
        <w:shd w:val="clear" w:color="auto" w:fill="FFFFFF"/>
        <w:autoSpaceDE w:val="0"/>
        <w:autoSpaceDN w:val="0"/>
        <w:adjustRightInd w:val="0"/>
        <w:spacing w:before="100" w:after="24" w:line="240" w:lineRule="auto"/>
        <w:jc w:val="right"/>
        <w:rPr>
          <w:rFonts w:ascii="Times New Roman CYR" w:eastAsia="Times New Roman" w:hAnsi="Times New Roman CYR" w:cs="Times New Roman CYR"/>
          <w:i/>
          <w:color w:val="222222"/>
          <w:sz w:val="28"/>
          <w:szCs w:val="28"/>
          <w:lang w:eastAsia="ru-RU"/>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977"/>
        <w:gridCol w:w="5969"/>
      </w:tblGrid>
      <w:tr w:rsidR="002E165F" w:rsidRPr="002E165F" w:rsidTr="00064578">
        <w:tc>
          <w:tcPr>
            <w:tcW w:w="534" w:type="dxa"/>
            <w:tcBorders>
              <w:top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ind w:right="-108"/>
              <w:rPr>
                <w:rFonts w:ascii="Times New Roman CYR" w:eastAsia="Times New Roman" w:hAnsi="Times New Roman CYR" w:cs="Times New Roman CYR"/>
                <w:b/>
                <w:color w:val="222222"/>
                <w:sz w:val="28"/>
                <w:szCs w:val="28"/>
                <w:lang w:eastAsia="ru-RU"/>
              </w:rPr>
            </w:pPr>
            <w:r w:rsidRPr="002E165F">
              <w:rPr>
                <w:rFonts w:ascii="Times New Roman CYR" w:eastAsia="Times New Roman" w:hAnsi="Times New Roman CYR" w:cs="Times New Roman CYR"/>
                <w:b/>
                <w:color w:val="222222"/>
                <w:sz w:val="28"/>
                <w:szCs w:val="28"/>
                <w:lang w:eastAsia="ru-RU"/>
              </w:rPr>
              <w:t>№</w:t>
            </w:r>
          </w:p>
        </w:tc>
        <w:tc>
          <w:tcPr>
            <w:tcW w:w="2977" w:type="dxa"/>
            <w:tcBorders>
              <w:top w:val="single" w:sz="4" w:space="0" w:color="auto"/>
              <w:left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jc w:val="center"/>
              <w:rPr>
                <w:rFonts w:ascii="Times New Roman CYR" w:eastAsia="Times New Roman" w:hAnsi="Times New Roman CYR" w:cs="Times New Roman CYR"/>
                <w:b/>
                <w:color w:val="222222"/>
                <w:sz w:val="28"/>
                <w:szCs w:val="28"/>
                <w:lang w:eastAsia="ru-RU"/>
              </w:rPr>
            </w:pPr>
            <w:r w:rsidRPr="002E165F">
              <w:rPr>
                <w:rFonts w:ascii="Times New Roman CYR" w:eastAsia="Times New Roman" w:hAnsi="Times New Roman CYR" w:cs="Times New Roman CYR"/>
                <w:b/>
                <w:color w:val="222222"/>
                <w:sz w:val="28"/>
                <w:szCs w:val="28"/>
                <w:lang w:eastAsia="ru-RU"/>
              </w:rPr>
              <w:t>Описание операции</w:t>
            </w:r>
          </w:p>
        </w:tc>
        <w:tc>
          <w:tcPr>
            <w:tcW w:w="5969" w:type="dxa"/>
            <w:tcBorders>
              <w:top w:val="single" w:sz="4" w:space="0" w:color="auto"/>
              <w:left w:val="single" w:sz="4" w:space="0" w:color="auto"/>
              <w:bottom w:val="single" w:sz="4" w:space="0" w:color="auto"/>
            </w:tcBorders>
          </w:tcPr>
          <w:p w:rsidR="002E165F" w:rsidRPr="002E165F" w:rsidRDefault="002E165F" w:rsidP="002E165F">
            <w:pPr>
              <w:widowControl w:val="0"/>
              <w:autoSpaceDE w:val="0"/>
              <w:autoSpaceDN w:val="0"/>
              <w:adjustRightInd w:val="0"/>
              <w:spacing w:before="100" w:after="24" w:line="240" w:lineRule="auto"/>
              <w:jc w:val="center"/>
              <w:rPr>
                <w:rFonts w:ascii="Times New Roman CYR" w:eastAsia="Times New Roman" w:hAnsi="Times New Roman CYR" w:cs="Times New Roman CYR"/>
                <w:b/>
                <w:color w:val="222222"/>
                <w:sz w:val="28"/>
                <w:szCs w:val="28"/>
                <w:lang w:eastAsia="ru-RU"/>
              </w:rPr>
            </w:pPr>
            <w:r w:rsidRPr="002E165F">
              <w:rPr>
                <w:rFonts w:ascii="Times New Roman CYR" w:eastAsia="Times New Roman" w:hAnsi="Times New Roman CYR" w:cs="Times New Roman CYR"/>
                <w:b/>
                <w:color w:val="222222"/>
                <w:sz w:val="28"/>
                <w:szCs w:val="28"/>
                <w:lang w:eastAsia="ru-RU"/>
              </w:rPr>
              <w:t>Фото элемент</w:t>
            </w:r>
          </w:p>
        </w:tc>
      </w:tr>
      <w:tr w:rsidR="002E165F" w:rsidRPr="002E165F" w:rsidTr="00064578">
        <w:trPr>
          <w:trHeight w:val="4173"/>
        </w:trPr>
        <w:tc>
          <w:tcPr>
            <w:tcW w:w="534" w:type="dxa"/>
            <w:tcBorders>
              <w:top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t>1</w:t>
            </w:r>
          </w:p>
        </w:tc>
        <w:tc>
          <w:tcPr>
            <w:tcW w:w="2977" w:type="dxa"/>
            <w:tcBorders>
              <w:top w:val="single" w:sz="4" w:space="0" w:color="auto"/>
              <w:left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p>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t>Подготовить материалы и инструменты</w:t>
            </w:r>
          </w:p>
        </w:tc>
        <w:tc>
          <w:tcPr>
            <w:tcW w:w="5969" w:type="dxa"/>
            <w:tcBorders>
              <w:top w:val="single" w:sz="4" w:space="0" w:color="auto"/>
              <w:left w:val="single" w:sz="4" w:space="0" w:color="auto"/>
              <w:bottom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p>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noProof/>
                <w:color w:val="222222"/>
                <w:sz w:val="28"/>
                <w:szCs w:val="28"/>
                <w:lang w:eastAsia="ru-RU"/>
              </w:rPr>
              <w:drawing>
                <wp:inline distT="0" distB="0" distL="0" distR="0" wp14:anchorId="7217FDFA" wp14:editId="1D776558">
                  <wp:extent cx="3627887" cy="2002790"/>
                  <wp:effectExtent l="0" t="0" r="0" b="0"/>
                  <wp:docPr id="14" name="Рисунок 14" descr="C:\Users\Юля\Desktop\1-92WwiY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Desktop\1-92WwiY8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5632" cy="2034668"/>
                          </a:xfrm>
                          <a:prstGeom prst="rect">
                            <a:avLst/>
                          </a:prstGeom>
                          <a:noFill/>
                          <a:ln>
                            <a:noFill/>
                          </a:ln>
                          <a:effectLst>
                            <a:softEdge rad="127000"/>
                          </a:effectLst>
                        </pic:spPr>
                      </pic:pic>
                    </a:graphicData>
                  </a:graphic>
                </wp:inline>
              </w:drawing>
            </w:r>
          </w:p>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p>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p>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p>
        </w:tc>
      </w:tr>
      <w:tr w:rsidR="002E165F" w:rsidRPr="002E165F" w:rsidTr="00064578">
        <w:tc>
          <w:tcPr>
            <w:tcW w:w="534" w:type="dxa"/>
            <w:tcBorders>
              <w:top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t>2</w:t>
            </w:r>
          </w:p>
        </w:tc>
        <w:tc>
          <w:tcPr>
            <w:tcW w:w="2977" w:type="dxa"/>
            <w:tcBorders>
              <w:top w:val="single" w:sz="4" w:space="0" w:color="auto"/>
              <w:left w:val="single" w:sz="4" w:space="0" w:color="auto"/>
              <w:bottom w:val="single" w:sz="4" w:space="0" w:color="auto"/>
              <w:right w:val="single" w:sz="4" w:space="0" w:color="auto"/>
            </w:tcBorders>
          </w:tcPr>
          <w:p w:rsidR="002E165F" w:rsidRPr="002E165F" w:rsidRDefault="002E165F" w:rsidP="002E165F">
            <w:pPr>
              <w:tabs>
                <w:tab w:val="left" w:pos="7066"/>
              </w:tabs>
              <w:spacing w:after="200" w:line="360" w:lineRule="auto"/>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Возьмите отрез картона прямоугольной формы и с помощью копировальной бумаги переведите рисунок на картон (можно просто нарисовать). На начальных этапах обучения нужно брать такие рисунки, которые имеют простые формы.</w:t>
            </w:r>
          </w:p>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p>
        </w:tc>
        <w:tc>
          <w:tcPr>
            <w:tcW w:w="5969" w:type="dxa"/>
            <w:tcBorders>
              <w:top w:val="single" w:sz="4" w:space="0" w:color="auto"/>
              <w:left w:val="single" w:sz="4" w:space="0" w:color="auto"/>
              <w:bottom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w:eastAsia="Calibri" w:hAnsi="Times New Roman" w:cs="Times New Roman"/>
                <w:noProof/>
                <w:sz w:val="28"/>
                <w:szCs w:val="28"/>
                <w:lang w:eastAsia="ru-RU"/>
              </w:rPr>
              <w:t xml:space="preserve">                 </w:t>
            </w:r>
            <w:r w:rsidRPr="002E165F">
              <w:rPr>
                <w:rFonts w:ascii="Times New Roman" w:eastAsia="Calibri" w:hAnsi="Times New Roman" w:cs="Times New Roman"/>
                <w:noProof/>
                <w:sz w:val="28"/>
                <w:szCs w:val="28"/>
                <w:lang w:eastAsia="ru-RU"/>
              </w:rPr>
              <w:drawing>
                <wp:inline distT="0" distB="0" distL="0" distR="0" wp14:anchorId="0877AED3" wp14:editId="727A7D8F">
                  <wp:extent cx="2030819" cy="2456121"/>
                  <wp:effectExtent l="0" t="0" r="7620" b="1905"/>
                  <wp:docPr id="15" name="Рисунок 15" descr="https://pp.userapi.com/c841126/v841126037/68b27/n2EFdfLFQ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userapi.com/c841126/v841126037/68b27/n2EFdfLFQP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3643" cy="2459536"/>
                          </a:xfrm>
                          <a:prstGeom prst="rect">
                            <a:avLst/>
                          </a:prstGeom>
                          <a:ln>
                            <a:noFill/>
                          </a:ln>
                          <a:effectLst>
                            <a:softEdge rad="112500"/>
                          </a:effectLst>
                        </pic:spPr>
                      </pic:pic>
                    </a:graphicData>
                  </a:graphic>
                </wp:inline>
              </w:drawing>
            </w:r>
            <w:r w:rsidRPr="002E165F">
              <w:rPr>
                <w:rFonts w:ascii="Times New Roman CYR" w:eastAsia="Times New Roman" w:hAnsi="Times New Roman CYR" w:cs="Times New Roman CYR"/>
                <w:color w:val="222222"/>
                <w:sz w:val="28"/>
                <w:szCs w:val="28"/>
                <w:lang w:eastAsia="ru-RU"/>
              </w:rPr>
              <w:t xml:space="preserve"> </w:t>
            </w:r>
          </w:p>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p>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noProof/>
                <w:color w:val="222222"/>
                <w:sz w:val="28"/>
                <w:szCs w:val="28"/>
                <w:lang w:eastAsia="ru-RU"/>
              </w:rPr>
              <w:t xml:space="preserve">           </w:t>
            </w:r>
            <w:r w:rsidRPr="002E165F">
              <w:rPr>
                <w:rFonts w:ascii="Times New Roman CYR" w:eastAsia="Times New Roman" w:hAnsi="Times New Roman CYR" w:cs="Times New Roman CYR"/>
                <w:noProof/>
                <w:color w:val="222222"/>
                <w:sz w:val="28"/>
                <w:szCs w:val="28"/>
                <w:lang w:eastAsia="ru-RU"/>
              </w:rPr>
              <w:drawing>
                <wp:inline distT="0" distB="0" distL="0" distR="0" wp14:anchorId="602FDDE5" wp14:editId="27607947">
                  <wp:extent cx="2486025" cy="1383171"/>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45418" r="44860"/>
                          <a:stretch/>
                        </pic:blipFill>
                        <pic:spPr bwMode="auto">
                          <a:xfrm>
                            <a:off x="0" y="0"/>
                            <a:ext cx="2488461" cy="13845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2E165F" w:rsidRPr="002E165F" w:rsidTr="00064578">
        <w:tc>
          <w:tcPr>
            <w:tcW w:w="534" w:type="dxa"/>
            <w:tcBorders>
              <w:top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lastRenderedPageBreak/>
              <w:t>3</w:t>
            </w:r>
          </w:p>
        </w:tc>
        <w:tc>
          <w:tcPr>
            <w:tcW w:w="2977" w:type="dxa"/>
            <w:tcBorders>
              <w:top w:val="single" w:sz="4" w:space="0" w:color="auto"/>
              <w:left w:val="single" w:sz="4" w:space="0" w:color="auto"/>
              <w:bottom w:val="single" w:sz="4" w:space="0" w:color="auto"/>
              <w:right w:val="single" w:sz="4" w:space="0" w:color="auto"/>
            </w:tcBorders>
          </w:tcPr>
          <w:p w:rsidR="002E165F" w:rsidRPr="002E165F" w:rsidRDefault="002E165F" w:rsidP="002E165F">
            <w:pPr>
              <w:tabs>
                <w:tab w:val="left" w:pos="7066"/>
              </w:tabs>
              <w:spacing w:after="200" w:line="360" w:lineRule="auto"/>
              <w:rPr>
                <w:rFonts w:ascii="Times New Roman" w:eastAsia="Calibri" w:hAnsi="Times New Roman" w:cs="Times New Roman"/>
                <w:sz w:val="28"/>
                <w:szCs w:val="28"/>
                <w:lang w:eastAsia="ru-RU"/>
              </w:rPr>
            </w:pPr>
          </w:p>
          <w:p w:rsidR="002E165F" w:rsidRPr="002E165F" w:rsidRDefault="002E165F" w:rsidP="002E165F">
            <w:pPr>
              <w:tabs>
                <w:tab w:val="left" w:pos="7066"/>
              </w:tabs>
              <w:spacing w:after="200" w:line="360" w:lineRule="auto"/>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Теперь приступайте к формированию изображения. Нанесите клей непосредственно на графический рисунок.</w:t>
            </w:r>
          </w:p>
          <w:p w:rsidR="002E165F" w:rsidRPr="002E165F" w:rsidRDefault="002E165F" w:rsidP="002E165F">
            <w:pPr>
              <w:tabs>
                <w:tab w:val="left" w:pos="7066"/>
              </w:tabs>
              <w:spacing w:after="200" w:line="360" w:lineRule="auto"/>
              <w:rPr>
                <w:rFonts w:ascii="Times New Roman" w:eastAsia="Calibri" w:hAnsi="Times New Roman" w:cs="Times New Roman"/>
                <w:sz w:val="28"/>
                <w:szCs w:val="28"/>
                <w:lang w:eastAsia="ru-RU"/>
              </w:rPr>
            </w:pPr>
          </w:p>
        </w:tc>
        <w:tc>
          <w:tcPr>
            <w:tcW w:w="5969" w:type="dxa"/>
            <w:tcBorders>
              <w:top w:val="single" w:sz="4" w:space="0" w:color="auto"/>
              <w:left w:val="single" w:sz="4" w:space="0" w:color="auto"/>
              <w:bottom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drawing>
                <wp:inline distT="0" distB="0" distL="0" distR="0" wp14:anchorId="3B195F87" wp14:editId="57728380">
                  <wp:extent cx="3630381" cy="2041451"/>
                  <wp:effectExtent l="0" t="0" r="8255" b="0"/>
                  <wp:docPr id="17" name="Рисунок 17" descr="https://pp.userapi.com/c840726/v840726037/4c492/Lx0aY2OJs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40726/v840726037/4c492/Lx0aY2OJsr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2362" cy="2042565"/>
                          </a:xfrm>
                          <a:prstGeom prst="rect">
                            <a:avLst/>
                          </a:prstGeom>
                          <a:ln>
                            <a:noFill/>
                          </a:ln>
                          <a:effectLst>
                            <a:softEdge rad="112500"/>
                          </a:effectLst>
                        </pic:spPr>
                      </pic:pic>
                    </a:graphicData>
                  </a:graphic>
                </wp:inline>
              </w:drawing>
            </w:r>
          </w:p>
        </w:tc>
      </w:tr>
      <w:tr w:rsidR="002E165F" w:rsidRPr="002E165F" w:rsidTr="00064578">
        <w:tc>
          <w:tcPr>
            <w:tcW w:w="534" w:type="dxa"/>
            <w:tcBorders>
              <w:top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t>4</w:t>
            </w:r>
          </w:p>
        </w:tc>
        <w:tc>
          <w:tcPr>
            <w:tcW w:w="2977" w:type="dxa"/>
            <w:tcBorders>
              <w:top w:val="single" w:sz="4" w:space="0" w:color="auto"/>
              <w:left w:val="single" w:sz="4" w:space="0" w:color="auto"/>
              <w:bottom w:val="single" w:sz="4" w:space="0" w:color="auto"/>
              <w:right w:val="single" w:sz="4" w:space="0" w:color="auto"/>
            </w:tcBorders>
          </w:tcPr>
          <w:p w:rsidR="002E165F" w:rsidRPr="002E165F" w:rsidRDefault="002E165F" w:rsidP="002E165F">
            <w:pPr>
              <w:tabs>
                <w:tab w:val="left" w:pos="7066"/>
              </w:tabs>
              <w:spacing w:after="200" w:line="360" w:lineRule="auto"/>
              <w:rPr>
                <w:rFonts w:ascii="Times New Roman" w:eastAsia="Calibri" w:hAnsi="Times New Roman" w:cs="Times New Roman"/>
                <w:sz w:val="28"/>
                <w:szCs w:val="28"/>
                <w:lang w:eastAsia="ru-RU"/>
              </w:rPr>
            </w:pPr>
          </w:p>
          <w:p w:rsidR="002E165F" w:rsidRPr="002E165F" w:rsidRDefault="002E165F" w:rsidP="002E165F">
            <w:pPr>
              <w:tabs>
                <w:tab w:val="left" w:pos="7066"/>
              </w:tabs>
              <w:spacing w:after="200" w:line="360" w:lineRule="auto"/>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И приклейте нить. Используйте длинную тонкую шпажку, чтобы витки ложились ровно по рисунку. Шпажкой можно подвигать нить или прижимать ее к основе.</w:t>
            </w:r>
          </w:p>
          <w:p w:rsidR="002E165F" w:rsidRPr="002E165F" w:rsidRDefault="002E165F" w:rsidP="002E165F">
            <w:pPr>
              <w:tabs>
                <w:tab w:val="left" w:pos="7066"/>
              </w:tabs>
              <w:spacing w:after="200" w:line="360" w:lineRule="auto"/>
              <w:rPr>
                <w:rFonts w:ascii="Times New Roman" w:eastAsia="Calibri" w:hAnsi="Times New Roman" w:cs="Times New Roman"/>
                <w:sz w:val="28"/>
                <w:szCs w:val="28"/>
                <w:lang w:eastAsia="ru-RU"/>
              </w:rPr>
            </w:pPr>
          </w:p>
        </w:tc>
        <w:tc>
          <w:tcPr>
            <w:tcW w:w="5969" w:type="dxa"/>
            <w:tcBorders>
              <w:top w:val="single" w:sz="4" w:space="0" w:color="auto"/>
              <w:left w:val="single" w:sz="4" w:space="0" w:color="auto"/>
              <w:bottom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 xml:space="preserve">                 </w:t>
            </w:r>
            <w:r w:rsidRPr="002E165F">
              <w:rPr>
                <w:rFonts w:ascii="Times New Roman" w:eastAsia="Calibri" w:hAnsi="Times New Roman" w:cs="Times New Roman"/>
                <w:noProof/>
                <w:sz w:val="28"/>
                <w:szCs w:val="28"/>
                <w:lang w:eastAsia="ru-RU"/>
              </w:rPr>
              <w:drawing>
                <wp:inline distT="0" distB="0" distL="0" distR="0" wp14:anchorId="5F2BADF3" wp14:editId="29BD250F">
                  <wp:extent cx="2923557" cy="2120222"/>
                  <wp:effectExtent l="1905" t="0" r="0" b="0"/>
                  <wp:docPr id="18" name="Рисунок 18" descr="https://pp.userapi.com/c840226/v840226037/68a87/9MlVsC9z9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p.userapi.com/c840226/v840226037/68a87/9MlVsC9z9u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57540" cy="2144867"/>
                          </a:xfrm>
                          <a:prstGeom prst="rect">
                            <a:avLst/>
                          </a:prstGeom>
                          <a:ln>
                            <a:noFill/>
                          </a:ln>
                          <a:effectLst>
                            <a:softEdge rad="127000"/>
                          </a:effectLst>
                        </pic:spPr>
                      </pic:pic>
                    </a:graphicData>
                  </a:graphic>
                </wp:inline>
              </w:drawing>
            </w:r>
          </w:p>
        </w:tc>
      </w:tr>
      <w:tr w:rsidR="002E165F" w:rsidRPr="002E165F" w:rsidTr="00064578">
        <w:tc>
          <w:tcPr>
            <w:tcW w:w="534" w:type="dxa"/>
            <w:tcBorders>
              <w:top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lastRenderedPageBreak/>
              <w:t>5</w:t>
            </w:r>
          </w:p>
        </w:tc>
        <w:tc>
          <w:tcPr>
            <w:tcW w:w="2977" w:type="dxa"/>
            <w:tcBorders>
              <w:top w:val="single" w:sz="4" w:space="0" w:color="auto"/>
              <w:left w:val="single" w:sz="4" w:space="0" w:color="auto"/>
              <w:bottom w:val="single" w:sz="4" w:space="0" w:color="auto"/>
              <w:right w:val="single" w:sz="4" w:space="0" w:color="auto"/>
            </w:tcBorders>
          </w:tcPr>
          <w:p w:rsidR="002E165F" w:rsidRPr="002E165F" w:rsidRDefault="002E165F" w:rsidP="002E165F">
            <w:pPr>
              <w:tabs>
                <w:tab w:val="left" w:pos="7066"/>
              </w:tabs>
              <w:spacing w:after="200" w:line="360" w:lineRule="auto"/>
              <w:rPr>
                <w:rFonts w:ascii="Times New Roman" w:eastAsia="Calibri" w:hAnsi="Times New Roman" w:cs="Times New Roman"/>
                <w:color w:val="000000"/>
                <w:sz w:val="28"/>
                <w:szCs w:val="28"/>
                <w:lang w:eastAsia="ru-RU"/>
              </w:rPr>
            </w:pPr>
            <w:r w:rsidRPr="002E165F">
              <w:rPr>
                <w:rFonts w:ascii="Times New Roman" w:eastAsia="Calibri" w:hAnsi="Times New Roman" w:cs="Times New Roman"/>
                <w:color w:val="000000"/>
                <w:sz w:val="28"/>
                <w:szCs w:val="28"/>
                <w:lang w:eastAsia="ru-RU"/>
              </w:rPr>
              <w:t>Далее приклеиваем нить по всему контуру. Если ряд закончился, то нить нужно отрезать и продолжить обклеивать фигуру, прижимая нити плотно друг к другу.</w:t>
            </w:r>
          </w:p>
        </w:tc>
        <w:tc>
          <w:tcPr>
            <w:tcW w:w="5969" w:type="dxa"/>
            <w:tcBorders>
              <w:top w:val="single" w:sz="4" w:space="0" w:color="auto"/>
              <w:left w:val="single" w:sz="4" w:space="0" w:color="auto"/>
              <w:bottom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 xml:space="preserve">             </w:t>
            </w:r>
            <w:r w:rsidRPr="002E165F">
              <w:rPr>
                <w:rFonts w:ascii="Times New Roman" w:eastAsia="Calibri" w:hAnsi="Times New Roman" w:cs="Times New Roman"/>
                <w:noProof/>
                <w:sz w:val="28"/>
                <w:szCs w:val="28"/>
                <w:lang w:eastAsia="ru-RU"/>
              </w:rPr>
              <w:drawing>
                <wp:inline distT="0" distB="0" distL="0" distR="0" wp14:anchorId="58438BDC" wp14:editId="325967D7">
                  <wp:extent cx="2078236" cy="288554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78268">
                            <a:off x="0" y="0"/>
                            <a:ext cx="2089458" cy="2901125"/>
                          </a:xfrm>
                          <a:prstGeom prst="rect">
                            <a:avLst/>
                          </a:prstGeom>
                          <a:noFill/>
                        </pic:spPr>
                      </pic:pic>
                    </a:graphicData>
                  </a:graphic>
                </wp:inline>
              </w:drawing>
            </w:r>
          </w:p>
        </w:tc>
      </w:tr>
      <w:tr w:rsidR="002E165F" w:rsidRPr="002E165F" w:rsidTr="00064578">
        <w:tc>
          <w:tcPr>
            <w:tcW w:w="534" w:type="dxa"/>
            <w:tcBorders>
              <w:top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t>6</w:t>
            </w:r>
          </w:p>
        </w:tc>
        <w:tc>
          <w:tcPr>
            <w:tcW w:w="2977" w:type="dxa"/>
            <w:tcBorders>
              <w:top w:val="single" w:sz="4" w:space="0" w:color="auto"/>
              <w:left w:val="single" w:sz="4" w:space="0" w:color="auto"/>
              <w:bottom w:val="single" w:sz="4" w:space="0" w:color="auto"/>
              <w:right w:val="single" w:sz="4" w:space="0" w:color="auto"/>
            </w:tcBorders>
          </w:tcPr>
          <w:p w:rsidR="002E165F" w:rsidRPr="002E165F" w:rsidRDefault="002E165F" w:rsidP="002E165F">
            <w:pPr>
              <w:tabs>
                <w:tab w:val="left" w:pos="7066"/>
              </w:tabs>
              <w:spacing w:after="200" w:line="360" w:lineRule="auto"/>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Приступаем к тюльпану. У него овальные формы, поэтому нить основного цвета ведем по кругу и в конце обрезаем. Так мы продолжаем клеить ряд за рядом.</w:t>
            </w:r>
          </w:p>
        </w:tc>
        <w:tc>
          <w:tcPr>
            <w:tcW w:w="5969" w:type="dxa"/>
            <w:tcBorders>
              <w:top w:val="single" w:sz="4" w:space="0" w:color="auto"/>
              <w:left w:val="single" w:sz="4" w:space="0" w:color="auto"/>
              <w:bottom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 xml:space="preserve">             </w:t>
            </w:r>
            <w:r w:rsidRPr="002E165F">
              <w:rPr>
                <w:rFonts w:ascii="Times New Roman" w:eastAsia="Calibri" w:hAnsi="Times New Roman" w:cs="Times New Roman"/>
                <w:noProof/>
                <w:sz w:val="28"/>
                <w:szCs w:val="28"/>
                <w:lang w:eastAsia="ru-RU"/>
              </w:rPr>
              <w:drawing>
                <wp:inline distT="0" distB="0" distL="0" distR="0" wp14:anchorId="2AF172AE" wp14:editId="0BC9534F">
                  <wp:extent cx="2411795" cy="305541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331093">
                            <a:off x="0" y="0"/>
                            <a:ext cx="2417775" cy="3062993"/>
                          </a:xfrm>
                          <a:prstGeom prst="rect">
                            <a:avLst/>
                          </a:prstGeom>
                          <a:noFill/>
                        </pic:spPr>
                      </pic:pic>
                    </a:graphicData>
                  </a:graphic>
                </wp:inline>
              </w:drawing>
            </w:r>
          </w:p>
        </w:tc>
      </w:tr>
      <w:tr w:rsidR="002E165F" w:rsidRPr="002E165F" w:rsidTr="00064578">
        <w:tc>
          <w:tcPr>
            <w:tcW w:w="534" w:type="dxa"/>
            <w:tcBorders>
              <w:top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t>7</w:t>
            </w:r>
          </w:p>
        </w:tc>
        <w:tc>
          <w:tcPr>
            <w:tcW w:w="2977" w:type="dxa"/>
            <w:tcBorders>
              <w:top w:val="single" w:sz="4" w:space="0" w:color="auto"/>
              <w:left w:val="single" w:sz="4" w:space="0" w:color="auto"/>
              <w:bottom w:val="single" w:sz="4" w:space="0" w:color="auto"/>
              <w:right w:val="single" w:sz="4" w:space="0" w:color="auto"/>
            </w:tcBorders>
          </w:tcPr>
          <w:p w:rsidR="002E165F" w:rsidRPr="002E165F" w:rsidRDefault="002E165F" w:rsidP="002E165F">
            <w:pPr>
              <w:tabs>
                <w:tab w:val="left" w:pos="7066"/>
              </w:tabs>
              <w:spacing w:after="200" w:line="360" w:lineRule="auto"/>
              <w:rPr>
                <w:rFonts w:ascii="Times New Roman" w:eastAsia="Calibri" w:hAnsi="Times New Roman" w:cs="Times New Roman"/>
                <w:color w:val="000000"/>
                <w:sz w:val="28"/>
                <w:szCs w:val="28"/>
                <w:lang w:eastAsia="ru-RU"/>
              </w:rPr>
            </w:pPr>
            <w:r w:rsidRPr="002E165F">
              <w:rPr>
                <w:rFonts w:ascii="Times New Roman" w:eastAsia="Calibri" w:hAnsi="Times New Roman" w:cs="Times New Roman"/>
                <w:color w:val="000000"/>
                <w:sz w:val="28"/>
                <w:szCs w:val="28"/>
                <w:lang w:eastAsia="ru-RU"/>
              </w:rPr>
              <w:t xml:space="preserve">Легче всего контур фигур сделать темным цветом, а основной цвет немного светлее. Так картина получается более выразительной. </w:t>
            </w:r>
          </w:p>
        </w:tc>
        <w:tc>
          <w:tcPr>
            <w:tcW w:w="5969" w:type="dxa"/>
            <w:tcBorders>
              <w:top w:val="single" w:sz="4" w:space="0" w:color="auto"/>
              <w:left w:val="single" w:sz="4" w:space="0" w:color="auto"/>
              <w:bottom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 xml:space="preserve">          </w:t>
            </w:r>
            <w:r w:rsidRPr="002E165F">
              <w:rPr>
                <w:rFonts w:ascii="Times New Roman" w:eastAsia="Calibri" w:hAnsi="Times New Roman" w:cs="Times New Roman"/>
                <w:noProof/>
                <w:sz w:val="28"/>
                <w:szCs w:val="28"/>
                <w:lang w:eastAsia="ru-RU"/>
              </w:rPr>
              <w:drawing>
                <wp:inline distT="0" distB="0" distL="0" distR="0" wp14:anchorId="458DA5DC" wp14:editId="6620D08C">
                  <wp:extent cx="2473187" cy="28811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338389">
                            <a:off x="0" y="0"/>
                            <a:ext cx="2477732" cy="2886430"/>
                          </a:xfrm>
                          <a:prstGeom prst="rect">
                            <a:avLst/>
                          </a:prstGeom>
                          <a:noFill/>
                        </pic:spPr>
                      </pic:pic>
                    </a:graphicData>
                  </a:graphic>
                </wp:inline>
              </w:drawing>
            </w:r>
          </w:p>
        </w:tc>
      </w:tr>
      <w:tr w:rsidR="002E165F" w:rsidRPr="002E165F" w:rsidTr="00064578">
        <w:tc>
          <w:tcPr>
            <w:tcW w:w="534" w:type="dxa"/>
            <w:tcBorders>
              <w:top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lastRenderedPageBreak/>
              <w:t>8</w:t>
            </w:r>
          </w:p>
        </w:tc>
        <w:tc>
          <w:tcPr>
            <w:tcW w:w="2977" w:type="dxa"/>
            <w:tcBorders>
              <w:top w:val="single" w:sz="4" w:space="0" w:color="auto"/>
              <w:left w:val="single" w:sz="4" w:space="0" w:color="auto"/>
              <w:bottom w:val="single" w:sz="4" w:space="0" w:color="auto"/>
              <w:right w:val="single" w:sz="4" w:space="0" w:color="auto"/>
            </w:tcBorders>
          </w:tcPr>
          <w:p w:rsidR="002E165F" w:rsidRPr="002E165F" w:rsidRDefault="002E165F" w:rsidP="002E165F">
            <w:pPr>
              <w:tabs>
                <w:tab w:val="left" w:pos="7066"/>
              </w:tabs>
              <w:spacing w:after="200" w:line="360" w:lineRule="auto"/>
              <w:rPr>
                <w:rFonts w:ascii="Times New Roman" w:eastAsia="Calibri" w:hAnsi="Times New Roman" w:cs="Times New Roman"/>
                <w:color w:val="000000"/>
                <w:sz w:val="28"/>
                <w:szCs w:val="28"/>
                <w:lang w:eastAsia="ru-RU"/>
              </w:rPr>
            </w:pPr>
            <w:r w:rsidRPr="002E165F">
              <w:rPr>
                <w:rFonts w:ascii="Times New Roman" w:eastAsia="Calibri" w:hAnsi="Times New Roman" w:cs="Times New Roman"/>
                <w:color w:val="000000"/>
                <w:sz w:val="28"/>
                <w:szCs w:val="28"/>
                <w:lang w:eastAsia="ru-RU"/>
              </w:rPr>
              <w:t>Проклеиваем цветы до конца, не отступая расстояние между нитками и приступаем к фону.</w:t>
            </w:r>
          </w:p>
        </w:tc>
        <w:tc>
          <w:tcPr>
            <w:tcW w:w="5969" w:type="dxa"/>
            <w:tcBorders>
              <w:top w:val="single" w:sz="4" w:space="0" w:color="auto"/>
              <w:left w:val="single" w:sz="4" w:space="0" w:color="auto"/>
              <w:bottom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 xml:space="preserve">         </w:t>
            </w:r>
            <w:r w:rsidRPr="002E165F">
              <w:rPr>
                <w:rFonts w:ascii="Times New Roman" w:eastAsia="Calibri" w:hAnsi="Times New Roman" w:cs="Times New Roman"/>
                <w:noProof/>
                <w:sz w:val="28"/>
                <w:szCs w:val="28"/>
                <w:lang w:eastAsia="ru-RU"/>
              </w:rPr>
              <w:drawing>
                <wp:inline distT="0" distB="0" distL="0" distR="0" wp14:anchorId="13ED6CB8" wp14:editId="16708ADD">
                  <wp:extent cx="2318683" cy="268500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1361024">
                            <a:off x="0" y="0"/>
                            <a:ext cx="2326397" cy="2693936"/>
                          </a:xfrm>
                          <a:prstGeom prst="rect">
                            <a:avLst/>
                          </a:prstGeom>
                          <a:noFill/>
                        </pic:spPr>
                      </pic:pic>
                    </a:graphicData>
                  </a:graphic>
                </wp:inline>
              </w:drawing>
            </w:r>
          </w:p>
        </w:tc>
      </w:tr>
      <w:tr w:rsidR="002E165F" w:rsidRPr="002E165F" w:rsidTr="00064578">
        <w:tc>
          <w:tcPr>
            <w:tcW w:w="534" w:type="dxa"/>
            <w:tcBorders>
              <w:top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t>9</w:t>
            </w:r>
          </w:p>
        </w:tc>
        <w:tc>
          <w:tcPr>
            <w:tcW w:w="2977" w:type="dxa"/>
            <w:tcBorders>
              <w:top w:val="single" w:sz="4" w:space="0" w:color="auto"/>
              <w:left w:val="single" w:sz="4" w:space="0" w:color="auto"/>
              <w:bottom w:val="single" w:sz="4" w:space="0" w:color="auto"/>
              <w:right w:val="single" w:sz="4" w:space="0" w:color="auto"/>
            </w:tcBorders>
          </w:tcPr>
          <w:p w:rsidR="002E165F" w:rsidRPr="002E165F" w:rsidRDefault="002E165F" w:rsidP="002E165F">
            <w:pPr>
              <w:tabs>
                <w:tab w:val="left" w:pos="7066"/>
              </w:tabs>
              <w:spacing w:after="200" w:line="360" w:lineRule="auto"/>
              <w:rPr>
                <w:rFonts w:ascii="Times New Roman" w:eastAsia="Calibri" w:hAnsi="Times New Roman" w:cs="Times New Roman"/>
                <w:color w:val="000000"/>
                <w:sz w:val="28"/>
                <w:szCs w:val="28"/>
                <w:lang w:eastAsia="ru-RU"/>
              </w:rPr>
            </w:pPr>
            <w:r w:rsidRPr="002E165F">
              <w:rPr>
                <w:rFonts w:ascii="Times New Roman" w:eastAsia="Calibri" w:hAnsi="Times New Roman" w:cs="Times New Roman"/>
                <w:color w:val="000000"/>
                <w:sz w:val="28"/>
                <w:szCs w:val="28"/>
                <w:lang w:eastAsia="ru-RU"/>
              </w:rPr>
              <w:t>Фон мы решили разделить на квадратики по 5 см. И каждый квадратик обклеиваем нитью (в нашем случае голубую) как бы спиралью во внутрь. По необходимости помогаем себе тоненькими шпажками поправлять нить.</w:t>
            </w:r>
          </w:p>
        </w:tc>
        <w:tc>
          <w:tcPr>
            <w:tcW w:w="5969" w:type="dxa"/>
            <w:tcBorders>
              <w:top w:val="single" w:sz="4" w:space="0" w:color="auto"/>
              <w:left w:val="single" w:sz="4" w:space="0" w:color="auto"/>
              <w:bottom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 xml:space="preserve">          </w:t>
            </w:r>
          </w:p>
          <w:p w:rsidR="002E165F" w:rsidRPr="002E165F" w:rsidRDefault="002E165F" w:rsidP="002E165F">
            <w:pPr>
              <w:widowControl w:val="0"/>
              <w:autoSpaceDE w:val="0"/>
              <w:autoSpaceDN w:val="0"/>
              <w:adjustRightInd w:val="0"/>
              <w:spacing w:before="100" w:after="24" w:line="240" w:lineRule="auto"/>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 xml:space="preserve">           </w:t>
            </w:r>
            <w:r w:rsidRPr="002E165F">
              <w:rPr>
                <w:rFonts w:ascii="Times New Roman" w:eastAsia="Calibri" w:hAnsi="Times New Roman" w:cs="Times New Roman"/>
                <w:noProof/>
                <w:sz w:val="28"/>
                <w:szCs w:val="28"/>
                <w:lang w:eastAsia="ru-RU"/>
              </w:rPr>
              <w:drawing>
                <wp:inline distT="0" distB="0" distL="0" distR="0" wp14:anchorId="768C06B7" wp14:editId="74EA90CA">
                  <wp:extent cx="2552700" cy="3095625"/>
                  <wp:effectExtent l="0" t="0" r="0" b="9525"/>
                  <wp:docPr id="23" name="Рисунок 23" descr="C:\Users\Юля\Desktop\rTDgnuj0L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Desktop\rTDgnuj0L6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5053" cy="3122732"/>
                          </a:xfrm>
                          <a:prstGeom prst="rect">
                            <a:avLst/>
                          </a:prstGeom>
                          <a:noFill/>
                          <a:ln>
                            <a:noFill/>
                          </a:ln>
                          <a:effectLst>
                            <a:softEdge rad="127000"/>
                          </a:effectLst>
                        </pic:spPr>
                      </pic:pic>
                    </a:graphicData>
                  </a:graphic>
                </wp:inline>
              </w:drawing>
            </w:r>
          </w:p>
        </w:tc>
      </w:tr>
      <w:tr w:rsidR="002E165F" w:rsidRPr="002E165F" w:rsidTr="00064578">
        <w:tc>
          <w:tcPr>
            <w:tcW w:w="534" w:type="dxa"/>
            <w:tcBorders>
              <w:top w:val="single" w:sz="4" w:space="0" w:color="auto"/>
              <w:bottom w:val="single" w:sz="4" w:space="0" w:color="auto"/>
              <w:right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CYR" w:eastAsia="Times New Roman" w:hAnsi="Times New Roman CYR" w:cs="Times New Roman CYR"/>
                <w:color w:val="222222"/>
                <w:sz w:val="28"/>
                <w:szCs w:val="28"/>
                <w:lang w:eastAsia="ru-RU"/>
              </w:rPr>
            </w:pPr>
            <w:r w:rsidRPr="002E165F">
              <w:rPr>
                <w:rFonts w:ascii="Times New Roman CYR" w:eastAsia="Times New Roman" w:hAnsi="Times New Roman CYR" w:cs="Times New Roman CYR"/>
                <w:color w:val="222222"/>
                <w:sz w:val="28"/>
                <w:szCs w:val="28"/>
                <w:lang w:eastAsia="ru-RU"/>
              </w:rPr>
              <w:t>10</w:t>
            </w:r>
          </w:p>
        </w:tc>
        <w:tc>
          <w:tcPr>
            <w:tcW w:w="2977" w:type="dxa"/>
            <w:tcBorders>
              <w:top w:val="single" w:sz="4" w:space="0" w:color="auto"/>
              <w:left w:val="single" w:sz="4" w:space="0" w:color="auto"/>
              <w:bottom w:val="single" w:sz="4" w:space="0" w:color="auto"/>
              <w:right w:val="single" w:sz="4" w:space="0" w:color="auto"/>
            </w:tcBorders>
          </w:tcPr>
          <w:p w:rsidR="002E165F" w:rsidRPr="002E165F" w:rsidRDefault="002E165F" w:rsidP="002E165F">
            <w:pPr>
              <w:tabs>
                <w:tab w:val="left" w:pos="7066"/>
              </w:tabs>
              <w:spacing w:after="200" w:line="360" w:lineRule="auto"/>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Наш результат</w:t>
            </w:r>
          </w:p>
        </w:tc>
        <w:tc>
          <w:tcPr>
            <w:tcW w:w="5969" w:type="dxa"/>
            <w:tcBorders>
              <w:top w:val="single" w:sz="4" w:space="0" w:color="auto"/>
              <w:left w:val="single" w:sz="4" w:space="0" w:color="auto"/>
              <w:bottom w:val="single" w:sz="4" w:space="0" w:color="auto"/>
            </w:tcBorders>
          </w:tcPr>
          <w:p w:rsidR="002E165F" w:rsidRPr="002E165F" w:rsidRDefault="002E165F" w:rsidP="002E165F">
            <w:pPr>
              <w:widowControl w:val="0"/>
              <w:autoSpaceDE w:val="0"/>
              <w:autoSpaceDN w:val="0"/>
              <w:adjustRightInd w:val="0"/>
              <w:spacing w:before="100" w:after="24" w:line="240" w:lineRule="auto"/>
              <w:rPr>
                <w:rFonts w:ascii="Times New Roman" w:eastAsia="Calibri" w:hAnsi="Times New Roman" w:cs="Times New Roman"/>
                <w:noProof/>
                <w:sz w:val="28"/>
                <w:szCs w:val="28"/>
                <w:lang w:eastAsia="ru-RU"/>
              </w:rPr>
            </w:pPr>
            <w:r w:rsidRPr="002E165F">
              <w:rPr>
                <w:rFonts w:ascii="Times New Roman" w:eastAsia="Calibri" w:hAnsi="Times New Roman" w:cs="Times New Roman"/>
                <w:noProof/>
                <w:sz w:val="28"/>
                <w:szCs w:val="28"/>
                <w:lang w:eastAsia="ru-RU"/>
              </w:rPr>
              <w:t xml:space="preserve">         </w:t>
            </w:r>
            <w:r w:rsidRPr="002E165F">
              <w:rPr>
                <w:rFonts w:ascii="Times New Roman" w:eastAsia="Calibri" w:hAnsi="Times New Roman" w:cs="Times New Roman"/>
                <w:noProof/>
                <w:sz w:val="28"/>
                <w:szCs w:val="28"/>
                <w:lang w:eastAsia="ru-RU"/>
              </w:rPr>
              <w:drawing>
                <wp:inline distT="0" distB="0" distL="0" distR="0" wp14:anchorId="65C18E64" wp14:editId="4D8079A7">
                  <wp:extent cx="1552575" cy="2047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429" t="33184" r="17294" b="18610"/>
                          <a:stretch/>
                        </pic:blipFill>
                        <pic:spPr bwMode="auto">
                          <a:xfrm>
                            <a:off x="0" y="0"/>
                            <a:ext cx="1557990" cy="2055018"/>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inline>
              </w:drawing>
            </w:r>
          </w:p>
        </w:tc>
      </w:tr>
    </w:tbl>
    <w:p w:rsidR="002E165F" w:rsidRPr="002E165F" w:rsidRDefault="002E165F" w:rsidP="002E165F">
      <w:pPr>
        <w:tabs>
          <w:tab w:val="left" w:pos="7066"/>
        </w:tabs>
        <w:spacing w:after="200" w:line="360" w:lineRule="auto"/>
        <w:ind w:firstLine="851"/>
        <w:jc w:val="both"/>
        <w:rPr>
          <w:rFonts w:ascii="Times New Roman" w:eastAsia="Calibri" w:hAnsi="Times New Roman" w:cs="Times New Roman"/>
          <w:b/>
          <w:sz w:val="28"/>
          <w:szCs w:val="28"/>
          <w:lang w:eastAsia="ru-RU"/>
        </w:rPr>
      </w:pPr>
      <w:r w:rsidRPr="002E165F">
        <w:rPr>
          <w:rFonts w:ascii="Times New Roman" w:eastAsia="Calibri" w:hAnsi="Times New Roman" w:cs="Times New Roman"/>
          <w:b/>
          <w:sz w:val="28"/>
          <w:szCs w:val="28"/>
          <w:lang w:eastAsia="ru-RU"/>
        </w:rPr>
        <w:lastRenderedPageBreak/>
        <w:t xml:space="preserve">2.2 Экономический расчёт </w:t>
      </w:r>
    </w:p>
    <w:p w:rsidR="002E165F" w:rsidRPr="002E165F" w:rsidRDefault="002E165F" w:rsidP="002E165F">
      <w:pPr>
        <w:widowControl w:val="0"/>
        <w:autoSpaceDE w:val="0"/>
        <w:autoSpaceDN w:val="0"/>
        <w:adjustRightInd w:val="0"/>
        <w:spacing w:after="200" w:line="360" w:lineRule="auto"/>
        <w:jc w:val="both"/>
        <w:rPr>
          <w:rFonts w:ascii="Times New Roman CYR" w:eastAsia="Times New Roman" w:hAnsi="Times New Roman CYR" w:cs="Times New Roman CYR"/>
          <w:sz w:val="28"/>
          <w:szCs w:val="28"/>
          <w:lang w:eastAsia="ru-RU"/>
        </w:rPr>
      </w:pPr>
      <w:r w:rsidRPr="002E165F">
        <w:rPr>
          <w:rFonts w:ascii="Times New Roman" w:eastAsia="Calibri" w:hAnsi="Times New Roman" w:cs="Times New Roman"/>
          <w:sz w:val="28"/>
          <w:szCs w:val="28"/>
          <w:lang w:eastAsia="ru-RU"/>
        </w:rPr>
        <w:t xml:space="preserve">На эту работу мы не затрачивали деньги, т.к. пряжу и клей мы принесли из дома. Рамку, картон и всё остальное нам подготовили в школе. </w:t>
      </w:r>
      <w:r w:rsidRPr="002E165F">
        <w:rPr>
          <w:rFonts w:ascii="Times New Roman CYR" w:eastAsia="Times New Roman" w:hAnsi="Times New Roman CYR" w:cs="Times New Roman CYR"/>
          <w:sz w:val="28"/>
          <w:szCs w:val="28"/>
          <w:lang w:eastAsia="ru-RU"/>
        </w:rPr>
        <w:t>На электричество деньги не тратили, т.к. работала при дневном освещении.</w:t>
      </w:r>
    </w:p>
    <w:p w:rsidR="002E165F" w:rsidRPr="002E165F" w:rsidRDefault="002E165F" w:rsidP="002E165F">
      <w:pPr>
        <w:tabs>
          <w:tab w:val="left" w:pos="7066"/>
        </w:tabs>
        <w:spacing w:after="200" w:line="360" w:lineRule="auto"/>
        <w:ind w:firstLine="851"/>
        <w:jc w:val="both"/>
        <w:rPr>
          <w:rFonts w:ascii="Times New Roman" w:eastAsia="Calibri" w:hAnsi="Times New Roman" w:cs="Times New Roman"/>
          <w:b/>
          <w:sz w:val="28"/>
          <w:szCs w:val="28"/>
          <w:lang w:eastAsia="ru-RU"/>
        </w:rPr>
      </w:pPr>
    </w:p>
    <w:p w:rsidR="002E165F" w:rsidRPr="002E165F" w:rsidRDefault="002E165F" w:rsidP="002E165F">
      <w:pPr>
        <w:tabs>
          <w:tab w:val="left" w:pos="7066"/>
        </w:tabs>
        <w:spacing w:after="200" w:line="360" w:lineRule="auto"/>
        <w:ind w:firstLine="851"/>
        <w:jc w:val="both"/>
        <w:rPr>
          <w:rFonts w:ascii="Times New Roman" w:eastAsia="Calibri" w:hAnsi="Times New Roman" w:cs="Times New Roman"/>
          <w:b/>
          <w:sz w:val="28"/>
          <w:szCs w:val="28"/>
          <w:lang w:eastAsia="ru-RU"/>
        </w:rPr>
      </w:pPr>
      <w:r w:rsidRPr="002E165F">
        <w:rPr>
          <w:rFonts w:ascii="Times New Roman" w:eastAsia="Calibri" w:hAnsi="Times New Roman" w:cs="Times New Roman"/>
          <w:b/>
          <w:sz w:val="28"/>
          <w:szCs w:val="28"/>
          <w:lang w:eastAsia="ru-RU"/>
        </w:rPr>
        <w:t xml:space="preserve">2.3 </w:t>
      </w:r>
      <w:r w:rsidRPr="002E165F">
        <w:rPr>
          <w:rFonts w:ascii="Times New Roman" w:eastAsia="Calibri" w:hAnsi="Times New Roman" w:cs="Times New Roman"/>
          <w:b/>
          <w:iCs/>
          <w:sz w:val="28"/>
          <w:szCs w:val="28"/>
        </w:rPr>
        <w:t>Экологическое обоснование</w:t>
      </w: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Экологию нельзя ограничивать только задачами сохранения природной биологической среды. Для жизни человека важна культурная среда.</w:t>
      </w: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Сохранение культурной среды – задача не менее существенная, чем сохранение окружающей природы. Экология природы, экология культуры – это грани одной проблемы – сохранение в человеке человечности.</w:t>
      </w: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Наше украшение способствует воспитанию в человеке любви и красоты, а процесс работы прививает трудолюбие.</w:t>
      </w: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sz w:val="28"/>
          <w:szCs w:val="28"/>
          <w:lang w:eastAsia="ru-RU"/>
        </w:rPr>
      </w:pPr>
    </w:p>
    <w:p w:rsidR="002E165F" w:rsidRPr="002E165F" w:rsidRDefault="002E165F" w:rsidP="002E165F">
      <w:pPr>
        <w:tabs>
          <w:tab w:val="left" w:pos="7066"/>
        </w:tabs>
        <w:spacing w:after="200" w:line="360" w:lineRule="auto"/>
        <w:ind w:firstLine="851"/>
        <w:jc w:val="both"/>
        <w:rPr>
          <w:rFonts w:ascii="Times New Roman" w:eastAsia="Calibri" w:hAnsi="Times New Roman" w:cs="Times New Roman"/>
          <w:b/>
          <w:sz w:val="28"/>
          <w:szCs w:val="28"/>
          <w:lang w:eastAsia="ru-RU"/>
        </w:rPr>
      </w:pPr>
    </w:p>
    <w:p w:rsidR="002E165F" w:rsidRPr="002E165F" w:rsidRDefault="002E165F" w:rsidP="002E165F">
      <w:pPr>
        <w:tabs>
          <w:tab w:val="left" w:pos="7066"/>
        </w:tabs>
        <w:spacing w:after="200" w:line="360" w:lineRule="auto"/>
        <w:ind w:firstLine="851"/>
        <w:jc w:val="both"/>
        <w:rPr>
          <w:rFonts w:ascii="Times New Roman" w:eastAsia="Calibri" w:hAnsi="Times New Roman" w:cs="Times New Roman"/>
          <w:b/>
          <w:sz w:val="28"/>
          <w:szCs w:val="28"/>
          <w:lang w:eastAsia="ru-RU"/>
        </w:rPr>
      </w:pPr>
      <w:r w:rsidRPr="002E165F">
        <w:rPr>
          <w:rFonts w:ascii="Times New Roman" w:eastAsia="Calibri" w:hAnsi="Times New Roman" w:cs="Times New Roman"/>
          <w:b/>
          <w:sz w:val="28"/>
          <w:szCs w:val="28"/>
          <w:lang w:eastAsia="ru-RU"/>
        </w:rPr>
        <w:t>2.4 Реклама</w:t>
      </w:r>
    </w:p>
    <w:p w:rsidR="002E165F" w:rsidRPr="002E165F" w:rsidRDefault="002E165F" w:rsidP="002E165F">
      <w:pPr>
        <w:tabs>
          <w:tab w:val="left" w:pos="6463"/>
          <w:tab w:val="left" w:pos="7066"/>
        </w:tabs>
        <w:spacing w:after="200" w:line="360" w:lineRule="auto"/>
        <w:rPr>
          <w:rFonts w:ascii="Times New Roman" w:eastAsia="Calibri" w:hAnsi="Times New Roman" w:cs="Times New Roman"/>
          <w:b/>
          <w:sz w:val="28"/>
          <w:szCs w:val="28"/>
          <w:lang w:eastAsia="ru-RU"/>
        </w:rPr>
      </w:pPr>
      <w:r w:rsidRPr="002E165F">
        <w:rPr>
          <w:rFonts w:ascii="Times New Roman" w:eastAsia="Calibri" w:hAnsi="Times New Roman" w:cs="Times New Roman"/>
          <w:i/>
          <w:noProof/>
          <w:sz w:val="28"/>
          <w:szCs w:val="28"/>
          <w:lang w:eastAsia="ru-RU"/>
          <w14:shadow w14:blurRad="50800" w14:dist="38100" w14:dir="2700000" w14:sx="100000" w14:sy="100000" w14:kx="0" w14:ky="0" w14:algn="tl">
            <w14:srgbClr w14:val="000000">
              <w14:alpha w14:val="60000"/>
            </w14:srgbClr>
          </w14:shadow>
        </w:rPr>
        <w:lastRenderedPageBreak/>
        <mc:AlternateContent>
          <mc:Choice Requires="wps">
            <w:drawing>
              <wp:inline distT="0" distB="0" distL="0" distR="0">
                <wp:extent cx="5934075" cy="1790700"/>
                <wp:effectExtent l="9525" t="9525" r="38100" b="28575"/>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34075" cy="1790700"/>
                        </a:xfrm>
                        <a:prstGeom prst="rect">
                          <a:avLst/>
                        </a:prstGeom>
                      </wps:spPr>
                      <wps:txbx>
                        <w:txbxContent>
                          <w:p w:rsidR="002E165F" w:rsidRDefault="002E165F" w:rsidP="002E165F">
                            <w:pPr>
                              <w:pStyle w:val="a5"/>
                              <w:spacing w:before="0" w:beforeAutospacing="0" w:after="0" w:afterAutospacing="0"/>
                              <w:jc w:val="center"/>
                            </w:pPr>
                            <w:r w:rsidRPr="002E165F">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Делай полезное и приятное для всех,</w:t>
                            </w:r>
                          </w:p>
                          <w:p w:rsidR="002E165F" w:rsidRDefault="002E165F" w:rsidP="002E165F">
                            <w:pPr>
                              <w:pStyle w:val="a5"/>
                              <w:spacing w:before="0" w:beforeAutospacing="0" w:after="0" w:afterAutospacing="0"/>
                              <w:jc w:val="center"/>
                            </w:pPr>
                            <w:r w:rsidRPr="002E165F">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Чтобы доставить удовольствие себе.</w:t>
                            </w:r>
                          </w:p>
                          <w:p w:rsidR="002E165F" w:rsidRDefault="002E165F" w:rsidP="002E165F">
                            <w:pPr>
                              <w:pStyle w:val="a5"/>
                              <w:spacing w:before="0" w:beforeAutospacing="0" w:after="0" w:afterAutospacing="0"/>
                              <w:jc w:val="center"/>
                            </w:pPr>
                            <w:r w:rsidRPr="002E165F">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Не за свое дело не берись, </w:t>
                            </w:r>
                          </w:p>
                          <w:p w:rsidR="002E165F" w:rsidRDefault="002E165F" w:rsidP="002E165F">
                            <w:pPr>
                              <w:pStyle w:val="a5"/>
                              <w:spacing w:before="0" w:beforeAutospacing="0" w:after="0" w:afterAutospacing="0"/>
                              <w:jc w:val="center"/>
                            </w:pPr>
                            <w:r w:rsidRPr="002E165F">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А за своим не ленись!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25" o:spid="_x0000_s1026" type="#_x0000_t202" style="width:467.2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" filled="f" stroked="f">
                <o:lock v:ext="edit" shapetype="t"/>
                <v:textbox style="mso-fit-shape-to-text:t">
                  <w:txbxContent>
                    <w:p w:rsidR="002E165F" w:rsidRDefault="002E165F" w:rsidP="002E165F">
                      <w:pPr>
                        <w:pStyle w:val="a5"/>
                        <w:spacing w:before="0" w:beforeAutospacing="0" w:after="0" w:afterAutospacing="0"/>
                        <w:jc w:val="center"/>
                      </w:pPr>
                      <w:r w:rsidRPr="002E165F">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Делай полезное и приятное для всех,</w:t>
                      </w:r>
                    </w:p>
                    <w:p w:rsidR="002E165F" w:rsidRDefault="002E165F" w:rsidP="002E165F">
                      <w:pPr>
                        <w:pStyle w:val="a5"/>
                        <w:spacing w:before="0" w:beforeAutospacing="0" w:after="0" w:afterAutospacing="0"/>
                        <w:jc w:val="center"/>
                      </w:pPr>
                      <w:r w:rsidRPr="002E165F">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Чтобы доставить удовольствие себе.</w:t>
                      </w:r>
                    </w:p>
                    <w:p w:rsidR="002E165F" w:rsidRDefault="002E165F" w:rsidP="002E165F">
                      <w:pPr>
                        <w:pStyle w:val="a5"/>
                        <w:spacing w:before="0" w:beforeAutospacing="0" w:after="0" w:afterAutospacing="0"/>
                        <w:jc w:val="center"/>
                      </w:pPr>
                      <w:r w:rsidRPr="002E165F">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Не за свое дело не берись, </w:t>
                      </w:r>
                    </w:p>
                    <w:p w:rsidR="002E165F" w:rsidRDefault="002E165F" w:rsidP="002E165F">
                      <w:pPr>
                        <w:pStyle w:val="a5"/>
                        <w:spacing w:before="0" w:beforeAutospacing="0" w:after="0" w:afterAutospacing="0"/>
                        <w:jc w:val="center"/>
                      </w:pPr>
                      <w:r w:rsidRPr="002E165F">
                        <w:rPr>
                          <w:rFonts w:ascii="Arial Black" w:hAnsi="Arial Blac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А за своим не ленись! </w:t>
                      </w:r>
                    </w:p>
                  </w:txbxContent>
                </v:textbox>
                <w10:anchorlock/>
              </v:shape>
            </w:pict>
          </mc:Fallback>
        </mc:AlternateContent>
      </w: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ab/>
      </w: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 xml:space="preserve">Все, что окружает человека, за исключением творений самой природы, создано руками человека. Никогда не утолит свою потребность человек, который стремится к красоте. </w:t>
      </w:r>
    </w:p>
    <w:p w:rsidR="002E165F" w:rsidRPr="002E165F" w:rsidRDefault="002E165F" w:rsidP="002E165F">
      <w:pPr>
        <w:tabs>
          <w:tab w:val="left" w:pos="2009"/>
        </w:tabs>
        <w:spacing w:after="200" w:line="360" w:lineRule="auto"/>
        <w:ind w:left="851" w:hanging="851"/>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Надо стремиться к тому, чтобы окружающий нас мир и дом были прекрасны.</w:t>
      </w:r>
    </w:p>
    <w:p w:rsidR="002E165F" w:rsidRPr="002E165F" w:rsidRDefault="002E165F" w:rsidP="002E165F">
      <w:pPr>
        <w:tabs>
          <w:tab w:val="left" w:pos="2009"/>
        </w:tabs>
        <w:spacing w:after="200" w:line="360" w:lineRule="auto"/>
        <w:ind w:firstLine="851"/>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ind w:left="851"/>
        <w:jc w:val="both"/>
        <w:rPr>
          <w:rFonts w:ascii="Times New Roman" w:eastAsia="Calibri" w:hAnsi="Times New Roman" w:cs="Times New Roman"/>
          <w:sz w:val="28"/>
          <w:szCs w:val="28"/>
          <w:lang w:eastAsia="ru-RU"/>
        </w:rPr>
      </w:pPr>
      <w:r w:rsidRPr="002E165F">
        <w:rPr>
          <w:rFonts w:ascii="Times New Roman" w:eastAsia="Calibri" w:hAnsi="Times New Roman" w:cs="Times New Roman"/>
          <w:b/>
          <w:sz w:val="28"/>
          <w:szCs w:val="28"/>
          <w:lang w:eastAsia="ru-RU"/>
        </w:rPr>
        <w:t>2.5 Самоанализ</w:t>
      </w:r>
    </w:p>
    <w:p w:rsidR="002E165F" w:rsidRPr="002E165F" w:rsidRDefault="002E165F" w:rsidP="002E165F">
      <w:pPr>
        <w:tabs>
          <w:tab w:val="left" w:pos="2009"/>
        </w:tabs>
        <w:spacing w:after="200" w:line="360" w:lineRule="auto"/>
        <w:ind w:firstLine="851"/>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 xml:space="preserve">Работа над проектом оказалась кропотливой и очень интересной. Выполнение его дало возможность реализовать нашу идею – создать картину. </w:t>
      </w:r>
      <w:r w:rsidRPr="002E165F">
        <w:rPr>
          <w:rFonts w:ascii="Times New Roman" w:eastAsia="Calibri" w:hAnsi="Times New Roman" w:cs="Times New Roman"/>
          <w:sz w:val="28"/>
          <w:szCs w:val="28"/>
          <w:lang w:eastAsia="ru-RU"/>
        </w:rPr>
        <w:lastRenderedPageBreak/>
        <w:t>Мы узнали о ниткографии. Результат такой работы просто восхищает. Только посмотрите – это просто чудо.</w:t>
      </w:r>
    </w:p>
    <w:p w:rsidR="002E165F" w:rsidRPr="002E165F" w:rsidRDefault="002E165F" w:rsidP="002E165F">
      <w:pPr>
        <w:tabs>
          <w:tab w:val="left" w:pos="2009"/>
        </w:tabs>
        <w:spacing w:after="200" w:line="360" w:lineRule="auto"/>
        <w:ind w:firstLine="851"/>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Картины являются прекрасным дополнением декора в квартире или  классе. Одним словом без декора не сделать помещение уютным.</w:t>
      </w:r>
    </w:p>
    <w:p w:rsidR="002E165F" w:rsidRPr="002E165F" w:rsidRDefault="002E165F" w:rsidP="002E165F">
      <w:pPr>
        <w:tabs>
          <w:tab w:val="left" w:pos="2009"/>
        </w:tabs>
        <w:spacing w:after="200" w:line="360" w:lineRule="auto"/>
        <w:ind w:firstLine="851"/>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 xml:space="preserve">Хотя в магазинах такой большой выбор различных картин, не всегда можно найти подходящую. Удовольствие, получаемое от самого процесса, приятно дополняет результат. </w:t>
      </w:r>
    </w:p>
    <w:p w:rsidR="002E165F" w:rsidRPr="002E165F" w:rsidRDefault="002E165F" w:rsidP="002E165F">
      <w:pPr>
        <w:tabs>
          <w:tab w:val="left" w:pos="2009"/>
        </w:tabs>
        <w:spacing w:after="200" w:line="360" w:lineRule="auto"/>
        <w:ind w:firstLine="851"/>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В наше время очень легко стать оригинальным, подобрать всой стиль и подчеркнуть свою индивидуальность. Это можно сделать разными способами. Рукоделие – очень полезное хобби, позволяющее открыть в себе множество талантов.</w:t>
      </w: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center"/>
        <w:rPr>
          <w:rFonts w:ascii="Times New Roman" w:eastAsia="Calibri" w:hAnsi="Times New Roman" w:cs="Times New Roman"/>
          <w:b/>
          <w:sz w:val="28"/>
          <w:szCs w:val="28"/>
          <w:lang w:eastAsia="ru-RU"/>
        </w:rPr>
      </w:pPr>
      <w:r w:rsidRPr="002E165F">
        <w:rPr>
          <w:rFonts w:ascii="Times New Roman" w:eastAsia="Calibri" w:hAnsi="Times New Roman" w:cs="Times New Roman"/>
          <w:b/>
          <w:sz w:val="28"/>
          <w:szCs w:val="28"/>
          <w:lang w:eastAsia="ru-RU"/>
        </w:rPr>
        <w:t>ЗАКЛЮЧЕНИЕ</w:t>
      </w: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Ниткография – великолепная техника рукоделия. Еще можно встретить название «картина из нитей», «рисование с нитками». Эта техника позволяет создавать яркие картины без кисточки и красок, только с помощью нитей и клея. Рисование нитями поможет вам реализовать свой художественный талант в более простой форме. Изображение получается фактурное, объемное и завораживающее взор.</w:t>
      </w: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 xml:space="preserve">Эта техника не так известна, как например квиллинг или вышивка, но у нее уже есть свои фанаты. И неудивительно, так как ниткография настолько </w:t>
      </w:r>
      <w:r w:rsidRPr="002E165F">
        <w:rPr>
          <w:rFonts w:ascii="Times New Roman" w:eastAsia="Calibri" w:hAnsi="Times New Roman" w:cs="Times New Roman"/>
          <w:sz w:val="28"/>
          <w:szCs w:val="28"/>
          <w:lang w:eastAsia="ru-RU"/>
        </w:rPr>
        <w:lastRenderedPageBreak/>
        <w:t>увлекательное рукоделие, что остановиться на одной работе просто невозможно.</w:t>
      </w: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color w:val="000000"/>
          <w:sz w:val="28"/>
          <w:szCs w:val="28"/>
          <w:lang w:eastAsia="ru-RU"/>
        </w:rPr>
      </w:pPr>
      <w:r w:rsidRPr="002E165F">
        <w:rPr>
          <w:rFonts w:ascii="Times New Roman" w:eastAsia="Calibri" w:hAnsi="Times New Roman" w:cs="Times New Roman"/>
          <w:color w:val="000000"/>
          <w:sz w:val="28"/>
          <w:szCs w:val="28"/>
          <w:lang w:eastAsia="ru-RU"/>
        </w:rPr>
        <w:t>Мы рады, что у нас получилось то, что было задумано! Ниткография – это первое с чего мы начали, а дальше нас будет ждать еще много проектов, в которых мы обязательно примем учасие!</w:t>
      </w: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color w:val="FF0000"/>
          <w:sz w:val="28"/>
          <w:szCs w:val="28"/>
          <w:lang w:eastAsia="ru-RU"/>
        </w:rPr>
      </w:pP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0" w:line="360" w:lineRule="auto"/>
        <w:ind w:firstLine="851"/>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both"/>
        <w:rPr>
          <w:rFonts w:ascii="Times New Roman" w:eastAsia="Calibri" w:hAnsi="Times New Roman" w:cs="Times New Roman"/>
          <w:sz w:val="28"/>
          <w:szCs w:val="28"/>
          <w:lang w:eastAsia="ru-RU"/>
        </w:rPr>
      </w:pPr>
    </w:p>
    <w:p w:rsidR="002E165F" w:rsidRPr="002E165F" w:rsidRDefault="002E165F" w:rsidP="002E165F">
      <w:pPr>
        <w:tabs>
          <w:tab w:val="left" w:pos="2009"/>
        </w:tabs>
        <w:spacing w:after="200" w:line="360" w:lineRule="auto"/>
        <w:jc w:val="center"/>
        <w:rPr>
          <w:rFonts w:ascii="Times New Roman" w:eastAsia="Calibri" w:hAnsi="Times New Roman" w:cs="Times New Roman"/>
          <w:b/>
          <w:sz w:val="28"/>
          <w:szCs w:val="28"/>
          <w:lang w:eastAsia="ru-RU"/>
        </w:rPr>
      </w:pPr>
      <w:r w:rsidRPr="002E165F">
        <w:rPr>
          <w:rFonts w:ascii="Times New Roman" w:eastAsia="Calibri" w:hAnsi="Times New Roman" w:cs="Times New Roman"/>
          <w:b/>
          <w:sz w:val="28"/>
          <w:szCs w:val="28"/>
          <w:lang w:eastAsia="ru-RU"/>
        </w:rPr>
        <w:t>СПИСОК ИСПОЛЬЗУЕМЫХ ИСТОЧНИКОВ</w:t>
      </w:r>
    </w:p>
    <w:p w:rsidR="002E165F" w:rsidRPr="002E165F" w:rsidRDefault="007971D2" w:rsidP="002E165F">
      <w:pPr>
        <w:numPr>
          <w:ilvl w:val="0"/>
          <w:numId w:val="2"/>
        </w:numPr>
        <w:tabs>
          <w:tab w:val="left" w:pos="2009"/>
        </w:tabs>
        <w:spacing w:after="200" w:line="360" w:lineRule="auto"/>
        <w:contextualSpacing/>
        <w:jc w:val="both"/>
        <w:rPr>
          <w:rFonts w:ascii="Times New Roman" w:eastAsia="Calibri" w:hAnsi="Times New Roman" w:cs="Times New Roman"/>
          <w:color w:val="000000"/>
          <w:sz w:val="28"/>
          <w:szCs w:val="28"/>
          <w:lang w:eastAsia="ru-RU"/>
        </w:rPr>
      </w:pPr>
      <w:hyperlink r:id="rId31" w:history="1">
        <w:r w:rsidR="002E165F" w:rsidRPr="002E165F">
          <w:rPr>
            <w:rFonts w:ascii="Times New Roman" w:eastAsia="Calibri" w:hAnsi="Times New Roman" w:cs="Times New Roman"/>
            <w:color w:val="000000"/>
            <w:sz w:val="28"/>
            <w:szCs w:val="28"/>
            <w:lang w:eastAsia="ru-RU"/>
          </w:rPr>
          <w:t>https://podelki-doma.ru/podelki/iz-nitok/nitkografiya-dlya-nachinayushhih</w:t>
        </w:r>
      </w:hyperlink>
    </w:p>
    <w:p w:rsidR="002E165F" w:rsidRPr="002E165F" w:rsidRDefault="007971D2" w:rsidP="002E165F">
      <w:pPr>
        <w:numPr>
          <w:ilvl w:val="0"/>
          <w:numId w:val="2"/>
        </w:numPr>
        <w:tabs>
          <w:tab w:val="left" w:pos="2009"/>
        </w:tabs>
        <w:spacing w:after="200" w:line="360" w:lineRule="auto"/>
        <w:contextualSpacing/>
        <w:jc w:val="both"/>
        <w:rPr>
          <w:rFonts w:ascii="Times New Roman" w:eastAsia="Calibri" w:hAnsi="Times New Roman" w:cs="Times New Roman"/>
          <w:color w:val="000000"/>
          <w:sz w:val="28"/>
          <w:szCs w:val="28"/>
          <w:lang w:eastAsia="ru-RU"/>
        </w:rPr>
      </w:pPr>
      <w:hyperlink r:id="rId32" w:history="1">
        <w:r w:rsidR="002E165F" w:rsidRPr="002E165F">
          <w:rPr>
            <w:rFonts w:ascii="Times New Roman" w:eastAsia="Calibri" w:hAnsi="Times New Roman" w:cs="Times New Roman"/>
            <w:color w:val="000000"/>
            <w:sz w:val="28"/>
            <w:szCs w:val="28"/>
            <w:lang w:eastAsia="ru-RU"/>
          </w:rPr>
          <w:t>https://infourok.ru/tvorcheskiy-proekt-po-tehnologii-volshebnaya-nit-nitkografiya-1064527.html</w:t>
        </w:r>
      </w:hyperlink>
    </w:p>
    <w:p w:rsidR="002E165F" w:rsidRPr="002E165F" w:rsidRDefault="007971D2" w:rsidP="002E165F">
      <w:pPr>
        <w:numPr>
          <w:ilvl w:val="0"/>
          <w:numId w:val="2"/>
        </w:numPr>
        <w:tabs>
          <w:tab w:val="left" w:pos="2009"/>
        </w:tabs>
        <w:spacing w:after="200" w:line="360" w:lineRule="auto"/>
        <w:contextualSpacing/>
        <w:jc w:val="both"/>
        <w:rPr>
          <w:rFonts w:ascii="Times New Roman" w:eastAsia="Calibri" w:hAnsi="Times New Roman" w:cs="Times New Roman"/>
          <w:color w:val="000000"/>
          <w:sz w:val="28"/>
          <w:szCs w:val="28"/>
          <w:lang w:eastAsia="ru-RU"/>
        </w:rPr>
      </w:pPr>
      <w:hyperlink r:id="rId33" w:history="1">
        <w:r w:rsidR="002E165F" w:rsidRPr="002E165F">
          <w:rPr>
            <w:rFonts w:ascii="Times New Roman" w:eastAsia="Calibri" w:hAnsi="Times New Roman" w:cs="Times New Roman"/>
            <w:color w:val="000000"/>
            <w:sz w:val="28"/>
            <w:szCs w:val="28"/>
            <w:lang w:eastAsia="ru-RU"/>
          </w:rPr>
          <w:t>https://nsportal.ru/ap/library/khudozhestvenno-prikladnoe-tvorchestvo/2015/06/07/kartiny-v-tehnike-nitkografiya</w:t>
        </w:r>
      </w:hyperlink>
    </w:p>
    <w:p w:rsidR="002E165F" w:rsidRPr="002E165F" w:rsidRDefault="007971D2" w:rsidP="002E165F">
      <w:pPr>
        <w:numPr>
          <w:ilvl w:val="0"/>
          <w:numId w:val="2"/>
        </w:numPr>
        <w:tabs>
          <w:tab w:val="left" w:pos="2009"/>
        </w:tabs>
        <w:spacing w:after="200" w:line="360" w:lineRule="auto"/>
        <w:contextualSpacing/>
        <w:jc w:val="both"/>
        <w:rPr>
          <w:rFonts w:ascii="Times New Roman" w:eastAsia="Calibri" w:hAnsi="Times New Roman" w:cs="Times New Roman"/>
          <w:color w:val="000000"/>
          <w:sz w:val="28"/>
          <w:szCs w:val="28"/>
          <w:lang w:eastAsia="ru-RU"/>
        </w:rPr>
      </w:pPr>
      <w:hyperlink r:id="rId34" w:history="1">
        <w:r w:rsidR="002E165F" w:rsidRPr="002E165F">
          <w:rPr>
            <w:rFonts w:ascii="Times New Roman" w:eastAsia="Calibri" w:hAnsi="Times New Roman" w:cs="Times New Roman"/>
            <w:color w:val="000000"/>
            <w:sz w:val="28"/>
            <w:szCs w:val="28"/>
            <w:lang w:eastAsia="ru-RU"/>
          </w:rPr>
          <w:t>http://www.maam.ru/detskijsad/kruzhkovaja-rabota-nitkografija-kak-sredstvo-formirovanija-socialno-komunikativnogo-razvitija.html</w:t>
        </w:r>
      </w:hyperlink>
    </w:p>
    <w:p w:rsidR="002E165F" w:rsidRPr="002E165F" w:rsidRDefault="007971D2" w:rsidP="002E165F">
      <w:pPr>
        <w:numPr>
          <w:ilvl w:val="0"/>
          <w:numId w:val="2"/>
        </w:numPr>
        <w:tabs>
          <w:tab w:val="left" w:pos="2009"/>
        </w:tabs>
        <w:spacing w:after="200" w:line="360" w:lineRule="auto"/>
        <w:contextualSpacing/>
        <w:jc w:val="both"/>
        <w:rPr>
          <w:rFonts w:ascii="Times New Roman" w:eastAsia="Calibri" w:hAnsi="Times New Roman" w:cs="Times New Roman"/>
          <w:sz w:val="28"/>
          <w:szCs w:val="28"/>
          <w:lang w:eastAsia="ru-RU"/>
        </w:rPr>
      </w:pPr>
      <w:hyperlink r:id="rId35" w:history="1">
        <w:r w:rsidR="002E165F" w:rsidRPr="002E165F">
          <w:rPr>
            <w:rFonts w:ascii="Times New Roman" w:eastAsia="Calibri" w:hAnsi="Times New Roman" w:cs="Times New Roman"/>
            <w:color w:val="000000"/>
            <w:sz w:val="28"/>
            <w:szCs w:val="28"/>
            <w:lang w:eastAsia="ru-RU"/>
          </w:rPr>
          <w:t>https://pptcloud.ru/tehnologi/nitkografia</w:t>
        </w:r>
      </w:hyperlink>
    </w:p>
    <w:p w:rsidR="002E165F" w:rsidRPr="002E165F" w:rsidRDefault="007971D2" w:rsidP="002E165F">
      <w:pPr>
        <w:numPr>
          <w:ilvl w:val="0"/>
          <w:numId w:val="2"/>
        </w:numPr>
        <w:tabs>
          <w:tab w:val="left" w:pos="2009"/>
        </w:tabs>
        <w:spacing w:after="200" w:line="360" w:lineRule="auto"/>
        <w:contextualSpacing/>
        <w:jc w:val="both"/>
        <w:rPr>
          <w:rFonts w:ascii="Times New Roman" w:eastAsia="Calibri" w:hAnsi="Times New Roman" w:cs="Times New Roman"/>
          <w:color w:val="000000"/>
          <w:sz w:val="28"/>
          <w:szCs w:val="28"/>
          <w:lang w:eastAsia="ru-RU"/>
        </w:rPr>
      </w:pPr>
      <w:hyperlink r:id="rId36" w:history="1">
        <w:r w:rsidR="002E165F" w:rsidRPr="002E165F">
          <w:rPr>
            <w:rFonts w:ascii="Times New Roman" w:eastAsia="Calibri" w:hAnsi="Times New Roman" w:cs="Times New Roman"/>
            <w:color w:val="000000"/>
            <w:sz w:val="28"/>
            <w:szCs w:val="28"/>
            <w:lang w:eastAsia="ru-RU"/>
          </w:rPr>
          <w:t>https://educontest.net/ru/2582156/проект-ниткографии/</w:t>
        </w:r>
      </w:hyperlink>
    </w:p>
    <w:p w:rsidR="002E165F" w:rsidRPr="002E165F" w:rsidRDefault="002E165F" w:rsidP="002E165F">
      <w:pPr>
        <w:numPr>
          <w:ilvl w:val="0"/>
          <w:numId w:val="2"/>
        </w:numPr>
        <w:tabs>
          <w:tab w:val="left" w:pos="2009"/>
        </w:tabs>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https://yandex.ru/images/search?text=ниткографии</w:t>
      </w:r>
    </w:p>
    <w:p w:rsidR="002E165F" w:rsidRPr="002E165F" w:rsidRDefault="002E165F" w:rsidP="002E165F">
      <w:pPr>
        <w:numPr>
          <w:ilvl w:val="0"/>
          <w:numId w:val="2"/>
        </w:numPr>
        <w:tabs>
          <w:tab w:val="left" w:pos="2009"/>
        </w:tabs>
        <w:spacing w:after="200" w:line="360" w:lineRule="auto"/>
        <w:contextualSpacing/>
        <w:jc w:val="both"/>
        <w:rPr>
          <w:rFonts w:ascii="Times New Roman" w:eastAsia="Calibri" w:hAnsi="Times New Roman" w:cs="Times New Roman"/>
          <w:sz w:val="28"/>
          <w:szCs w:val="28"/>
          <w:lang w:eastAsia="ru-RU"/>
        </w:rPr>
      </w:pPr>
      <w:r w:rsidRPr="002E165F">
        <w:rPr>
          <w:rFonts w:ascii="Times New Roman" w:eastAsia="Calibri" w:hAnsi="Times New Roman" w:cs="Times New Roman"/>
          <w:sz w:val="28"/>
          <w:szCs w:val="28"/>
          <w:lang w:eastAsia="ru-RU"/>
        </w:rPr>
        <w:t>https://podelki-doma.ru/podelki/iz-nitok/nitkografiya-dlya-nachinayushhih#ixzz56FnVGccn</w:t>
      </w:r>
    </w:p>
    <w:p w:rsidR="002E165F" w:rsidRPr="002E165F" w:rsidRDefault="002E165F" w:rsidP="002E165F">
      <w:pPr>
        <w:tabs>
          <w:tab w:val="left" w:pos="2009"/>
        </w:tabs>
        <w:spacing w:after="200" w:line="360" w:lineRule="auto"/>
        <w:jc w:val="center"/>
        <w:rPr>
          <w:rFonts w:ascii="Times New Roman" w:eastAsia="Calibri" w:hAnsi="Times New Roman" w:cs="Times New Roman"/>
          <w:sz w:val="28"/>
          <w:szCs w:val="28"/>
          <w:lang w:eastAsia="ru-RU"/>
        </w:rPr>
      </w:pPr>
    </w:p>
    <w:p w:rsidR="00075568" w:rsidRDefault="007971D2"/>
    <w:sectPr w:rsidR="00075568" w:rsidSect="003141A5">
      <w:footerReference w:type="default" r:id="rId37"/>
      <w:pgSz w:w="11906" w:h="16838"/>
      <w:pgMar w:top="1276"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1D2" w:rsidRDefault="007971D2">
      <w:pPr>
        <w:spacing w:after="0" w:line="240" w:lineRule="auto"/>
      </w:pPr>
      <w:r>
        <w:separator/>
      </w:r>
    </w:p>
  </w:endnote>
  <w:endnote w:type="continuationSeparator" w:id="0">
    <w:p w:rsidR="007971D2" w:rsidRDefault="0079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689064"/>
      <w:docPartObj>
        <w:docPartGallery w:val="Page Numbers (Bottom of Page)"/>
        <w:docPartUnique/>
      </w:docPartObj>
    </w:sdtPr>
    <w:sdtEndPr/>
    <w:sdtContent>
      <w:p w:rsidR="00F81949" w:rsidRDefault="002E165F">
        <w:pPr>
          <w:pStyle w:val="a3"/>
          <w:jc w:val="center"/>
        </w:pPr>
        <w:r>
          <w:fldChar w:fldCharType="begin"/>
        </w:r>
        <w:r>
          <w:instrText>PAGE   \* MERGEFORMAT</w:instrText>
        </w:r>
        <w:r>
          <w:fldChar w:fldCharType="separate"/>
        </w:r>
        <w:r w:rsidR="0003101A">
          <w:rPr>
            <w:noProof/>
          </w:rPr>
          <w:t>6</w:t>
        </w:r>
        <w:r>
          <w:fldChar w:fldCharType="end"/>
        </w:r>
      </w:p>
    </w:sdtContent>
  </w:sdt>
  <w:p w:rsidR="00B866F0" w:rsidRDefault="007971D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1D2" w:rsidRDefault="007971D2">
      <w:pPr>
        <w:spacing w:after="0" w:line="240" w:lineRule="auto"/>
      </w:pPr>
      <w:r>
        <w:separator/>
      </w:r>
    </w:p>
  </w:footnote>
  <w:footnote w:type="continuationSeparator" w:id="0">
    <w:p w:rsidR="007971D2" w:rsidRDefault="007971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F39A9"/>
    <w:multiLevelType w:val="hybridMultilevel"/>
    <w:tmpl w:val="9F924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26397C"/>
    <w:multiLevelType w:val="hybridMultilevel"/>
    <w:tmpl w:val="ECD09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B80B3F"/>
    <w:multiLevelType w:val="hybridMultilevel"/>
    <w:tmpl w:val="C2F4B22E"/>
    <w:lvl w:ilvl="0" w:tplc="FFDC2E5A">
      <w:start w:val="1"/>
      <w:numFmt w:val="bullet"/>
      <w:lvlText w:val=""/>
      <w:lvlJc w:val="left"/>
      <w:pPr>
        <w:tabs>
          <w:tab w:val="num" w:pos="720"/>
        </w:tabs>
        <w:ind w:left="720" w:hanging="360"/>
      </w:pPr>
      <w:rPr>
        <w:rFonts w:ascii="Wingdings" w:hAnsi="Wingdings" w:hint="default"/>
      </w:rPr>
    </w:lvl>
    <w:lvl w:ilvl="1" w:tplc="8DE89636" w:tentative="1">
      <w:start w:val="1"/>
      <w:numFmt w:val="bullet"/>
      <w:lvlText w:val=""/>
      <w:lvlJc w:val="left"/>
      <w:pPr>
        <w:tabs>
          <w:tab w:val="num" w:pos="1440"/>
        </w:tabs>
        <w:ind w:left="1440" w:hanging="360"/>
      </w:pPr>
      <w:rPr>
        <w:rFonts w:ascii="Wingdings" w:hAnsi="Wingdings" w:hint="default"/>
      </w:rPr>
    </w:lvl>
    <w:lvl w:ilvl="2" w:tplc="FE7EAAF6" w:tentative="1">
      <w:start w:val="1"/>
      <w:numFmt w:val="bullet"/>
      <w:lvlText w:val=""/>
      <w:lvlJc w:val="left"/>
      <w:pPr>
        <w:tabs>
          <w:tab w:val="num" w:pos="2160"/>
        </w:tabs>
        <w:ind w:left="2160" w:hanging="360"/>
      </w:pPr>
      <w:rPr>
        <w:rFonts w:ascii="Wingdings" w:hAnsi="Wingdings" w:hint="default"/>
      </w:rPr>
    </w:lvl>
    <w:lvl w:ilvl="3" w:tplc="2C8E971C" w:tentative="1">
      <w:start w:val="1"/>
      <w:numFmt w:val="bullet"/>
      <w:lvlText w:val=""/>
      <w:lvlJc w:val="left"/>
      <w:pPr>
        <w:tabs>
          <w:tab w:val="num" w:pos="2880"/>
        </w:tabs>
        <w:ind w:left="2880" w:hanging="360"/>
      </w:pPr>
      <w:rPr>
        <w:rFonts w:ascii="Wingdings" w:hAnsi="Wingdings" w:hint="default"/>
      </w:rPr>
    </w:lvl>
    <w:lvl w:ilvl="4" w:tplc="A58EB5EC" w:tentative="1">
      <w:start w:val="1"/>
      <w:numFmt w:val="bullet"/>
      <w:lvlText w:val=""/>
      <w:lvlJc w:val="left"/>
      <w:pPr>
        <w:tabs>
          <w:tab w:val="num" w:pos="3600"/>
        </w:tabs>
        <w:ind w:left="3600" w:hanging="360"/>
      </w:pPr>
      <w:rPr>
        <w:rFonts w:ascii="Wingdings" w:hAnsi="Wingdings" w:hint="default"/>
      </w:rPr>
    </w:lvl>
    <w:lvl w:ilvl="5" w:tplc="8D8CBD54" w:tentative="1">
      <w:start w:val="1"/>
      <w:numFmt w:val="bullet"/>
      <w:lvlText w:val=""/>
      <w:lvlJc w:val="left"/>
      <w:pPr>
        <w:tabs>
          <w:tab w:val="num" w:pos="4320"/>
        </w:tabs>
        <w:ind w:left="4320" w:hanging="360"/>
      </w:pPr>
      <w:rPr>
        <w:rFonts w:ascii="Wingdings" w:hAnsi="Wingdings" w:hint="default"/>
      </w:rPr>
    </w:lvl>
    <w:lvl w:ilvl="6" w:tplc="D48A5BCE" w:tentative="1">
      <w:start w:val="1"/>
      <w:numFmt w:val="bullet"/>
      <w:lvlText w:val=""/>
      <w:lvlJc w:val="left"/>
      <w:pPr>
        <w:tabs>
          <w:tab w:val="num" w:pos="5040"/>
        </w:tabs>
        <w:ind w:left="5040" w:hanging="360"/>
      </w:pPr>
      <w:rPr>
        <w:rFonts w:ascii="Wingdings" w:hAnsi="Wingdings" w:hint="default"/>
      </w:rPr>
    </w:lvl>
    <w:lvl w:ilvl="7" w:tplc="4426F166" w:tentative="1">
      <w:start w:val="1"/>
      <w:numFmt w:val="bullet"/>
      <w:lvlText w:val=""/>
      <w:lvlJc w:val="left"/>
      <w:pPr>
        <w:tabs>
          <w:tab w:val="num" w:pos="5760"/>
        </w:tabs>
        <w:ind w:left="5760" w:hanging="360"/>
      </w:pPr>
      <w:rPr>
        <w:rFonts w:ascii="Wingdings" w:hAnsi="Wingdings" w:hint="default"/>
      </w:rPr>
    </w:lvl>
    <w:lvl w:ilvl="8" w:tplc="78642946" w:tentative="1">
      <w:start w:val="1"/>
      <w:numFmt w:val="bullet"/>
      <w:lvlText w:val=""/>
      <w:lvlJc w:val="left"/>
      <w:pPr>
        <w:tabs>
          <w:tab w:val="num" w:pos="6480"/>
        </w:tabs>
        <w:ind w:left="6480" w:hanging="360"/>
      </w:pPr>
      <w:rPr>
        <w:rFonts w:ascii="Wingdings" w:hAnsi="Wingdings" w:hint="default"/>
      </w:rPr>
    </w:lvl>
  </w:abstractNum>
  <w:abstractNum w:abstractNumId="3">
    <w:nsid w:val="2D181D6B"/>
    <w:multiLevelType w:val="hybridMultilevel"/>
    <w:tmpl w:val="71540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647A65"/>
    <w:multiLevelType w:val="hybridMultilevel"/>
    <w:tmpl w:val="9454EA5E"/>
    <w:lvl w:ilvl="0" w:tplc="99A60620">
      <w:start w:val="1"/>
      <w:numFmt w:val="bullet"/>
      <w:lvlText w:val=""/>
      <w:lvlJc w:val="left"/>
      <w:pPr>
        <w:tabs>
          <w:tab w:val="num" w:pos="720"/>
        </w:tabs>
        <w:ind w:left="720" w:hanging="360"/>
      </w:pPr>
      <w:rPr>
        <w:rFonts w:ascii="Wingdings" w:hAnsi="Wingdings" w:hint="default"/>
      </w:rPr>
    </w:lvl>
    <w:lvl w:ilvl="1" w:tplc="38B0468A" w:tentative="1">
      <w:start w:val="1"/>
      <w:numFmt w:val="bullet"/>
      <w:lvlText w:val=""/>
      <w:lvlJc w:val="left"/>
      <w:pPr>
        <w:tabs>
          <w:tab w:val="num" w:pos="1440"/>
        </w:tabs>
        <w:ind w:left="1440" w:hanging="360"/>
      </w:pPr>
      <w:rPr>
        <w:rFonts w:ascii="Wingdings" w:hAnsi="Wingdings" w:hint="default"/>
      </w:rPr>
    </w:lvl>
    <w:lvl w:ilvl="2" w:tplc="7AEA0950" w:tentative="1">
      <w:start w:val="1"/>
      <w:numFmt w:val="bullet"/>
      <w:lvlText w:val=""/>
      <w:lvlJc w:val="left"/>
      <w:pPr>
        <w:tabs>
          <w:tab w:val="num" w:pos="2160"/>
        </w:tabs>
        <w:ind w:left="2160" w:hanging="360"/>
      </w:pPr>
      <w:rPr>
        <w:rFonts w:ascii="Wingdings" w:hAnsi="Wingdings" w:hint="default"/>
      </w:rPr>
    </w:lvl>
    <w:lvl w:ilvl="3" w:tplc="B7EC6010" w:tentative="1">
      <w:start w:val="1"/>
      <w:numFmt w:val="bullet"/>
      <w:lvlText w:val=""/>
      <w:lvlJc w:val="left"/>
      <w:pPr>
        <w:tabs>
          <w:tab w:val="num" w:pos="2880"/>
        </w:tabs>
        <w:ind w:left="2880" w:hanging="360"/>
      </w:pPr>
      <w:rPr>
        <w:rFonts w:ascii="Wingdings" w:hAnsi="Wingdings" w:hint="default"/>
      </w:rPr>
    </w:lvl>
    <w:lvl w:ilvl="4" w:tplc="B0AC6974" w:tentative="1">
      <w:start w:val="1"/>
      <w:numFmt w:val="bullet"/>
      <w:lvlText w:val=""/>
      <w:lvlJc w:val="left"/>
      <w:pPr>
        <w:tabs>
          <w:tab w:val="num" w:pos="3600"/>
        </w:tabs>
        <w:ind w:left="3600" w:hanging="360"/>
      </w:pPr>
      <w:rPr>
        <w:rFonts w:ascii="Wingdings" w:hAnsi="Wingdings" w:hint="default"/>
      </w:rPr>
    </w:lvl>
    <w:lvl w:ilvl="5" w:tplc="EFAE6A90" w:tentative="1">
      <w:start w:val="1"/>
      <w:numFmt w:val="bullet"/>
      <w:lvlText w:val=""/>
      <w:lvlJc w:val="left"/>
      <w:pPr>
        <w:tabs>
          <w:tab w:val="num" w:pos="4320"/>
        </w:tabs>
        <w:ind w:left="4320" w:hanging="360"/>
      </w:pPr>
      <w:rPr>
        <w:rFonts w:ascii="Wingdings" w:hAnsi="Wingdings" w:hint="default"/>
      </w:rPr>
    </w:lvl>
    <w:lvl w:ilvl="6" w:tplc="9F04E3E8" w:tentative="1">
      <w:start w:val="1"/>
      <w:numFmt w:val="bullet"/>
      <w:lvlText w:val=""/>
      <w:lvlJc w:val="left"/>
      <w:pPr>
        <w:tabs>
          <w:tab w:val="num" w:pos="5040"/>
        </w:tabs>
        <w:ind w:left="5040" w:hanging="360"/>
      </w:pPr>
      <w:rPr>
        <w:rFonts w:ascii="Wingdings" w:hAnsi="Wingdings" w:hint="default"/>
      </w:rPr>
    </w:lvl>
    <w:lvl w:ilvl="7" w:tplc="FE187742" w:tentative="1">
      <w:start w:val="1"/>
      <w:numFmt w:val="bullet"/>
      <w:lvlText w:val=""/>
      <w:lvlJc w:val="left"/>
      <w:pPr>
        <w:tabs>
          <w:tab w:val="num" w:pos="5760"/>
        </w:tabs>
        <w:ind w:left="5760" w:hanging="360"/>
      </w:pPr>
      <w:rPr>
        <w:rFonts w:ascii="Wingdings" w:hAnsi="Wingdings" w:hint="default"/>
      </w:rPr>
    </w:lvl>
    <w:lvl w:ilvl="8" w:tplc="B4BE6CE4" w:tentative="1">
      <w:start w:val="1"/>
      <w:numFmt w:val="bullet"/>
      <w:lvlText w:val=""/>
      <w:lvlJc w:val="left"/>
      <w:pPr>
        <w:tabs>
          <w:tab w:val="num" w:pos="6480"/>
        </w:tabs>
        <w:ind w:left="6480" w:hanging="360"/>
      </w:pPr>
      <w:rPr>
        <w:rFonts w:ascii="Wingdings" w:hAnsi="Wingdings" w:hint="default"/>
      </w:rPr>
    </w:lvl>
  </w:abstractNum>
  <w:abstractNum w:abstractNumId="5">
    <w:nsid w:val="3E9D49F7"/>
    <w:multiLevelType w:val="hybridMultilevel"/>
    <w:tmpl w:val="DEC60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B61936"/>
    <w:multiLevelType w:val="hybridMultilevel"/>
    <w:tmpl w:val="D3724464"/>
    <w:lvl w:ilvl="0" w:tplc="A2947A5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18212A"/>
    <w:multiLevelType w:val="hybridMultilevel"/>
    <w:tmpl w:val="5504F13A"/>
    <w:lvl w:ilvl="0" w:tplc="6584D546">
      <w:start w:val="1"/>
      <w:numFmt w:val="decimal"/>
      <w:lvlText w:val="%1."/>
      <w:lvlJc w:val="left"/>
      <w:pPr>
        <w:ind w:left="786" w:hanging="360"/>
      </w:pPr>
      <w:rPr>
        <w:rFonts w:hint="default"/>
        <w:sz w:val="27"/>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4CF51D9C"/>
    <w:multiLevelType w:val="multilevel"/>
    <w:tmpl w:val="2960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9A2069"/>
    <w:multiLevelType w:val="multilevel"/>
    <w:tmpl w:val="E6A4D716"/>
    <w:lvl w:ilvl="0">
      <w:start w:val="1"/>
      <w:numFmt w:val="decimal"/>
      <w:lvlText w:val="%1."/>
      <w:lvlJc w:val="left"/>
      <w:pPr>
        <w:ind w:left="1069" w:hanging="360"/>
      </w:pPr>
      <w:rPr>
        <w:rFonts w:eastAsia="Calibri"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0">
    <w:nsid w:val="74372FDC"/>
    <w:multiLevelType w:val="multilevel"/>
    <w:tmpl w:val="DD22DF42"/>
    <w:lvl w:ilvl="0">
      <w:start w:val="2"/>
      <w:numFmt w:val="decimal"/>
      <w:lvlText w:val="%1"/>
      <w:lvlJc w:val="left"/>
      <w:pPr>
        <w:ind w:left="360" w:hanging="360"/>
      </w:pPr>
      <w:rPr>
        <w:rFonts w:hint="default"/>
      </w:rPr>
    </w:lvl>
    <w:lvl w:ilvl="1">
      <w:start w:val="2"/>
      <w:numFmt w:val="decimal"/>
      <w:lvlText w:val="%1.%2"/>
      <w:lvlJc w:val="left"/>
      <w:pPr>
        <w:ind w:left="1455" w:hanging="360"/>
      </w:pPr>
      <w:rPr>
        <w:rFonts w:hint="default"/>
        <w:b w:val="0"/>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num w:numId="1">
    <w:abstractNumId w:val="9"/>
  </w:num>
  <w:num w:numId="2">
    <w:abstractNumId w:val="3"/>
  </w:num>
  <w:num w:numId="3">
    <w:abstractNumId w:val="10"/>
  </w:num>
  <w:num w:numId="4">
    <w:abstractNumId w:val="4"/>
  </w:num>
  <w:num w:numId="5">
    <w:abstractNumId w:val="2"/>
  </w:num>
  <w:num w:numId="6">
    <w:abstractNumId w:val="5"/>
  </w:num>
  <w:num w:numId="7">
    <w:abstractNumId w:val="0"/>
  </w:num>
  <w:num w:numId="8">
    <w:abstractNumId w:val="8"/>
  </w:num>
  <w:num w:numId="9">
    <w:abstractNumId w:val="7"/>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4D0"/>
    <w:rsid w:val="0003101A"/>
    <w:rsid w:val="002E165F"/>
    <w:rsid w:val="0045141B"/>
    <w:rsid w:val="007971D2"/>
    <w:rsid w:val="00A844D0"/>
    <w:rsid w:val="00B97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006ADB-84E1-48B8-BEB4-E122E72CC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E165F"/>
    <w:pPr>
      <w:tabs>
        <w:tab w:val="center" w:pos="4677"/>
        <w:tab w:val="right" w:pos="9355"/>
      </w:tabs>
      <w:spacing w:after="0" w:line="240" w:lineRule="auto"/>
    </w:pPr>
  </w:style>
  <w:style w:type="character" w:customStyle="1" w:styleId="a4">
    <w:name w:val="Нижний колонтитул Знак"/>
    <w:basedOn w:val="a0"/>
    <w:link w:val="a3"/>
    <w:uiPriority w:val="99"/>
    <w:rsid w:val="002E165F"/>
  </w:style>
  <w:style w:type="paragraph" w:styleId="a5">
    <w:name w:val="Normal (Web)"/>
    <w:basedOn w:val="a"/>
    <w:uiPriority w:val="99"/>
    <w:semiHidden/>
    <w:unhideWhenUsed/>
    <w:rsid w:val="002E165F"/>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maam.ru/detskijsad/kruzhkovaja-rabota-nitkografija-kak-sredstvo-formirovanija-socialno-komunikativnogo-razvitija.htm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nsportal.ru/ap/library/khudozhestvenno-prikladnoe-tvorchestvo/2015/06/07/kartiny-v-tehnike-nitkografiy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infourok.ru/tvorcheskiy-proekt-po-tehnologii-volshebnaya-nit-nitkografiya-1064527.html"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s://educontest.net/ru/2582156/&#1087;&#1088;&#1086;&#1077;&#1082;&#1090;-&#1085;&#1080;&#1090;&#1082;&#1086;&#1075;&#1088;&#1072;&#1092;&#1080;&#1080;/"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podelki-doma.ru/podelki/iz-nitok/nitkografiya-dlya-nachinayushhi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pptcloud.ru/tehnologi/nitkograf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2695</Words>
  <Characters>15368</Characters>
  <Application>Microsoft Office Word</Application>
  <DocSecurity>0</DocSecurity>
  <Lines>128</Lines>
  <Paragraphs>36</Paragraphs>
  <ScaleCrop>false</ScaleCrop>
  <Company/>
  <LinksUpToDate>false</LinksUpToDate>
  <CharactersWithSpaces>18027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Алена</cp:lastModifiedBy>
  <cp:revision>4</cp:revision>
  <dcterms:created xsi:type="dcterms:W3CDTF">2018-02-11T08:29:00Z</dcterms:created>
  <dcterms:modified xsi:type="dcterms:W3CDTF">2018-02-11T08:30:00Z</dcterms:modified>
</cp:coreProperties>
</file>