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D5" w:rsidRDefault="003109D5" w:rsidP="00B607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«Школьная метеостанция».</w:t>
      </w:r>
    </w:p>
    <w:p w:rsidR="001163C9" w:rsidRDefault="001163C9" w:rsidP="00B60768">
      <w:pPr>
        <w:jc w:val="center"/>
        <w:rPr>
          <w:rFonts w:ascii="Times New Roman" w:hAnsi="Times New Roman"/>
          <w:b/>
          <w:sz w:val="28"/>
          <w:szCs w:val="28"/>
        </w:rPr>
      </w:pPr>
      <w:r w:rsidRPr="00941DBA">
        <w:rPr>
          <w:rFonts w:ascii="Times New Roman" w:hAnsi="Times New Roman"/>
          <w:b/>
          <w:sz w:val="28"/>
          <w:szCs w:val="28"/>
        </w:rPr>
        <w:t>Обоснование возникшей проблемы и потребности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163C9" w:rsidRPr="00E82EF6" w:rsidRDefault="001163C9" w:rsidP="00B60768">
      <w:pPr>
        <w:jc w:val="both"/>
        <w:rPr>
          <w:rFonts w:ascii="Times New Roman" w:hAnsi="Times New Roman"/>
          <w:sz w:val="28"/>
          <w:szCs w:val="28"/>
        </w:rPr>
      </w:pPr>
      <w:r w:rsidRPr="006A0506">
        <w:rPr>
          <w:rFonts w:ascii="Times New Roman" w:hAnsi="Times New Roman"/>
          <w:sz w:val="28"/>
          <w:szCs w:val="28"/>
        </w:rPr>
        <w:t xml:space="preserve">                 Жизнь каждого человека неразрывно связана с окружающей средой. Зависит от времен года и погодных условий. Смена времен года предсказуема, а погодные условия весьма изменчивы. Конечно, температуру окружающей среды можно узнать по ТВ и радио. Но из средств массовой информации мы  узнаем готовые результаты прогноза погоды. Мы </w:t>
      </w:r>
      <w:r w:rsidRPr="00BB5C05">
        <w:rPr>
          <w:rFonts w:ascii="Times New Roman" w:hAnsi="Times New Roman"/>
          <w:sz w:val="28"/>
          <w:szCs w:val="28"/>
        </w:rPr>
        <w:t>задались</w:t>
      </w:r>
      <w:r w:rsidRPr="00392B69">
        <w:rPr>
          <w:rFonts w:ascii="Times New Roman" w:hAnsi="Times New Roman"/>
          <w:b/>
          <w:sz w:val="28"/>
          <w:szCs w:val="28"/>
        </w:rPr>
        <w:t xml:space="preserve"> </w:t>
      </w:r>
      <w:r w:rsidRPr="006A0506">
        <w:rPr>
          <w:rFonts w:ascii="Times New Roman" w:hAnsi="Times New Roman"/>
          <w:sz w:val="28"/>
          <w:szCs w:val="28"/>
        </w:rPr>
        <w:t xml:space="preserve">вопросом: «А как составляется прогноз?» Чтоб найти ответ на этот вопрос мы посетили </w:t>
      </w:r>
      <w:proofErr w:type="gramStart"/>
      <w:r w:rsidRPr="006A0506">
        <w:rPr>
          <w:rFonts w:ascii="Times New Roman" w:hAnsi="Times New Roman"/>
          <w:sz w:val="28"/>
          <w:szCs w:val="28"/>
        </w:rPr>
        <w:t>Волжскую</w:t>
      </w:r>
      <w:proofErr w:type="gramEnd"/>
      <w:r w:rsidRPr="006A05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506">
        <w:rPr>
          <w:rFonts w:ascii="Times New Roman" w:hAnsi="Times New Roman"/>
          <w:sz w:val="28"/>
          <w:szCs w:val="28"/>
        </w:rPr>
        <w:t>гидрометеообсерваторию</w:t>
      </w:r>
      <w:proofErr w:type="spellEnd"/>
      <w:r w:rsidRPr="006A0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2840">
        <w:rPr>
          <w:rFonts w:ascii="Times New Roman" w:hAnsi="Times New Roman"/>
          <w:sz w:val="28"/>
          <w:szCs w:val="28"/>
        </w:rPr>
        <w:t xml:space="preserve">Во время экскурсии мы </w:t>
      </w:r>
      <w:r>
        <w:rPr>
          <w:rFonts w:ascii="Times New Roman" w:hAnsi="Times New Roman"/>
          <w:sz w:val="28"/>
          <w:szCs w:val="28"/>
        </w:rPr>
        <w:t xml:space="preserve">познакомились с различными приборами и методами исследования различных параметров </w:t>
      </w:r>
      <w:r w:rsidRPr="00C328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окружающей среды.  Увиденное нас </w:t>
      </w:r>
      <w:proofErr w:type="gramStart"/>
      <w:r>
        <w:rPr>
          <w:rFonts w:ascii="Times New Roman" w:hAnsi="Times New Roman"/>
          <w:sz w:val="28"/>
          <w:szCs w:val="28"/>
        </w:rPr>
        <w:t>заинтересовало</w:t>
      </w:r>
      <w:proofErr w:type="gramEnd"/>
      <w:r>
        <w:rPr>
          <w:rFonts w:ascii="Times New Roman" w:hAnsi="Times New Roman"/>
          <w:sz w:val="28"/>
          <w:szCs w:val="28"/>
        </w:rPr>
        <w:t xml:space="preserve"> и у нас появилась идея создания на школьной террит</w:t>
      </w:r>
      <w:r w:rsidR="00E82EF6"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 w:rsidR="00E82EF6">
        <w:rPr>
          <w:rFonts w:ascii="Times New Roman" w:hAnsi="Times New Roman"/>
          <w:sz w:val="28"/>
          <w:szCs w:val="28"/>
        </w:rPr>
        <w:t>метеоплощадки</w:t>
      </w:r>
      <w:proofErr w:type="spellEnd"/>
      <w:r w:rsidR="00E82EF6">
        <w:rPr>
          <w:rFonts w:ascii="Times New Roman" w:hAnsi="Times New Roman"/>
          <w:sz w:val="28"/>
          <w:szCs w:val="28"/>
        </w:rPr>
        <w:t xml:space="preserve">. В каких областях знаний может быть </w:t>
      </w:r>
      <w:proofErr w:type="gramStart"/>
      <w:r w:rsidR="00E82EF6">
        <w:rPr>
          <w:rFonts w:ascii="Times New Roman" w:hAnsi="Times New Roman"/>
          <w:sz w:val="28"/>
          <w:szCs w:val="28"/>
        </w:rPr>
        <w:t>полезна</w:t>
      </w:r>
      <w:proofErr w:type="gramEnd"/>
      <w:r w:rsidR="00E8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EF6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E82EF6" w:rsidRPr="00E82EF6">
        <w:rPr>
          <w:rFonts w:ascii="Times New Roman" w:hAnsi="Times New Roman"/>
          <w:sz w:val="28"/>
          <w:szCs w:val="28"/>
        </w:rPr>
        <w:t>?</w:t>
      </w:r>
    </w:p>
    <w:p w:rsidR="001163C9" w:rsidRDefault="00E82EF6" w:rsidP="00B60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экология</w:t>
      </w:r>
      <w:r w:rsidR="001163C9" w:rsidRPr="004E3940">
        <w:rPr>
          <w:rFonts w:ascii="Times New Roman" w:hAnsi="Times New Roman"/>
          <w:b/>
          <w:sz w:val="28"/>
          <w:szCs w:val="28"/>
        </w:rPr>
        <w:t>:</w:t>
      </w:r>
      <w:r w:rsidR="001163C9" w:rsidRPr="004E3940">
        <w:t xml:space="preserve"> </w:t>
      </w:r>
      <w:r w:rsidR="001163C9" w:rsidRPr="004E3940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метеоплощадки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 на территории школы поможет осуществлять научно-исследовательскую деятельность школьников по экологическому направлению. Подобная работа поможет лучше познавать окружающую природу и учащимся младших классо</w:t>
      </w:r>
      <w:r>
        <w:rPr>
          <w:rFonts w:ascii="Times New Roman" w:hAnsi="Times New Roman"/>
          <w:sz w:val="28"/>
          <w:szCs w:val="28"/>
        </w:rPr>
        <w:t>в</w:t>
      </w:r>
      <w:r w:rsidR="001163C9" w:rsidRPr="004E3940">
        <w:rPr>
          <w:rFonts w:ascii="Times New Roman" w:hAnsi="Times New Roman"/>
          <w:sz w:val="28"/>
          <w:szCs w:val="28"/>
        </w:rPr>
        <w:t xml:space="preserve">. Показатели с приборов на метеостанции можно будет сравнивать с результатами, полученными на </w:t>
      </w:r>
      <w:r>
        <w:rPr>
          <w:rFonts w:ascii="Times New Roman" w:hAnsi="Times New Roman"/>
          <w:sz w:val="28"/>
          <w:szCs w:val="28"/>
        </w:rPr>
        <w:t>электронной метеостанции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163C9" w:rsidRPr="004E3940">
        <w:rPr>
          <w:rFonts w:ascii="Times New Roman" w:hAnsi="Times New Roman"/>
          <w:sz w:val="28"/>
          <w:szCs w:val="28"/>
        </w:rPr>
        <w:t>,</w:t>
      </w:r>
      <w:proofErr w:type="gramEnd"/>
      <w:r w:rsidR="001163C9" w:rsidRPr="004E3940">
        <w:rPr>
          <w:rFonts w:ascii="Times New Roman" w:hAnsi="Times New Roman"/>
          <w:sz w:val="28"/>
          <w:szCs w:val="28"/>
        </w:rPr>
        <w:t xml:space="preserve"> делать выводы о состоянии здоровья человека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63C9" w:rsidRPr="004E3940" w:rsidRDefault="00E82EF6" w:rsidP="00B60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география</w:t>
      </w:r>
      <w:r w:rsidR="001163C9" w:rsidRPr="004E3940">
        <w:rPr>
          <w:rFonts w:ascii="Times New Roman" w:hAnsi="Times New Roman"/>
          <w:b/>
          <w:sz w:val="28"/>
          <w:szCs w:val="28"/>
        </w:rPr>
        <w:t>:</w:t>
      </w:r>
      <w:r w:rsidR="001163C9">
        <w:rPr>
          <w:rFonts w:ascii="Times New Roman" w:hAnsi="Times New Roman"/>
          <w:sz w:val="28"/>
          <w:szCs w:val="28"/>
        </w:rPr>
        <w:t xml:space="preserve"> </w:t>
      </w:r>
      <w:r w:rsidR="001163C9" w:rsidRPr="004E3940">
        <w:rPr>
          <w:rFonts w:ascii="Times New Roman" w:hAnsi="Times New Roman"/>
          <w:sz w:val="28"/>
          <w:szCs w:val="28"/>
        </w:rPr>
        <w:t xml:space="preserve">В 6 классе по географии у нас есть тема «Атмосфера», где мы знакомимся с географическими явлениями и процессами, которые происходят в атмосфере. Мы должны научить детей наблюдать за погодой; измерять элементы погоды с помощью приборов (термометра, барометра, флюгера,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осадкомера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, гигрометра); строить графики температуры и облачности, розы ветров; решать задачи на определение влажности, изменений температуры и т.д.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 нам бы в этом помогла!  </w:t>
      </w:r>
    </w:p>
    <w:p w:rsidR="001163C9" w:rsidRDefault="00E82EF6" w:rsidP="00B60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биология</w:t>
      </w:r>
      <w:r w:rsidR="001163C9">
        <w:rPr>
          <w:rFonts w:ascii="Times New Roman" w:hAnsi="Times New Roman"/>
          <w:b/>
          <w:sz w:val="28"/>
          <w:szCs w:val="28"/>
        </w:rPr>
        <w:t>:</w:t>
      </w:r>
      <w:r w:rsidR="001163C9" w:rsidRPr="004E3940">
        <w:t xml:space="preserve">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 послужит необходимым условием в изучении биоритмов человека, влиянии изменений погоды на функциональные возможности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организма</w:t>
      </w:r>
      <w:proofErr w:type="gramStart"/>
      <w:r w:rsidR="001163C9" w:rsidRPr="004E3940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1163C9" w:rsidRPr="004E3940">
        <w:rPr>
          <w:rFonts w:ascii="Times New Roman" w:hAnsi="Times New Roman"/>
          <w:sz w:val="28"/>
          <w:szCs w:val="28"/>
        </w:rPr>
        <w:t xml:space="preserve"> помощью дан</w:t>
      </w:r>
      <w:r>
        <w:rPr>
          <w:rFonts w:ascii="Times New Roman" w:hAnsi="Times New Roman"/>
          <w:sz w:val="28"/>
          <w:szCs w:val="28"/>
        </w:rPr>
        <w:t xml:space="preserve">ных, полученных на </w:t>
      </w:r>
      <w:proofErr w:type="spellStart"/>
      <w:r>
        <w:rPr>
          <w:rFonts w:ascii="Times New Roman" w:hAnsi="Times New Roman"/>
          <w:sz w:val="28"/>
          <w:szCs w:val="28"/>
        </w:rPr>
        <w:t>метеоплощадке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>, можно будет анализировать состояние человека и осуществлять проектную деятельность с большей практической направленностью.</w:t>
      </w:r>
    </w:p>
    <w:p w:rsidR="001163C9" w:rsidRPr="004E3940" w:rsidRDefault="00E82EF6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физика</w:t>
      </w:r>
      <w:r w:rsidR="001163C9" w:rsidRPr="004E3940">
        <w:rPr>
          <w:rFonts w:ascii="Times New Roman" w:hAnsi="Times New Roman"/>
          <w:b/>
          <w:sz w:val="28"/>
          <w:szCs w:val="28"/>
        </w:rPr>
        <w:t>:</w:t>
      </w:r>
      <w:r w:rsidR="001163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 дает возможность учащимся получить возможность практического использования материалов для уроков физики  по темам:  «Давление» 7 класс, «Влажность» 8 и 10 классы, «Молекулярная физика» 10 класс (связь давления и температуры). На основе работы </w:t>
      </w:r>
      <w:r w:rsidR="001163C9" w:rsidRPr="004E3940">
        <w:rPr>
          <w:rFonts w:ascii="Times New Roman" w:hAnsi="Times New Roman"/>
          <w:sz w:val="28"/>
          <w:szCs w:val="28"/>
        </w:rPr>
        <w:lastRenderedPageBreak/>
        <w:t xml:space="preserve">школьной </w:t>
      </w:r>
      <w:proofErr w:type="spellStart"/>
      <w:r w:rsidR="001163C9" w:rsidRPr="004E3940">
        <w:rPr>
          <w:rFonts w:ascii="Times New Roman" w:hAnsi="Times New Roman"/>
          <w:sz w:val="28"/>
          <w:szCs w:val="28"/>
        </w:rPr>
        <w:t>метеоплощадки</w:t>
      </w:r>
      <w:proofErr w:type="spellEnd"/>
      <w:r w:rsidR="001163C9" w:rsidRPr="004E3940">
        <w:rPr>
          <w:rFonts w:ascii="Times New Roman" w:hAnsi="Times New Roman"/>
          <w:sz w:val="28"/>
          <w:szCs w:val="28"/>
        </w:rPr>
        <w:t xml:space="preserve"> можно работать над научно-исследовательскими проектами по темам: «При каких условиях возникает туман»;</w:t>
      </w:r>
    </w:p>
    <w:p w:rsidR="001163C9" w:rsidRPr="004E3940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«Погода и здоровье человека»;</w:t>
      </w:r>
    </w:p>
    <w:p w:rsidR="001163C9" w:rsidRPr="004E3940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«исследование загрязнения окружающей атмосферы»;</w:t>
      </w:r>
    </w:p>
    <w:p w:rsidR="001163C9" w:rsidRPr="004E3940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«Изменение климата. Можно ли прогнозировать погоду?»;</w:t>
      </w:r>
    </w:p>
    <w:p w:rsidR="001163C9" w:rsidRPr="004E3940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«При каких условиях возникает грозовая туча»;</w:t>
      </w:r>
    </w:p>
    <w:p w:rsidR="001163C9" w:rsidRPr="004E3940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«Почему поет ветер?»</w:t>
      </w:r>
      <w:proofErr w:type="gramStart"/>
      <w:r w:rsidRPr="004E394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163C9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940">
        <w:rPr>
          <w:rFonts w:ascii="Times New Roman" w:hAnsi="Times New Roman"/>
          <w:sz w:val="28"/>
          <w:szCs w:val="28"/>
        </w:rPr>
        <w:t>«Как изменить влажность воздуха».</w:t>
      </w:r>
    </w:p>
    <w:p w:rsidR="001163C9" w:rsidRDefault="00E82EF6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="001163C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1163C9" w:rsidRPr="000B3630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1163C9" w:rsidRPr="000B3630">
        <w:rPr>
          <w:rFonts w:ascii="Times New Roman" w:hAnsi="Times New Roman"/>
          <w:sz w:val="28"/>
          <w:szCs w:val="28"/>
        </w:rPr>
        <w:t xml:space="preserve"> </w:t>
      </w:r>
      <w:r w:rsidR="001163C9">
        <w:rPr>
          <w:rFonts w:ascii="Times New Roman" w:hAnsi="Times New Roman"/>
          <w:sz w:val="28"/>
          <w:szCs w:val="28"/>
        </w:rPr>
        <w:t>покажет</w:t>
      </w:r>
      <w:r w:rsidR="001163C9" w:rsidRPr="000B3630">
        <w:rPr>
          <w:rFonts w:ascii="Times New Roman" w:hAnsi="Times New Roman"/>
          <w:sz w:val="28"/>
          <w:szCs w:val="28"/>
        </w:rPr>
        <w:t xml:space="preserve"> фактическую температуру среды и скорость ветра</w:t>
      </w:r>
      <w:r w:rsidR="001163C9">
        <w:rPr>
          <w:rFonts w:ascii="Times New Roman" w:hAnsi="Times New Roman"/>
          <w:sz w:val="28"/>
          <w:szCs w:val="28"/>
        </w:rPr>
        <w:t>. По этим данным можно определить место проведения занятий с учащимися разных возрастов.</w:t>
      </w:r>
    </w:p>
    <w:p w:rsidR="001163C9" w:rsidRDefault="00E82EF6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начальные классы</w:t>
      </w:r>
      <w:r w:rsidR="001163C9" w:rsidRPr="00CB0DCE">
        <w:rPr>
          <w:rFonts w:ascii="Times New Roman" w:hAnsi="Times New Roman"/>
          <w:b/>
          <w:sz w:val="28"/>
          <w:szCs w:val="28"/>
        </w:rPr>
        <w:t>:</w:t>
      </w:r>
      <w:r w:rsidR="001163C9" w:rsidRPr="00CB0DC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163C9" w:rsidRPr="00CB0DCE">
        <w:rPr>
          <w:rFonts w:ascii="Times New Roman" w:hAnsi="Times New Roman"/>
          <w:sz w:val="28"/>
          <w:szCs w:val="28"/>
        </w:rPr>
        <w:t>Метеоплощадка</w:t>
      </w:r>
      <w:proofErr w:type="spellEnd"/>
      <w:r w:rsidR="001163C9" w:rsidRPr="00CB0DCE">
        <w:rPr>
          <w:rFonts w:ascii="Times New Roman" w:hAnsi="Times New Roman"/>
          <w:sz w:val="28"/>
          <w:szCs w:val="28"/>
        </w:rPr>
        <w:t xml:space="preserve"> поможет нам углубить знания детей о связях между высотой солнца и температурой воздуха, количеством осадков и растительностью, о природе родного края. Научит детей вести наблюдения за погодой, направлением ветра, связями живой и неживой природы, уточнять и расширять знания об агрегатных состояниях воды, круговороте воды в природе. Познакомит детей с измерительными приборами: термометром, компасом, флюгером, научить их пользоваться ими для изучения погоды в нашей местности. </w:t>
      </w:r>
    </w:p>
    <w:p w:rsidR="001163C9" w:rsidRPr="001A3294" w:rsidRDefault="00E82EF6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  <w:r w:rsidR="001163C9">
        <w:rPr>
          <w:rFonts w:ascii="Times New Roman" w:hAnsi="Times New Roman"/>
          <w:b/>
          <w:sz w:val="28"/>
          <w:szCs w:val="28"/>
        </w:rPr>
        <w:t xml:space="preserve">: </w:t>
      </w:r>
      <w:r w:rsidR="001163C9">
        <w:rPr>
          <w:rFonts w:ascii="Times New Roman" w:hAnsi="Times New Roman"/>
          <w:sz w:val="28"/>
          <w:szCs w:val="28"/>
        </w:rPr>
        <w:t xml:space="preserve"> Площадка  это объект для проведения исследований, имеющих практическое значение. На ее базе можно разрабатывать и реализовывать  исследовательские пр</w:t>
      </w:r>
      <w:r w:rsidR="00D6736B">
        <w:rPr>
          <w:rFonts w:ascii="Times New Roman" w:hAnsi="Times New Roman"/>
          <w:sz w:val="28"/>
          <w:szCs w:val="28"/>
        </w:rPr>
        <w:t xml:space="preserve">оекты. </w:t>
      </w:r>
      <w:proofErr w:type="spellStart"/>
      <w:r w:rsidR="00D6736B">
        <w:rPr>
          <w:rFonts w:ascii="Times New Roman" w:hAnsi="Times New Roman"/>
          <w:sz w:val="28"/>
          <w:szCs w:val="28"/>
        </w:rPr>
        <w:t>Например</w:t>
      </w:r>
      <w:proofErr w:type="gramStart"/>
      <w:r w:rsidR="00D6736B">
        <w:rPr>
          <w:rFonts w:ascii="Times New Roman" w:hAnsi="Times New Roman"/>
          <w:sz w:val="28"/>
          <w:szCs w:val="28"/>
        </w:rPr>
        <w:t>,м</w:t>
      </w:r>
      <w:proofErr w:type="gramEnd"/>
      <w:r w:rsidR="00D6736B">
        <w:rPr>
          <w:rFonts w:ascii="Times New Roman" w:hAnsi="Times New Roman"/>
          <w:sz w:val="28"/>
          <w:szCs w:val="28"/>
        </w:rPr>
        <w:t>ожно</w:t>
      </w:r>
      <w:proofErr w:type="spellEnd"/>
      <w:r w:rsidR="00D6736B">
        <w:rPr>
          <w:rFonts w:ascii="Times New Roman" w:hAnsi="Times New Roman"/>
          <w:sz w:val="28"/>
          <w:szCs w:val="28"/>
        </w:rPr>
        <w:t xml:space="preserve"> осуществить</w:t>
      </w:r>
      <w:r w:rsidR="001163C9">
        <w:rPr>
          <w:rFonts w:ascii="Times New Roman" w:hAnsi="Times New Roman"/>
          <w:sz w:val="28"/>
          <w:szCs w:val="28"/>
        </w:rPr>
        <w:t xml:space="preserve">  проект «Солнечные часы».</w:t>
      </w:r>
    </w:p>
    <w:p w:rsidR="001163C9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Предложенный проект – попытка показать на пр</w:t>
      </w:r>
      <w:r w:rsidR="002B7D49">
        <w:rPr>
          <w:rFonts w:ascii="Times New Roman" w:hAnsi="Times New Roman"/>
          <w:sz w:val="28"/>
          <w:szCs w:val="28"/>
        </w:rPr>
        <w:t xml:space="preserve">актике систему деятельности МКОУ </w:t>
      </w:r>
      <w:proofErr w:type="spellStart"/>
      <w:r w:rsidR="002B7D49">
        <w:rPr>
          <w:rFonts w:ascii="Times New Roman" w:hAnsi="Times New Roman"/>
          <w:sz w:val="28"/>
          <w:szCs w:val="28"/>
        </w:rPr>
        <w:t>Обильненская</w:t>
      </w:r>
      <w:proofErr w:type="spellEnd"/>
      <w:r w:rsidR="002B7D49"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 xml:space="preserve"> по обучению учащихся основам метеорологии. Надеемся, что данная система работы вызовет интерес со стороны учеников, послужит базой для повышения знаний естественных наук, поможет в практической деятельности.</w:t>
      </w:r>
    </w:p>
    <w:p w:rsidR="001163C9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630">
        <w:rPr>
          <w:rFonts w:ascii="Times New Roman" w:hAnsi="Times New Roman"/>
          <w:b/>
          <w:sz w:val="28"/>
          <w:szCs w:val="28"/>
        </w:rPr>
        <w:t xml:space="preserve">Цель проекта:   </w:t>
      </w:r>
      <w:r w:rsidRPr="000B3630">
        <w:rPr>
          <w:rFonts w:ascii="Times New Roman" w:hAnsi="Times New Roman"/>
          <w:sz w:val="28"/>
          <w:szCs w:val="28"/>
        </w:rPr>
        <w:t xml:space="preserve">Создание в школе </w:t>
      </w:r>
      <w:proofErr w:type="spellStart"/>
      <w:r w:rsidRPr="000B3630">
        <w:rPr>
          <w:rFonts w:ascii="Times New Roman" w:hAnsi="Times New Roman"/>
          <w:sz w:val="28"/>
          <w:szCs w:val="28"/>
        </w:rPr>
        <w:t>метеоплощадки</w:t>
      </w:r>
      <w:proofErr w:type="spellEnd"/>
      <w:r w:rsidRPr="000B3630">
        <w:rPr>
          <w:rFonts w:ascii="Times New Roman" w:hAnsi="Times New Roman"/>
          <w:sz w:val="28"/>
          <w:szCs w:val="28"/>
        </w:rPr>
        <w:t xml:space="preserve"> для практического применения в учебной деятельности и расширение кругозора учащихся</w:t>
      </w:r>
      <w:r>
        <w:rPr>
          <w:rFonts w:ascii="Times New Roman" w:hAnsi="Times New Roman"/>
          <w:sz w:val="28"/>
          <w:szCs w:val="28"/>
        </w:rPr>
        <w:t>. Практич</w:t>
      </w:r>
      <w:r w:rsidR="00D6736B">
        <w:rPr>
          <w:rFonts w:ascii="Times New Roman" w:hAnsi="Times New Roman"/>
          <w:sz w:val="28"/>
          <w:szCs w:val="28"/>
        </w:rPr>
        <w:t xml:space="preserve">еское применение для научно-исследовательской работы.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3C9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7D49" w:rsidRDefault="002B7D49" w:rsidP="00B607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63C9" w:rsidRPr="00FF5CBB" w:rsidRDefault="001163C9" w:rsidP="00B607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5CBB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1163C9" w:rsidRDefault="001163C9" w:rsidP="00B60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CBB">
        <w:rPr>
          <w:rFonts w:ascii="Times New Roman" w:hAnsi="Times New Roman"/>
          <w:sz w:val="28"/>
          <w:szCs w:val="28"/>
        </w:rPr>
        <w:t>Разработать план площадки</w:t>
      </w:r>
      <w:r w:rsidR="00D6736B">
        <w:rPr>
          <w:rFonts w:ascii="Times New Roman" w:hAnsi="Times New Roman"/>
          <w:sz w:val="28"/>
          <w:szCs w:val="28"/>
        </w:rPr>
        <w:t>,</w:t>
      </w:r>
      <w:r w:rsidRPr="00FF5CBB">
        <w:rPr>
          <w:rFonts w:ascii="Times New Roman" w:hAnsi="Times New Roman"/>
          <w:sz w:val="28"/>
          <w:szCs w:val="28"/>
        </w:rPr>
        <w:t xml:space="preserve"> карту-схему.</w:t>
      </w:r>
    </w:p>
    <w:p w:rsidR="001163C9" w:rsidRDefault="001163C9" w:rsidP="00B60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и установить оборудование.</w:t>
      </w:r>
    </w:p>
    <w:p w:rsidR="001163C9" w:rsidRDefault="001163C9" w:rsidP="00B60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открытие </w:t>
      </w:r>
      <w:proofErr w:type="spellStart"/>
      <w:r>
        <w:rPr>
          <w:rFonts w:ascii="Times New Roman" w:hAnsi="Times New Roman"/>
          <w:sz w:val="28"/>
          <w:szCs w:val="28"/>
        </w:rPr>
        <w:t>метеоплощадки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3C9" w:rsidRDefault="001163C9" w:rsidP="00B60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Найти практическое применение площадки на уроках.</w:t>
      </w:r>
    </w:p>
    <w:p w:rsidR="001163C9" w:rsidRDefault="001163C9" w:rsidP="00B60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и реализовывать исследовательские проекты НОУ.</w:t>
      </w:r>
    </w:p>
    <w:p w:rsidR="001163C9" w:rsidRPr="00FF5CBB" w:rsidRDefault="001163C9" w:rsidP="00B6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5CB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163C9" w:rsidRPr="00FF5CBB" w:rsidRDefault="001163C9" w:rsidP="00B607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CBB">
        <w:rPr>
          <w:rFonts w:ascii="Times New Roman" w:hAnsi="Times New Roman"/>
          <w:sz w:val="28"/>
          <w:szCs w:val="28"/>
        </w:rPr>
        <w:t>Обустройство метеостанции на пришкольном участке.</w:t>
      </w:r>
    </w:p>
    <w:p w:rsidR="001163C9" w:rsidRPr="00FF5CBB" w:rsidRDefault="001163C9" w:rsidP="00B607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CBB">
        <w:rPr>
          <w:rFonts w:ascii="Times New Roman" w:hAnsi="Times New Roman"/>
          <w:sz w:val="28"/>
          <w:szCs w:val="28"/>
        </w:rPr>
        <w:t>Оснащение площадки нужным оборудованием.</w:t>
      </w:r>
    </w:p>
    <w:p w:rsidR="001163C9" w:rsidRPr="00FF5CBB" w:rsidRDefault="001163C9" w:rsidP="00B607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CBB">
        <w:rPr>
          <w:rFonts w:ascii="Times New Roman" w:hAnsi="Times New Roman"/>
          <w:sz w:val="28"/>
          <w:szCs w:val="28"/>
        </w:rPr>
        <w:t>Проведение открытия площадки.</w:t>
      </w:r>
    </w:p>
    <w:p w:rsidR="001163C9" w:rsidRPr="00D6736B" w:rsidRDefault="001163C9" w:rsidP="00B607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CBB">
        <w:rPr>
          <w:rFonts w:ascii="Times New Roman" w:hAnsi="Times New Roman"/>
          <w:sz w:val="28"/>
          <w:szCs w:val="28"/>
        </w:rPr>
        <w:t>Практическое применение в учебном процессе.</w:t>
      </w:r>
    </w:p>
    <w:p w:rsidR="001163C9" w:rsidRDefault="001163C9" w:rsidP="00B60768">
      <w:pPr>
        <w:rPr>
          <w:rFonts w:ascii="Times New Roman" w:hAnsi="Times New Roman"/>
          <w:b/>
          <w:sz w:val="28"/>
          <w:szCs w:val="28"/>
        </w:rPr>
      </w:pPr>
    </w:p>
    <w:p w:rsidR="002B7D49" w:rsidRDefault="002B7D49" w:rsidP="002B7D49">
      <w:pPr>
        <w:pStyle w:val="a6"/>
        <w:ind w:firstLine="708"/>
        <w:rPr>
          <w:b/>
          <w:sz w:val="28"/>
          <w:szCs w:val="28"/>
        </w:rPr>
      </w:pPr>
    </w:p>
    <w:p w:rsidR="001163C9" w:rsidRPr="002B1AB8" w:rsidRDefault="001163C9" w:rsidP="002B7D49">
      <w:pPr>
        <w:pStyle w:val="a6"/>
        <w:ind w:firstLine="708"/>
        <w:rPr>
          <w:b/>
          <w:sz w:val="28"/>
          <w:szCs w:val="28"/>
        </w:rPr>
      </w:pPr>
      <w:r w:rsidRPr="000A31AB">
        <w:rPr>
          <w:b/>
          <w:sz w:val="28"/>
          <w:szCs w:val="28"/>
        </w:rPr>
        <w:t>Информационная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0"/>
        <w:gridCol w:w="7091"/>
      </w:tblGrid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Цели проекта</w:t>
            </w:r>
          </w:p>
        </w:tc>
        <w:tc>
          <w:tcPr>
            <w:tcW w:w="8045" w:type="dxa"/>
          </w:tcPr>
          <w:p w:rsidR="001163C9" w:rsidRPr="00035344" w:rsidRDefault="001163C9" w:rsidP="00117DC1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8578D4">
              <w:rPr>
                <w:color w:val="000000"/>
                <w:sz w:val="28"/>
                <w:szCs w:val="28"/>
              </w:rPr>
              <w:t xml:space="preserve">Создание в школе </w:t>
            </w:r>
            <w:proofErr w:type="spellStart"/>
            <w:r>
              <w:rPr>
                <w:color w:val="000000"/>
                <w:sz w:val="28"/>
                <w:szCs w:val="28"/>
              </w:rPr>
              <w:t>метеоплощадки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практического применения в учебной деятельности и расширения кругозора учащихся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8045" w:type="dxa"/>
          </w:tcPr>
          <w:p w:rsidR="001163C9" w:rsidRPr="00C0251F" w:rsidRDefault="001163C9" w:rsidP="00117DC1">
            <w:pPr>
              <w:pStyle w:val="a3"/>
              <w:spacing w:before="100" w:beforeAutospacing="1" w:after="100" w:afterAutospacing="1" w:line="240" w:lineRule="auto"/>
              <w:ind w:left="-55" w:right="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метеоплощадки</w:t>
            </w:r>
            <w:proofErr w:type="spellEnd"/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составить карту – схему.</w:t>
            </w:r>
          </w:p>
          <w:p w:rsidR="001163C9" w:rsidRPr="00C0251F" w:rsidRDefault="001163C9" w:rsidP="00117DC1">
            <w:pPr>
              <w:pStyle w:val="a3"/>
              <w:spacing w:before="100" w:beforeAutospacing="1" w:after="100" w:afterAutospacing="1" w:line="240" w:lineRule="auto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Изготовить и установить оборудование.</w:t>
            </w:r>
          </w:p>
          <w:p w:rsidR="001163C9" w:rsidRPr="00C0251F" w:rsidRDefault="001163C9" w:rsidP="00117DC1">
            <w:pPr>
              <w:pStyle w:val="a3"/>
              <w:spacing w:before="100" w:beforeAutospacing="1" w:after="100" w:afterAutospacing="1" w:line="240" w:lineRule="auto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Подготовить инструкторов.</w:t>
            </w:r>
          </w:p>
          <w:p w:rsidR="001163C9" w:rsidRDefault="001163C9" w:rsidP="00117DC1">
            <w:pPr>
              <w:pStyle w:val="a3"/>
              <w:tabs>
                <w:tab w:val="left" w:pos="1465"/>
              </w:tabs>
              <w:spacing w:before="100" w:beforeAutospacing="1" w:after="100" w:afterAutospacing="1" w:line="240" w:lineRule="auto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Организовать открытия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метеоплощадки</w:t>
            </w:r>
            <w:proofErr w:type="spellEnd"/>
            <w:r w:rsidRPr="00C025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63C9" w:rsidRPr="00FB63D1" w:rsidRDefault="001163C9" w:rsidP="00117DC1">
            <w:pPr>
              <w:pStyle w:val="a3"/>
              <w:spacing w:before="100" w:beforeAutospacing="1" w:after="100" w:afterAutospacing="1" w:line="240" w:lineRule="auto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8045" w:type="dxa"/>
          </w:tcPr>
          <w:p w:rsidR="001163C9" w:rsidRPr="00035344" w:rsidRDefault="001163C9" w:rsidP="00117DC1">
            <w:pPr>
              <w:pStyle w:val="a6"/>
              <w:numPr>
                <w:ilvl w:val="0"/>
                <w:numId w:val="7"/>
              </w:numPr>
              <w:ind w:left="370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Трудовая бр</w:t>
            </w:r>
            <w:r w:rsidR="002B7D49">
              <w:rPr>
                <w:sz w:val="28"/>
                <w:szCs w:val="28"/>
              </w:rPr>
              <w:t>игада – 10 человек – учащиеся 9</w:t>
            </w:r>
            <w:r>
              <w:rPr>
                <w:sz w:val="28"/>
                <w:szCs w:val="28"/>
              </w:rPr>
              <w:t xml:space="preserve"> класса.</w:t>
            </w:r>
          </w:p>
          <w:p w:rsidR="001163C9" w:rsidRPr="00035344" w:rsidRDefault="002B7D49" w:rsidP="00117DC1">
            <w:pPr>
              <w:pStyle w:val="a6"/>
              <w:numPr>
                <w:ilvl w:val="0"/>
                <w:numId w:val="7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МКОУ </w:t>
            </w:r>
            <w:proofErr w:type="spellStart"/>
            <w:r>
              <w:rPr>
                <w:sz w:val="28"/>
                <w:szCs w:val="28"/>
              </w:rPr>
              <w:t>Обильненская</w:t>
            </w:r>
            <w:proofErr w:type="spellEnd"/>
            <w:r>
              <w:rPr>
                <w:sz w:val="28"/>
                <w:szCs w:val="28"/>
              </w:rPr>
              <w:t xml:space="preserve">  СОШ </w:t>
            </w:r>
          </w:p>
          <w:p w:rsidR="001163C9" w:rsidRDefault="001163C9" w:rsidP="00117DC1">
            <w:pPr>
              <w:pStyle w:val="a6"/>
              <w:numPr>
                <w:ilvl w:val="0"/>
                <w:numId w:val="7"/>
              </w:numPr>
              <w:ind w:left="370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Родители.</w:t>
            </w:r>
          </w:p>
          <w:p w:rsidR="001163C9" w:rsidRPr="00941DBA" w:rsidRDefault="001163C9" w:rsidP="00117DC1">
            <w:pPr>
              <w:pStyle w:val="a6"/>
              <w:numPr>
                <w:ilvl w:val="0"/>
                <w:numId w:val="7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 старшеклассников</w:t>
            </w: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Авторы проекта</w:t>
            </w:r>
          </w:p>
        </w:tc>
        <w:tc>
          <w:tcPr>
            <w:tcW w:w="8045" w:type="dxa"/>
          </w:tcPr>
          <w:p w:rsidR="001163C9" w:rsidRPr="00941DBA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736B">
              <w:rPr>
                <w:sz w:val="28"/>
                <w:szCs w:val="28"/>
              </w:rPr>
              <w:t xml:space="preserve">учащиеся 9 </w:t>
            </w:r>
            <w:r>
              <w:rPr>
                <w:sz w:val="28"/>
                <w:szCs w:val="28"/>
              </w:rPr>
              <w:t>класса.</w:t>
            </w: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Кураторы проекта</w:t>
            </w:r>
          </w:p>
        </w:tc>
        <w:tc>
          <w:tcPr>
            <w:tcW w:w="8045" w:type="dxa"/>
          </w:tcPr>
          <w:p w:rsidR="001163C9" w:rsidRPr="00035344" w:rsidRDefault="001163C9" w:rsidP="00117DC1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Зам</w:t>
            </w:r>
            <w:proofErr w:type="gramStart"/>
            <w:r w:rsidRPr="00035344">
              <w:rPr>
                <w:sz w:val="28"/>
                <w:szCs w:val="28"/>
              </w:rPr>
              <w:t>.д</w:t>
            </w:r>
            <w:proofErr w:type="gramEnd"/>
            <w:r w:rsidRPr="00035344">
              <w:rPr>
                <w:sz w:val="28"/>
                <w:szCs w:val="28"/>
              </w:rPr>
              <w:t xml:space="preserve">иректора по воспитательной работе </w:t>
            </w:r>
            <w:r w:rsidR="002B7D49">
              <w:rPr>
                <w:sz w:val="28"/>
                <w:szCs w:val="28"/>
              </w:rPr>
              <w:t>– Соловьева И.П.</w:t>
            </w:r>
          </w:p>
          <w:p w:rsidR="001163C9" w:rsidRDefault="001163C9" w:rsidP="00117DC1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 </w:t>
            </w:r>
            <w:r w:rsidR="002B7D49">
              <w:rPr>
                <w:sz w:val="28"/>
                <w:szCs w:val="28"/>
              </w:rPr>
              <w:t xml:space="preserve">– </w:t>
            </w:r>
            <w:proofErr w:type="spellStart"/>
            <w:r w:rsidR="002B7D49">
              <w:rPr>
                <w:sz w:val="28"/>
                <w:szCs w:val="28"/>
              </w:rPr>
              <w:t>Горобченко</w:t>
            </w:r>
            <w:proofErr w:type="spellEnd"/>
            <w:r w:rsidR="002B7D49">
              <w:rPr>
                <w:sz w:val="28"/>
                <w:szCs w:val="28"/>
              </w:rPr>
              <w:t xml:space="preserve"> Г.Г</w:t>
            </w:r>
          </w:p>
          <w:p w:rsidR="001163C9" w:rsidRPr="00035344" w:rsidRDefault="002B7D49" w:rsidP="00117DC1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– Соловьева Н.П.</w:t>
            </w:r>
          </w:p>
          <w:p w:rsidR="001163C9" w:rsidRPr="00941DBA" w:rsidRDefault="001163C9" w:rsidP="00117DC1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 xml:space="preserve">Учитель технологии – </w:t>
            </w:r>
            <w:r w:rsidR="002B7D49">
              <w:rPr>
                <w:sz w:val="28"/>
                <w:szCs w:val="28"/>
              </w:rPr>
              <w:t>Соловьев В.Н.</w:t>
            </w: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8045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Июнь 201</w:t>
            </w:r>
            <w:r w:rsidR="002B7D49">
              <w:rPr>
                <w:sz w:val="28"/>
                <w:szCs w:val="28"/>
              </w:rPr>
              <w:t>5</w:t>
            </w:r>
            <w:r w:rsidRPr="00035344">
              <w:rPr>
                <w:sz w:val="28"/>
                <w:szCs w:val="28"/>
              </w:rPr>
              <w:t>года</w:t>
            </w:r>
          </w:p>
        </w:tc>
      </w:tr>
      <w:tr w:rsidR="001163C9" w:rsidRPr="00926D40" w:rsidTr="00117DC1">
        <w:tc>
          <w:tcPr>
            <w:tcW w:w="2660" w:type="dxa"/>
          </w:tcPr>
          <w:p w:rsidR="001163C9" w:rsidRPr="00035344" w:rsidRDefault="001163C9" w:rsidP="00117DC1">
            <w:pPr>
              <w:pStyle w:val="a6"/>
              <w:jc w:val="both"/>
              <w:rPr>
                <w:sz w:val="28"/>
                <w:szCs w:val="28"/>
              </w:rPr>
            </w:pPr>
            <w:r w:rsidRPr="00035344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8045" w:type="dxa"/>
          </w:tcPr>
          <w:p w:rsidR="001163C9" w:rsidRPr="00035344" w:rsidRDefault="002B7D49" w:rsidP="00117DC1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9 классов МКОУ </w:t>
            </w:r>
            <w:proofErr w:type="spellStart"/>
            <w:r>
              <w:rPr>
                <w:sz w:val="28"/>
                <w:szCs w:val="28"/>
              </w:rPr>
              <w:t>Обильненская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D6736B">
              <w:rPr>
                <w:sz w:val="28"/>
                <w:szCs w:val="28"/>
              </w:rPr>
              <w:t xml:space="preserve">, </w:t>
            </w:r>
            <w:r w:rsidR="001163C9" w:rsidRPr="00035344">
              <w:rPr>
                <w:sz w:val="28"/>
                <w:szCs w:val="28"/>
              </w:rPr>
              <w:t>кураторы</w:t>
            </w:r>
          </w:p>
        </w:tc>
      </w:tr>
    </w:tbl>
    <w:p w:rsidR="001163C9" w:rsidRDefault="001163C9" w:rsidP="00B60768"/>
    <w:p w:rsidR="001163C9" w:rsidRDefault="001163C9" w:rsidP="00B60768"/>
    <w:p w:rsidR="001163C9" w:rsidRDefault="001163C9" w:rsidP="00B60768"/>
    <w:p w:rsidR="001163C9" w:rsidRDefault="001163C9" w:rsidP="00B60768">
      <w:pPr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jc w:val="center"/>
        <w:rPr>
          <w:rFonts w:ascii="Times New Roman" w:hAnsi="Times New Roman"/>
          <w:b/>
          <w:sz w:val="40"/>
          <w:szCs w:val="40"/>
        </w:rPr>
      </w:pPr>
      <w:r w:rsidRPr="006D5BFE">
        <w:rPr>
          <w:rFonts w:ascii="Times New Roman" w:hAnsi="Times New Roman"/>
          <w:b/>
          <w:sz w:val="40"/>
          <w:szCs w:val="40"/>
        </w:rPr>
        <w:t>Управление и кадры</w:t>
      </w:r>
    </w:p>
    <w:p w:rsidR="001163C9" w:rsidRPr="006D5BFE" w:rsidRDefault="001163C9" w:rsidP="00B607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3C9" w:rsidRPr="006D5BFE" w:rsidRDefault="001163C9" w:rsidP="00B60768">
      <w:pPr>
        <w:spacing w:after="0"/>
        <w:rPr>
          <w:rFonts w:ascii="Times New Roman" w:hAnsi="Times New Roman"/>
          <w:b/>
          <w:color w:val="00B050"/>
          <w:sz w:val="28"/>
          <w:szCs w:val="28"/>
        </w:rPr>
      </w:pPr>
      <w:r w:rsidRPr="006D5BFE">
        <w:rPr>
          <w:rFonts w:ascii="Times New Roman" w:hAnsi="Times New Roman"/>
          <w:b/>
          <w:color w:val="00B050"/>
          <w:sz w:val="28"/>
          <w:szCs w:val="28"/>
        </w:rPr>
        <w:t>Руководитель проекта                                     Кураторы проекта</w:t>
      </w:r>
    </w:p>
    <w:p w:rsidR="001163C9" w:rsidRDefault="002B7D49" w:rsidP="00B6076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Стульнева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</w:t>
      </w:r>
      <w:r w:rsidR="001163C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A5DF2">
        <w:rPr>
          <w:rFonts w:ascii="Times New Roman" w:hAnsi="Times New Roman"/>
          <w:sz w:val="28"/>
          <w:szCs w:val="28"/>
        </w:rPr>
        <w:t xml:space="preserve">    </w:t>
      </w:r>
      <w:r w:rsidR="0099176D">
        <w:rPr>
          <w:rFonts w:ascii="Times New Roman" w:hAnsi="Times New Roman"/>
          <w:sz w:val="28"/>
          <w:szCs w:val="28"/>
        </w:rPr>
        <w:t>Соловьев В.Н</w:t>
      </w:r>
    </w:p>
    <w:p w:rsidR="001163C9" w:rsidRDefault="001163C9" w:rsidP="00B607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A5DF2">
        <w:rPr>
          <w:rFonts w:ascii="Times New Roman" w:hAnsi="Times New Roman"/>
          <w:sz w:val="28"/>
          <w:szCs w:val="28"/>
        </w:rPr>
        <w:t xml:space="preserve">    </w:t>
      </w:r>
      <w:r w:rsidR="00D576E8">
        <w:rPr>
          <w:rFonts w:ascii="Times New Roman" w:hAnsi="Times New Roman"/>
          <w:sz w:val="28"/>
          <w:szCs w:val="28"/>
        </w:rPr>
        <w:t>Соловьева И</w:t>
      </w:r>
      <w:proofErr w:type="gramStart"/>
      <w:r w:rsidR="00D576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576E8">
        <w:rPr>
          <w:rFonts w:ascii="Times New Roman" w:hAnsi="Times New Roman"/>
          <w:sz w:val="28"/>
          <w:szCs w:val="28"/>
        </w:rPr>
        <w:t>П</w:t>
      </w:r>
    </w:p>
    <w:p w:rsidR="001163C9" w:rsidRDefault="00D576E8" w:rsidP="00B60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Горобченко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Г.Г</w:t>
      </w:r>
    </w:p>
    <w:p w:rsidR="001163C9" w:rsidRDefault="00D576E8" w:rsidP="00B60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Соловьева Н.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1163C9" w:rsidRPr="006D5BFE" w:rsidRDefault="001163C9" w:rsidP="00B60768">
      <w:pPr>
        <w:rPr>
          <w:rFonts w:ascii="Times New Roman" w:hAnsi="Times New Roman"/>
          <w:b/>
          <w:sz w:val="28"/>
          <w:szCs w:val="28"/>
        </w:rPr>
      </w:pPr>
    </w:p>
    <w:p w:rsidR="001163C9" w:rsidRPr="006D5BFE" w:rsidRDefault="001163C9" w:rsidP="00B60768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D5BFE">
        <w:rPr>
          <w:rFonts w:ascii="Times New Roman" w:hAnsi="Times New Roman"/>
          <w:b/>
          <w:color w:val="00B050"/>
          <w:sz w:val="28"/>
          <w:szCs w:val="28"/>
        </w:rPr>
        <w:t>Инициативная группа</w:t>
      </w:r>
    </w:p>
    <w:p w:rsidR="001163C9" w:rsidRDefault="005A5DF2" w:rsidP="005A5DF2">
      <w:pPr>
        <w:tabs>
          <w:tab w:val="left" w:pos="5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Жукова </w:t>
      </w:r>
      <w:proofErr w:type="spellStart"/>
      <w:r>
        <w:rPr>
          <w:rFonts w:ascii="Times New Roman" w:hAnsi="Times New Roman"/>
          <w:sz w:val="28"/>
          <w:szCs w:val="28"/>
        </w:rPr>
        <w:t>Оксана</w:t>
      </w:r>
      <w:proofErr w:type="gramStart"/>
      <w:r>
        <w:rPr>
          <w:rFonts w:ascii="Times New Roman" w:hAnsi="Times New Roman"/>
          <w:sz w:val="28"/>
          <w:szCs w:val="28"/>
        </w:rPr>
        <w:t>,Е</w:t>
      </w:r>
      <w:proofErr w:type="gramEnd"/>
      <w:r w:rsidR="0099176D">
        <w:rPr>
          <w:rFonts w:ascii="Times New Roman" w:hAnsi="Times New Roman"/>
          <w:sz w:val="28"/>
          <w:szCs w:val="28"/>
        </w:rPr>
        <w:t>мельянова</w:t>
      </w:r>
      <w:proofErr w:type="spellEnd"/>
      <w:r w:rsidR="0099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76D">
        <w:rPr>
          <w:rFonts w:ascii="Times New Roman" w:hAnsi="Times New Roman"/>
          <w:sz w:val="28"/>
          <w:szCs w:val="28"/>
        </w:rPr>
        <w:t>Оксана,Батышева</w:t>
      </w:r>
      <w:proofErr w:type="spellEnd"/>
      <w:r w:rsidR="0099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76D">
        <w:rPr>
          <w:rFonts w:ascii="Times New Roman" w:hAnsi="Times New Roman"/>
          <w:sz w:val="28"/>
          <w:szCs w:val="28"/>
        </w:rPr>
        <w:t>Арина</w:t>
      </w:r>
      <w:r>
        <w:rPr>
          <w:rFonts w:ascii="Times New Roman" w:hAnsi="Times New Roman"/>
          <w:sz w:val="28"/>
          <w:szCs w:val="28"/>
        </w:rPr>
        <w:t>,Пащенко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Виктор,Кошелева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Юлия,Кочумарова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Ангелина.</w:t>
      </w:r>
    </w:p>
    <w:p w:rsidR="001163C9" w:rsidRDefault="001163C9" w:rsidP="00B60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3C9" w:rsidRPr="006D5BFE" w:rsidRDefault="001163C9" w:rsidP="00B60768">
      <w:pPr>
        <w:rPr>
          <w:rFonts w:ascii="Times New Roman" w:hAnsi="Times New Roman"/>
          <w:b/>
          <w:color w:val="00B050"/>
          <w:sz w:val="28"/>
          <w:szCs w:val="28"/>
        </w:rPr>
      </w:pPr>
      <w:r w:rsidRPr="006D5BFE">
        <w:rPr>
          <w:rFonts w:ascii="Times New Roman" w:hAnsi="Times New Roman"/>
          <w:b/>
          <w:color w:val="00B050"/>
          <w:sz w:val="28"/>
          <w:szCs w:val="28"/>
        </w:rPr>
        <w:t xml:space="preserve">Проекторная группа                                        </w:t>
      </w:r>
      <w:proofErr w:type="spellStart"/>
      <w:r w:rsidRPr="006D5BFE">
        <w:rPr>
          <w:rFonts w:ascii="Times New Roman" w:hAnsi="Times New Roman"/>
          <w:b/>
          <w:color w:val="00B050"/>
          <w:sz w:val="28"/>
          <w:szCs w:val="28"/>
        </w:rPr>
        <w:t>Группа</w:t>
      </w:r>
      <w:proofErr w:type="spellEnd"/>
      <w:r w:rsidRPr="006D5BFE">
        <w:rPr>
          <w:rFonts w:ascii="Times New Roman" w:hAnsi="Times New Roman"/>
          <w:b/>
          <w:color w:val="00B050"/>
          <w:sz w:val="28"/>
          <w:szCs w:val="28"/>
        </w:rPr>
        <w:t xml:space="preserve"> реализации</w:t>
      </w:r>
    </w:p>
    <w:p w:rsidR="00D21697" w:rsidRDefault="005A5DF2" w:rsidP="00B60768">
      <w:pPr>
        <w:tabs>
          <w:tab w:val="left" w:pos="524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</w:t>
      </w:r>
      <w:r w:rsidR="001163C9">
        <w:rPr>
          <w:rFonts w:ascii="Times New Roman" w:hAnsi="Times New Roman"/>
          <w:sz w:val="28"/>
          <w:szCs w:val="28"/>
        </w:rPr>
        <w:t>,</w:t>
      </w:r>
      <w:r w:rsidR="001163C9" w:rsidRPr="006D5BFE">
        <w:rPr>
          <w:rFonts w:ascii="Times New Roman" w:hAnsi="Times New Roman"/>
          <w:sz w:val="28"/>
          <w:szCs w:val="28"/>
        </w:rPr>
        <w:t xml:space="preserve"> </w:t>
      </w:r>
      <w:r w:rsidR="00D2169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D21697">
        <w:rPr>
          <w:rFonts w:ascii="Times New Roman" w:hAnsi="Times New Roman"/>
          <w:sz w:val="28"/>
          <w:szCs w:val="28"/>
        </w:rPr>
        <w:t>Батышева</w:t>
      </w:r>
      <w:proofErr w:type="spellEnd"/>
      <w:r w:rsidR="00D21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697">
        <w:rPr>
          <w:rFonts w:ascii="Times New Roman" w:hAnsi="Times New Roman"/>
          <w:sz w:val="28"/>
          <w:szCs w:val="28"/>
        </w:rPr>
        <w:t>Арина</w:t>
      </w:r>
      <w:proofErr w:type="gramStart"/>
      <w:r w:rsidR="00D21697">
        <w:rPr>
          <w:rFonts w:ascii="Times New Roman" w:hAnsi="Times New Roman"/>
          <w:sz w:val="28"/>
          <w:szCs w:val="28"/>
        </w:rPr>
        <w:t>,К</w:t>
      </w:r>
      <w:proofErr w:type="gramEnd"/>
      <w:r w:rsidR="00D21697">
        <w:rPr>
          <w:rFonts w:ascii="Times New Roman" w:hAnsi="Times New Roman"/>
          <w:sz w:val="28"/>
          <w:szCs w:val="28"/>
        </w:rPr>
        <w:t>очумарова</w:t>
      </w:r>
      <w:proofErr w:type="spellEnd"/>
      <w:r w:rsidR="00D21697">
        <w:rPr>
          <w:rFonts w:ascii="Times New Roman" w:hAnsi="Times New Roman"/>
          <w:sz w:val="28"/>
          <w:szCs w:val="28"/>
        </w:rPr>
        <w:t xml:space="preserve"> </w:t>
      </w:r>
    </w:p>
    <w:p w:rsidR="005A5DF2" w:rsidRDefault="005A5DF2" w:rsidP="00B60768">
      <w:pPr>
        <w:tabs>
          <w:tab w:val="left" w:pos="52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Оксана,</w:t>
      </w:r>
      <w:r w:rsidR="00D2169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D21697">
        <w:rPr>
          <w:rFonts w:ascii="Times New Roman" w:hAnsi="Times New Roman"/>
          <w:sz w:val="28"/>
          <w:szCs w:val="28"/>
        </w:rPr>
        <w:t>Ангелина</w:t>
      </w:r>
      <w:proofErr w:type="gramStart"/>
      <w:r w:rsidR="00D21697">
        <w:rPr>
          <w:rFonts w:ascii="Times New Roman" w:hAnsi="Times New Roman"/>
          <w:sz w:val="28"/>
          <w:szCs w:val="28"/>
        </w:rPr>
        <w:t>,</w:t>
      </w:r>
      <w:r w:rsidR="0099176D">
        <w:rPr>
          <w:rFonts w:ascii="Times New Roman" w:hAnsi="Times New Roman"/>
          <w:sz w:val="28"/>
          <w:szCs w:val="28"/>
        </w:rPr>
        <w:t>Е</w:t>
      </w:r>
      <w:proofErr w:type="gramEnd"/>
      <w:r w:rsidR="0099176D">
        <w:rPr>
          <w:rFonts w:ascii="Times New Roman" w:hAnsi="Times New Roman"/>
          <w:sz w:val="28"/>
          <w:szCs w:val="28"/>
        </w:rPr>
        <w:t>мельянова</w:t>
      </w:r>
      <w:proofErr w:type="spellEnd"/>
      <w:r w:rsidR="0099176D">
        <w:rPr>
          <w:rFonts w:ascii="Times New Roman" w:hAnsi="Times New Roman"/>
          <w:sz w:val="28"/>
          <w:szCs w:val="28"/>
        </w:rPr>
        <w:t xml:space="preserve"> Оксана,</w:t>
      </w:r>
    </w:p>
    <w:p w:rsidR="0099176D" w:rsidRDefault="005A5DF2" w:rsidP="00D21697">
      <w:pPr>
        <w:tabs>
          <w:tab w:val="left" w:pos="52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Кошелева Юлия</w:t>
      </w:r>
      <w:r w:rsidR="001163C9">
        <w:rPr>
          <w:rFonts w:ascii="Times New Roman" w:hAnsi="Times New Roman"/>
          <w:sz w:val="28"/>
          <w:szCs w:val="28"/>
        </w:rPr>
        <w:t xml:space="preserve">    </w:t>
      </w:r>
      <w:r w:rsidR="0099176D">
        <w:rPr>
          <w:rFonts w:ascii="Times New Roman" w:hAnsi="Times New Roman"/>
          <w:sz w:val="28"/>
          <w:szCs w:val="28"/>
        </w:rPr>
        <w:t xml:space="preserve">                                               Пащенко </w:t>
      </w:r>
      <w:proofErr w:type="spellStart"/>
      <w:r w:rsidR="0099176D">
        <w:rPr>
          <w:rFonts w:ascii="Times New Roman" w:hAnsi="Times New Roman"/>
          <w:sz w:val="28"/>
          <w:szCs w:val="28"/>
        </w:rPr>
        <w:t>Виктор</w:t>
      </w:r>
      <w:proofErr w:type="gramStart"/>
      <w:r w:rsidR="0099176D">
        <w:rPr>
          <w:rFonts w:ascii="Times New Roman" w:hAnsi="Times New Roman"/>
          <w:sz w:val="28"/>
          <w:szCs w:val="28"/>
        </w:rPr>
        <w:t>,В</w:t>
      </w:r>
      <w:proofErr w:type="gramEnd"/>
      <w:r w:rsidR="0099176D">
        <w:rPr>
          <w:rFonts w:ascii="Times New Roman" w:hAnsi="Times New Roman"/>
          <w:sz w:val="28"/>
          <w:szCs w:val="28"/>
        </w:rPr>
        <w:t>оронцов</w:t>
      </w:r>
      <w:proofErr w:type="spellEnd"/>
      <w:r w:rsidR="0099176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163C9" w:rsidRPr="00983D58" w:rsidRDefault="0099176D" w:rsidP="00D21697">
      <w:pPr>
        <w:tabs>
          <w:tab w:val="left" w:pos="52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Олег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ошелева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Юлия,Ковалев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163C9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9176D" w:rsidRDefault="0099176D" w:rsidP="00B60768">
      <w:pPr>
        <w:tabs>
          <w:tab w:val="left" w:pos="73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Алексей</w:t>
      </w:r>
      <w:proofErr w:type="gramStart"/>
      <w:r>
        <w:rPr>
          <w:rFonts w:ascii="Times New Roman" w:hAnsi="Times New Roman"/>
          <w:sz w:val="28"/>
          <w:szCs w:val="28"/>
        </w:rPr>
        <w:t>,Ж</w:t>
      </w:r>
      <w:proofErr w:type="gramEnd"/>
      <w:r>
        <w:rPr>
          <w:rFonts w:ascii="Times New Roman" w:hAnsi="Times New Roman"/>
          <w:sz w:val="28"/>
          <w:szCs w:val="28"/>
        </w:rPr>
        <w:t>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Оксана,</w:t>
      </w:r>
    </w:p>
    <w:p w:rsidR="001163C9" w:rsidRPr="0099176D" w:rsidRDefault="0099176D" w:rsidP="00B60768">
      <w:pPr>
        <w:tabs>
          <w:tab w:val="left" w:pos="73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Бунина </w:t>
      </w:r>
      <w:proofErr w:type="spellStart"/>
      <w:r>
        <w:rPr>
          <w:rFonts w:ascii="Times New Roman" w:hAnsi="Times New Roman"/>
          <w:sz w:val="28"/>
          <w:szCs w:val="28"/>
        </w:rPr>
        <w:t>Лидия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</w:t>
      </w:r>
      <w:r w:rsidR="001163C9">
        <w:rPr>
          <w:rFonts w:ascii="Times New Roman" w:hAnsi="Times New Roman"/>
          <w:b/>
          <w:sz w:val="28"/>
          <w:szCs w:val="28"/>
        </w:rPr>
        <w:tab/>
      </w:r>
    </w:p>
    <w:p w:rsidR="001163C9" w:rsidRDefault="001163C9" w:rsidP="00B60768">
      <w:pPr>
        <w:tabs>
          <w:tab w:val="left" w:pos="7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163C9" w:rsidRPr="006D5BFE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D5BFE">
        <w:rPr>
          <w:rFonts w:ascii="Times New Roman" w:hAnsi="Times New Roman"/>
          <w:b/>
          <w:color w:val="00B050"/>
          <w:sz w:val="28"/>
          <w:szCs w:val="28"/>
        </w:rPr>
        <w:t xml:space="preserve">Дополнительные кадровые </w:t>
      </w:r>
    </w:p>
    <w:p w:rsidR="001163C9" w:rsidRPr="006D5BFE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D5BFE">
        <w:rPr>
          <w:rFonts w:ascii="Times New Roman" w:hAnsi="Times New Roman"/>
          <w:b/>
          <w:color w:val="00B050"/>
          <w:sz w:val="28"/>
          <w:szCs w:val="28"/>
        </w:rPr>
        <w:t>возможности</w:t>
      </w:r>
    </w:p>
    <w:p w:rsidR="001163C9" w:rsidRPr="006D5BFE" w:rsidRDefault="005A5DF2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Колганова Г.М</w:t>
      </w:r>
      <w:r w:rsidR="001163C9">
        <w:rPr>
          <w:rFonts w:ascii="Times New Roman" w:hAnsi="Times New Roman"/>
          <w:sz w:val="28"/>
          <w:szCs w:val="28"/>
        </w:rPr>
        <w:t>. – директор школы</w:t>
      </w:r>
    </w:p>
    <w:p w:rsidR="001163C9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163C9" w:rsidRPr="00086489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86489">
        <w:rPr>
          <w:rFonts w:ascii="Times New Roman" w:hAnsi="Times New Roman"/>
          <w:b/>
          <w:sz w:val="36"/>
          <w:szCs w:val="36"/>
        </w:rPr>
        <w:t>Сбор и анализ информации по проблеме.</w:t>
      </w:r>
    </w:p>
    <w:p w:rsidR="001163C9" w:rsidRDefault="001163C9" w:rsidP="00B60768">
      <w:pPr>
        <w:tabs>
          <w:tab w:val="left" w:pos="73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54291">
        <w:rPr>
          <w:rFonts w:ascii="Times New Roman" w:hAnsi="Times New Roman"/>
          <w:sz w:val="28"/>
          <w:szCs w:val="28"/>
        </w:rPr>
        <w:t>Для сбора информации были сформированы инициативные группы</w:t>
      </w: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0A0"/>
      </w:tblPr>
      <w:tblGrid>
        <w:gridCol w:w="4786"/>
        <w:gridCol w:w="4785"/>
      </w:tblGrid>
      <w:tr w:rsidR="001163C9" w:rsidRPr="00926D40" w:rsidTr="00334FC6">
        <w:tc>
          <w:tcPr>
            <w:tcW w:w="4786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Группа, изучающая нормативные документы</w:t>
            </w:r>
          </w:p>
        </w:tc>
        <w:tc>
          <w:tcPr>
            <w:tcW w:w="4785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Кошелева </w:t>
            </w:r>
            <w:proofErr w:type="spellStart"/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Юлия</w:t>
            </w:r>
            <w:proofErr w:type="gramStart"/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,К</w:t>
            </w:r>
            <w:proofErr w:type="gramEnd"/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очумарова</w:t>
            </w:r>
            <w:proofErr w:type="spellEnd"/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Ангелина ,</w:t>
            </w:r>
            <w:r w:rsidRPr="00926D4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</w:t>
            </w:r>
            <w:r w:rsidR="00E67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</w:t>
            </w: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163C9" w:rsidRPr="00926D40" w:rsidTr="00334FC6">
        <w:tc>
          <w:tcPr>
            <w:tcW w:w="4786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Группа, работающая со СМИ и интернетом</w:t>
            </w:r>
          </w:p>
        </w:tc>
        <w:tc>
          <w:tcPr>
            <w:tcW w:w="4785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63C9" w:rsidRPr="00926D40" w:rsidRDefault="00D21697" w:rsidP="00926D4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Жукова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Оксана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Валерия,Бунина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Лидия</w:t>
            </w:r>
            <w:r w:rsidR="001163C9" w:rsidRPr="00926D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1163C9" w:rsidRPr="00926D40" w:rsidRDefault="001163C9" w:rsidP="00926D40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63C9" w:rsidRPr="00926D40" w:rsidTr="00334FC6">
        <w:tc>
          <w:tcPr>
            <w:tcW w:w="4786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Группа, изучающая принцип и условия работы оборудования</w:t>
            </w:r>
          </w:p>
        </w:tc>
        <w:tc>
          <w:tcPr>
            <w:tcW w:w="4785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63C9" w:rsidRPr="00926D40" w:rsidRDefault="00E67564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Пащенко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</w:t>
            </w:r>
            <w:proofErr w:type="gramStart"/>
            <w:r w:rsidR="005A5DF2">
              <w:rPr>
                <w:rFonts w:ascii="Times New Roman" w:hAnsi="Times New Roman"/>
                <w:sz w:val="28"/>
                <w:szCs w:val="28"/>
                <w:lang w:eastAsia="en-US"/>
              </w:rPr>
              <w:t>,К</w:t>
            </w:r>
            <w:proofErr w:type="gramEnd"/>
            <w:r w:rsidR="005A5DF2">
              <w:rPr>
                <w:rFonts w:ascii="Times New Roman" w:hAnsi="Times New Roman"/>
                <w:sz w:val="28"/>
                <w:szCs w:val="28"/>
                <w:lang w:eastAsia="en-US"/>
              </w:rPr>
              <w:t>овалев</w:t>
            </w:r>
            <w:proofErr w:type="spellEnd"/>
            <w:r w:rsidR="005A5D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5DF2">
              <w:rPr>
                <w:rFonts w:ascii="Times New Roman" w:hAnsi="Times New Roman"/>
                <w:sz w:val="28"/>
                <w:szCs w:val="28"/>
                <w:lang w:eastAsia="en-US"/>
              </w:rPr>
              <w:t>Алексей,</w:t>
            </w:r>
            <w:r w:rsidR="0099176D">
              <w:rPr>
                <w:rFonts w:ascii="Times New Roman" w:hAnsi="Times New Roman"/>
                <w:sz w:val="28"/>
                <w:szCs w:val="28"/>
                <w:lang w:eastAsia="en-US"/>
              </w:rPr>
              <w:t>Воронцов</w:t>
            </w:r>
            <w:proofErr w:type="spellEnd"/>
            <w:r w:rsidR="009917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Олег, </w:t>
            </w: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63C9" w:rsidRPr="00926D40" w:rsidTr="00334FC6">
        <w:tc>
          <w:tcPr>
            <w:tcW w:w="4786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Группа, проводящая социологические опросы</w:t>
            </w:r>
          </w:p>
        </w:tc>
        <w:tc>
          <w:tcPr>
            <w:tcW w:w="4785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63C9" w:rsidRPr="00926D40" w:rsidRDefault="005A5DF2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Жукова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Оксана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Арина,Емельянова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Оксана.</w:t>
            </w: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63C9" w:rsidRPr="00926D40" w:rsidTr="00334FC6">
        <w:tc>
          <w:tcPr>
            <w:tcW w:w="4786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Группа, занимающаяся дизайном территории </w:t>
            </w:r>
            <w:proofErr w:type="spellStart"/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метеоплощадки</w:t>
            </w:r>
            <w:proofErr w:type="spellEnd"/>
          </w:p>
        </w:tc>
        <w:tc>
          <w:tcPr>
            <w:tcW w:w="4785" w:type="dxa"/>
            <w:shd w:val="clear" w:color="auto" w:fill="EFD3D2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63C9" w:rsidRPr="00926D40" w:rsidRDefault="00D21697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Арина, Пащенко Виктор, Воронцов Олег</w:t>
            </w: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63C9" w:rsidRPr="00926D40" w:rsidTr="00334FC6">
        <w:tc>
          <w:tcPr>
            <w:tcW w:w="4786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26D4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Группа, разрабатывающая план действий</w:t>
            </w:r>
          </w:p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DFA7A6"/>
          </w:tcPr>
          <w:p w:rsidR="001163C9" w:rsidRPr="00926D40" w:rsidRDefault="001163C9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63C9" w:rsidRPr="00926D40" w:rsidRDefault="00D21697" w:rsidP="00926D40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Бунина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Лидия</w:t>
            </w:r>
            <w:proofErr w:type="gramStart"/>
            <w:r w:rsidR="001163C9" w:rsidRPr="00926D4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Арина</w:t>
            </w:r>
          </w:p>
        </w:tc>
      </w:tr>
    </w:tbl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6E8" w:rsidRDefault="00D576E8" w:rsidP="00B60768">
      <w:pPr>
        <w:tabs>
          <w:tab w:val="left" w:pos="7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группы, работающей со СМИ и интернетом.</w:t>
      </w:r>
    </w:p>
    <w:p w:rsidR="001163C9" w:rsidRDefault="001163C9" w:rsidP="00B60768">
      <w:pPr>
        <w:pStyle w:val="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Данная инициативная группа изучала информацию в интернете и публикации в СМИ. </w:t>
      </w:r>
    </w:p>
    <w:p w:rsidR="00334FC6" w:rsidRPr="00334FC6" w:rsidRDefault="001163C9" w:rsidP="00334FC6">
      <w:pPr>
        <w:pStyle w:val="3"/>
        <w:numPr>
          <w:ilvl w:val="0"/>
          <w:numId w:val="3"/>
        </w:numPr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       Изучая </w:t>
      </w:r>
      <w:proofErr w:type="gramStart"/>
      <w:r>
        <w:rPr>
          <w:b w:val="0"/>
          <w:sz w:val="28"/>
          <w:szCs w:val="28"/>
        </w:rPr>
        <w:t>публикации</w:t>
      </w:r>
      <w:proofErr w:type="gramEnd"/>
      <w:r>
        <w:rPr>
          <w:b w:val="0"/>
          <w:sz w:val="28"/>
          <w:szCs w:val="28"/>
        </w:rPr>
        <w:t xml:space="preserve"> группа определила какие цветы можно использовать для создания солнечных часов, какие виды часов бывают, как правильно установить оборудование на площадке.</w:t>
      </w:r>
    </w:p>
    <w:p w:rsidR="00334FC6" w:rsidRDefault="00334FC6" w:rsidP="00334FC6">
      <w:pPr>
        <w:pStyle w:val="3"/>
        <w:numPr>
          <w:ilvl w:val="0"/>
          <w:numId w:val="3"/>
        </w:numPr>
        <w:jc w:val="both"/>
        <w:rPr>
          <w:b w:val="0"/>
        </w:rPr>
      </w:pPr>
      <w:r w:rsidRPr="00334FC6">
        <w:rPr>
          <w:b w:val="0"/>
        </w:rPr>
        <w:t xml:space="preserve"> </w:t>
      </w:r>
      <w:r>
        <w:rPr>
          <w:b w:val="0"/>
        </w:rPr>
        <w:t>Площадка должна располагаться на открытом и типичном для окружающей местности участке.</w:t>
      </w:r>
    </w:p>
    <w:p w:rsidR="00334FC6" w:rsidRDefault="00334FC6" w:rsidP="00334FC6">
      <w:pPr>
        <w:pStyle w:val="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Должна иметь форму квадрата</w:t>
      </w:r>
    </w:p>
    <w:p w:rsidR="00334FC6" w:rsidRDefault="00334FC6" w:rsidP="00334FC6">
      <w:pPr>
        <w:pStyle w:val="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Передвигаться по площадке только по постоянно проложенным тропинкам</w:t>
      </w:r>
    </w:p>
    <w:p w:rsidR="00334FC6" w:rsidRDefault="00334FC6" w:rsidP="00334FC6">
      <w:pPr>
        <w:pStyle w:val="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Площадка всегда должна содержаться в чистоте, на приборах и оборудовании не должно быть пыли, паутины и грязи.</w:t>
      </w:r>
    </w:p>
    <w:p w:rsidR="00334FC6" w:rsidRDefault="00334FC6" w:rsidP="00334FC6">
      <w:pPr>
        <w:pStyle w:val="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В зимнее время нельзя нарушать естественное состояние снежного покрова.</w:t>
      </w:r>
    </w:p>
    <w:p w:rsidR="001163C9" w:rsidRDefault="001163C9" w:rsidP="00B60768">
      <w:pPr>
        <w:pStyle w:val="3"/>
        <w:ind w:left="360"/>
        <w:jc w:val="both"/>
        <w:rPr>
          <w:b w:val="0"/>
          <w:sz w:val="28"/>
          <w:szCs w:val="28"/>
        </w:rPr>
      </w:pPr>
    </w:p>
    <w:p w:rsidR="001163C9" w:rsidRPr="004374A4" w:rsidRDefault="001163C9" w:rsidP="00B60768">
      <w:pPr>
        <w:pStyle w:val="3"/>
        <w:jc w:val="both"/>
        <w:rPr>
          <w:b w:val="0"/>
          <w:sz w:val="28"/>
          <w:szCs w:val="28"/>
        </w:rPr>
      </w:pPr>
    </w:p>
    <w:p w:rsidR="001163C9" w:rsidRDefault="001163C9" w:rsidP="00B6076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Деятельность группы, изучающей принцип и условия работы оборудования.</w:t>
      </w:r>
    </w:p>
    <w:p w:rsidR="001163C9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sz w:val="28"/>
          <w:szCs w:val="28"/>
        </w:rPr>
        <w:t>Были рассмотрены, предназначенные для измерения отдельных метеорологических элементов.</w:t>
      </w:r>
    </w:p>
    <w:p w:rsidR="001163C9" w:rsidRPr="00F63ABD" w:rsidRDefault="001163C9" w:rsidP="00B60768">
      <w:pPr>
        <w:pStyle w:val="a6"/>
        <w:jc w:val="both"/>
        <w:rPr>
          <w:sz w:val="28"/>
          <w:szCs w:val="28"/>
        </w:rPr>
      </w:pPr>
      <w:proofErr w:type="spellStart"/>
      <w:r w:rsidRPr="00F63ABD">
        <w:rPr>
          <w:bCs/>
          <w:sz w:val="28"/>
          <w:szCs w:val="28"/>
        </w:rPr>
        <w:t>Осадкомер</w:t>
      </w:r>
      <w:proofErr w:type="spellEnd"/>
      <w:r w:rsidRPr="00F63ABD">
        <w:rPr>
          <w:bCs/>
          <w:sz w:val="28"/>
          <w:szCs w:val="28"/>
        </w:rPr>
        <w:t xml:space="preserve"> - прибор для сбора и измерения количества выпавших атмосферных осадков. </w:t>
      </w:r>
      <w:proofErr w:type="spellStart"/>
      <w:r w:rsidRPr="00F63ABD">
        <w:rPr>
          <w:bCs/>
          <w:sz w:val="28"/>
          <w:szCs w:val="28"/>
        </w:rPr>
        <w:t>Осадкомер</w:t>
      </w:r>
      <w:proofErr w:type="spellEnd"/>
      <w:r w:rsidRPr="00F63ABD">
        <w:rPr>
          <w:bCs/>
          <w:sz w:val="28"/>
          <w:szCs w:val="28"/>
        </w:rPr>
        <w:t xml:space="preserve"> представляет собой цилиндрическое ведро, устанавливаемое на </w:t>
      </w:r>
      <w:proofErr w:type="spellStart"/>
      <w:r w:rsidRPr="00F63ABD">
        <w:rPr>
          <w:bCs/>
          <w:sz w:val="28"/>
          <w:szCs w:val="28"/>
        </w:rPr>
        <w:t>метеоплощадке</w:t>
      </w:r>
      <w:proofErr w:type="spellEnd"/>
      <w:r w:rsidRPr="00F63ABD">
        <w:rPr>
          <w:bCs/>
          <w:sz w:val="28"/>
          <w:szCs w:val="28"/>
        </w:rPr>
        <w:t xml:space="preserve">. Количество осадков определяется путем сливания попавших в ведро осадков в специальный дождемерный стакан. Твердые осадки (снег, крупа, град) предварительно растапливаются. </w:t>
      </w:r>
    </w:p>
    <w:p w:rsidR="001163C9" w:rsidRPr="00F63ABD" w:rsidRDefault="001163C9" w:rsidP="00B6076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spellStart"/>
      <w:r w:rsidRPr="00F63ABD">
        <w:rPr>
          <w:rFonts w:ascii="Times New Roman" w:hAnsi="Times New Roman"/>
          <w:b/>
          <w:bCs/>
          <w:sz w:val="28"/>
          <w:szCs w:val="28"/>
        </w:rPr>
        <w:t>Анемо́метр</w:t>
      </w:r>
      <w:proofErr w:type="spellEnd"/>
      <w:r w:rsidRPr="00F63ABD">
        <w:rPr>
          <w:rFonts w:ascii="Times New Roman" w:hAnsi="Times New Roman"/>
          <w:sz w:val="28"/>
          <w:szCs w:val="28"/>
        </w:rPr>
        <w:t xml:space="preserve"> — метеорологический </w:t>
      </w:r>
      <w:hyperlink r:id="rId5" w:tooltip="Прибор" w:history="1">
        <w:r w:rsidRPr="00F63ABD">
          <w:rPr>
            <w:rStyle w:val="a5"/>
            <w:rFonts w:ascii="Times New Roman" w:hAnsi="Times New Roman"/>
            <w:sz w:val="28"/>
            <w:szCs w:val="28"/>
          </w:rPr>
          <w:t>прибор</w:t>
        </w:r>
      </w:hyperlink>
      <w:r w:rsidRPr="00F63ABD">
        <w:rPr>
          <w:rFonts w:ascii="Times New Roman" w:hAnsi="Times New Roman"/>
          <w:sz w:val="28"/>
          <w:szCs w:val="28"/>
        </w:rPr>
        <w:t xml:space="preserve"> для измерения </w:t>
      </w:r>
      <w:hyperlink r:id="rId6" w:tooltip="Скорость" w:history="1">
        <w:r w:rsidRPr="00F63ABD">
          <w:rPr>
            <w:rStyle w:val="a5"/>
            <w:rFonts w:ascii="Times New Roman" w:hAnsi="Times New Roman"/>
            <w:sz w:val="28"/>
            <w:szCs w:val="28"/>
          </w:rPr>
          <w:t>скорости</w:t>
        </w:r>
      </w:hyperlink>
      <w:r w:rsidRPr="00F63ABD">
        <w:rPr>
          <w:rFonts w:ascii="Times New Roman" w:hAnsi="Times New Roman"/>
          <w:sz w:val="28"/>
          <w:szCs w:val="28"/>
        </w:rPr>
        <w:t xml:space="preserve"> </w:t>
      </w:r>
      <w:hyperlink r:id="rId7" w:tooltip="Ветер" w:history="1">
        <w:r w:rsidRPr="00F63ABD">
          <w:rPr>
            <w:rStyle w:val="a5"/>
            <w:rFonts w:ascii="Times New Roman" w:hAnsi="Times New Roman"/>
            <w:sz w:val="28"/>
            <w:szCs w:val="28"/>
          </w:rPr>
          <w:t>ветра</w:t>
        </w:r>
      </w:hyperlink>
      <w:r w:rsidRPr="00F63ABD">
        <w:rPr>
          <w:rFonts w:ascii="Times New Roman" w:hAnsi="Times New Roman"/>
          <w:sz w:val="28"/>
          <w:szCs w:val="28"/>
        </w:rPr>
        <w:t xml:space="preserve">. Состоит из чашечной  вертушки, укреплённой на </w:t>
      </w:r>
      <w:hyperlink r:id="rId8" w:tooltip="Ось" w:history="1">
        <w:r w:rsidRPr="00F63ABD">
          <w:rPr>
            <w:rStyle w:val="a5"/>
            <w:rFonts w:ascii="Times New Roman" w:hAnsi="Times New Roman"/>
            <w:sz w:val="28"/>
            <w:szCs w:val="28"/>
          </w:rPr>
          <w:t>оси</w:t>
        </w:r>
      </w:hyperlink>
      <w:r w:rsidRPr="00F63ABD">
        <w:rPr>
          <w:rFonts w:ascii="Times New Roman" w:hAnsi="Times New Roman"/>
          <w:sz w:val="28"/>
          <w:szCs w:val="28"/>
        </w:rPr>
        <w:t>, которая соединена с измерительным механизмом. При возникновении воздушного потока, ветер толкает чашечки, которые начинают крутиться вокруг оси.</w:t>
      </w:r>
    </w:p>
    <w:p w:rsidR="001163C9" w:rsidRPr="00F63ABD" w:rsidRDefault="001163C9" w:rsidP="00B6076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163C9" w:rsidRPr="00F63ABD" w:rsidRDefault="001163C9" w:rsidP="00B6076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ABD">
        <w:rPr>
          <w:rFonts w:ascii="Times New Roman" w:hAnsi="Times New Roman"/>
          <w:sz w:val="28"/>
          <w:szCs w:val="28"/>
        </w:rPr>
        <w:t xml:space="preserve">Для измерения направления ветра служит </w:t>
      </w:r>
      <w:r w:rsidRPr="00F63ABD">
        <w:rPr>
          <w:rStyle w:val="a7"/>
          <w:rFonts w:ascii="Times New Roman" w:hAnsi="Times New Roman"/>
          <w:b/>
          <w:sz w:val="28"/>
          <w:szCs w:val="28"/>
        </w:rPr>
        <w:t>флюгер</w:t>
      </w:r>
      <w:proofErr w:type="gramStart"/>
      <w:r w:rsidRPr="00F63A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3ABD">
        <w:rPr>
          <w:rFonts w:ascii="Times New Roman" w:hAnsi="Times New Roman"/>
          <w:sz w:val="28"/>
          <w:szCs w:val="28"/>
        </w:rPr>
        <w:t xml:space="preserve"> который устанавливается вертикально на открытом и возвышенном месте</w:t>
      </w:r>
    </w:p>
    <w:p w:rsidR="001163C9" w:rsidRPr="00F63ABD" w:rsidRDefault="001163C9" w:rsidP="00B6076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3C9" w:rsidRPr="00F63ABD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sz w:val="28"/>
          <w:szCs w:val="28"/>
        </w:rPr>
        <w:lastRenderedPageBreak/>
        <w:t>Будки выкрашены в белый цвет, их стенки набраны из дощечек так, что воздух в будку проходит свободно, а солнечные лучи не проникают никогда. Возле будки есть постоянная лесенка.</w:t>
      </w:r>
    </w:p>
    <w:p w:rsidR="001163C9" w:rsidRPr="00F63ABD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sz w:val="28"/>
          <w:szCs w:val="28"/>
        </w:rPr>
        <w:t xml:space="preserve">Два термометра срочные, т.е. показывают температуру в данный момент. Они расположены вертикально, </w:t>
      </w:r>
      <w:proofErr w:type="gramStart"/>
      <w:r w:rsidRPr="00F63ABD">
        <w:rPr>
          <w:sz w:val="28"/>
          <w:szCs w:val="28"/>
        </w:rPr>
        <w:t>шарик</w:t>
      </w:r>
      <w:proofErr w:type="gramEnd"/>
      <w:r w:rsidRPr="00F63ABD">
        <w:rPr>
          <w:sz w:val="28"/>
          <w:szCs w:val="28"/>
        </w:rPr>
        <w:t xml:space="preserve"> которого обернут полоской ткани, конец которой опущен в стаканчик с водой. Термометры соответственно и называются - сухой и </w:t>
      </w:r>
      <w:proofErr w:type="gramStart"/>
      <w:r w:rsidRPr="00F63ABD">
        <w:rPr>
          <w:sz w:val="28"/>
          <w:szCs w:val="28"/>
        </w:rPr>
        <w:t>смоченный</w:t>
      </w:r>
      <w:proofErr w:type="gramEnd"/>
      <w:r w:rsidRPr="00F63ABD">
        <w:rPr>
          <w:sz w:val="28"/>
          <w:szCs w:val="28"/>
        </w:rPr>
        <w:t xml:space="preserve">. Возможно, читателю приходилось видеть такую пару термометров в помещениях, где важно следить за влажностью воздуха, например в музеях. Термометры ртутные. Но при очень низких температурах </w:t>
      </w:r>
      <w:proofErr w:type="gramStart"/>
      <w:r w:rsidRPr="00F63ABD">
        <w:rPr>
          <w:sz w:val="28"/>
          <w:szCs w:val="28"/>
        </w:rPr>
        <w:t>ртутный</w:t>
      </w:r>
      <w:proofErr w:type="gramEnd"/>
      <w:r w:rsidRPr="00F63ABD">
        <w:rPr>
          <w:sz w:val="28"/>
          <w:szCs w:val="28"/>
        </w:rPr>
        <w:t xml:space="preserve"> термометрах заменяют спиртовым (ртуть замерзает при -39°). Температура, которую показывает сухой термометр, и есть температура воздуха в данный момент.</w:t>
      </w:r>
    </w:p>
    <w:p w:rsidR="001163C9" w:rsidRPr="00F63ABD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sz w:val="28"/>
          <w:szCs w:val="28"/>
        </w:rPr>
        <w:t>Влажность фиксируется также еще одним прибором - волосным гигрометром. Его действие основано на том, что в зависимости от влажности обезжиренный человеческий волос - обязательно женский (он тоньше) и светлый (пигмент ухудшает его восприимчивость к влаге) - несколько изменяет свою длину.</w:t>
      </w:r>
    </w:p>
    <w:p w:rsidR="001163C9" w:rsidRPr="00F63ABD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sz w:val="28"/>
          <w:szCs w:val="28"/>
        </w:rPr>
        <w:t>Гигрометр помещается в той же будке, что и психрометр. Его показания менее точны, их проверяют по психрометру, но зато он позволяет определить влажность сразу, без расчетов: его шкала отградуирована в процентах относительной влажности.</w:t>
      </w:r>
    </w:p>
    <w:p w:rsidR="001163C9" w:rsidRPr="00F63ABD" w:rsidRDefault="001163C9" w:rsidP="00B6076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3C9" w:rsidRDefault="001163C9" w:rsidP="00B60768">
      <w:pPr>
        <w:pStyle w:val="a6"/>
        <w:jc w:val="both"/>
        <w:rPr>
          <w:sz w:val="28"/>
          <w:szCs w:val="28"/>
        </w:rPr>
      </w:pPr>
      <w:r w:rsidRPr="00F63ABD">
        <w:rPr>
          <w:bCs/>
          <w:sz w:val="28"/>
          <w:szCs w:val="28"/>
        </w:rPr>
        <w:t>За последние десятилетия все больше входят в научный и технический обиход электронные приборы. Но сохраняют свое место и традиционные измерительные приборы; они обычно служат эталонами, по которым все остальные приборы поверяют, по которым их настраивают.</w:t>
      </w:r>
    </w:p>
    <w:p w:rsidR="001163C9" w:rsidRDefault="001163C9" w:rsidP="00B6076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группы, проводящей социологические опросы.</w:t>
      </w:r>
    </w:p>
    <w:p w:rsidR="001163C9" w:rsidRDefault="001163C9" w:rsidP="00B60768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Данная группа  провела опрос среди учащихся и учителей школы. Учащимся были заданы следующие вопросы:</w:t>
      </w:r>
    </w:p>
    <w:p w:rsidR="001163C9" w:rsidRPr="000B7D24" w:rsidRDefault="001163C9" w:rsidP="00B60768">
      <w:pPr>
        <w:pStyle w:val="3"/>
        <w:numPr>
          <w:ilvl w:val="0"/>
          <w:numId w:val="6"/>
        </w:numPr>
        <w:jc w:val="both"/>
        <w:rPr>
          <w:sz w:val="28"/>
          <w:szCs w:val="28"/>
        </w:rPr>
      </w:pPr>
      <w:r w:rsidRPr="000B7D24">
        <w:rPr>
          <w:sz w:val="28"/>
          <w:szCs w:val="28"/>
        </w:rPr>
        <w:t xml:space="preserve">Знаете ли вы, что такое </w:t>
      </w:r>
      <w:proofErr w:type="spellStart"/>
      <w:r w:rsidRPr="000B7D24">
        <w:rPr>
          <w:sz w:val="28"/>
          <w:szCs w:val="28"/>
        </w:rPr>
        <w:t>метеостанция</w:t>
      </w:r>
      <w:proofErr w:type="gramStart"/>
      <w:r w:rsidRPr="000B7D24">
        <w:rPr>
          <w:sz w:val="28"/>
          <w:szCs w:val="28"/>
        </w:rPr>
        <w:t>?</w:t>
      </w:r>
      <w:r w:rsidR="00D576E8">
        <w:rPr>
          <w:sz w:val="28"/>
          <w:szCs w:val="28"/>
        </w:rPr>
        <w:t>з</w:t>
      </w:r>
      <w:proofErr w:type="gramEnd"/>
      <w:r w:rsidR="00D576E8">
        <w:rPr>
          <w:sz w:val="28"/>
          <w:szCs w:val="28"/>
        </w:rPr>
        <w:t>нают</w:t>
      </w:r>
      <w:proofErr w:type="spellEnd"/>
      <w:r w:rsidR="00D576E8">
        <w:rPr>
          <w:sz w:val="28"/>
          <w:szCs w:val="28"/>
        </w:rPr>
        <w:t xml:space="preserve"> 8 </w:t>
      </w:r>
      <w:proofErr w:type="spellStart"/>
      <w:r w:rsidR="00D576E8">
        <w:rPr>
          <w:sz w:val="28"/>
          <w:szCs w:val="28"/>
        </w:rPr>
        <w:t>ч,Из</w:t>
      </w:r>
      <w:proofErr w:type="spellEnd"/>
      <w:r w:rsidR="00D576E8">
        <w:rPr>
          <w:sz w:val="28"/>
          <w:szCs w:val="28"/>
        </w:rPr>
        <w:t xml:space="preserve"> </w:t>
      </w:r>
      <w:proofErr w:type="spellStart"/>
      <w:r w:rsidR="00D576E8">
        <w:rPr>
          <w:sz w:val="28"/>
          <w:szCs w:val="28"/>
        </w:rPr>
        <w:t>опрошенн</w:t>
      </w:r>
      <w:proofErr w:type="spellEnd"/>
    </w:p>
    <w:p w:rsidR="001163C9" w:rsidRPr="000B7D24" w:rsidRDefault="001163C9" w:rsidP="00B60768">
      <w:pPr>
        <w:pStyle w:val="3"/>
        <w:numPr>
          <w:ilvl w:val="0"/>
          <w:numId w:val="6"/>
        </w:numPr>
        <w:jc w:val="both"/>
        <w:rPr>
          <w:sz w:val="28"/>
          <w:szCs w:val="28"/>
        </w:rPr>
      </w:pPr>
      <w:r w:rsidRPr="000B7D24">
        <w:rPr>
          <w:sz w:val="28"/>
          <w:szCs w:val="28"/>
        </w:rPr>
        <w:t>Есть ли у нас в районе метеостанция?</w:t>
      </w:r>
      <w:r w:rsidR="00D576E8">
        <w:rPr>
          <w:sz w:val="28"/>
          <w:szCs w:val="28"/>
        </w:rPr>
        <w:t>9ч</w:t>
      </w:r>
      <w:proofErr w:type="gramStart"/>
      <w:r w:rsidR="00D576E8">
        <w:rPr>
          <w:sz w:val="28"/>
          <w:szCs w:val="28"/>
        </w:rPr>
        <w:t>,ч</w:t>
      </w:r>
      <w:proofErr w:type="gramEnd"/>
      <w:r w:rsidR="00D576E8">
        <w:rPr>
          <w:sz w:val="28"/>
          <w:szCs w:val="28"/>
        </w:rPr>
        <w:t>то нет</w:t>
      </w:r>
    </w:p>
    <w:p w:rsidR="001163C9" w:rsidRPr="000B7D24" w:rsidRDefault="001163C9" w:rsidP="00B60768">
      <w:pPr>
        <w:pStyle w:val="3"/>
        <w:numPr>
          <w:ilvl w:val="0"/>
          <w:numId w:val="6"/>
        </w:numPr>
        <w:jc w:val="both"/>
        <w:rPr>
          <w:sz w:val="28"/>
          <w:szCs w:val="28"/>
        </w:rPr>
      </w:pPr>
      <w:r w:rsidRPr="000B7D24">
        <w:rPr>
          <w:sz w:val="28"/>
          <w:szCs w:val="28"/>
        </w:rPr>
        <w:t>Какие данные можно получить с помощью метеостанции?</w:t>
      </w:r>
      <w:r w:rsidR="00D576E8">
        <w:rPr>
          <w:sz w:val="28"/>
          <w:szCs w:val="28"/>
        </w:rPr>
        <w:t>31ч</w:t>
      </w:r>
    </w:p>
    <w:p w:rsidR="001163C9" w:rsidRPr="000B7D24" w:rsidRDefault="00D576E8" w:rsidP="00B60768">
      <w:pPr>
        <w:pStyle w:val="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</w:t>
      </w:r>
      <w:r w:rsidR="001163C9" w:rsidRPr="000B7D24">
        <w:rPr>
          <w:sz w:val="28"/>
          <w:szCs w:val="28"/>
        </w:rPr>
        <w:t>жна ли школьная метеостанция?</w:t>
      </w:r>
      <w:r>
        <w:rPr>
          <w:sz w:val="28"/>
          <w:szCs w:val="28"/>
        </w:rPr>
        <w:t>30-за,4-против</w:t>
      </w:r>
    </w:p>
    <w:p w:rsidR="001163C9" w:rsidRPr="000B7D24" w:rsidRDefault="001163C9" w:rsidP="00B60768">
      <w:pPr>
        <w:pStyle w:val="3"/>
        <w:numPr>
          <w:ilvl w:val="0"/>
          <w:numId w:val="6"/>
        </w:numPr>
        <w:jc w:val="both"/>
        <w:rPr>
          <w:sz w:val="28"/>
          <w:szCs w:val="28"/>
        </w:rPr>
      </w:pPr>
      <w:r w:rsidRPr="000B7D24">
        <w:rPr>
          <w:sz w:val="28"/>
          <w:szCs w:val="28"/>
        </w:rPr>
        <w:t>Хотел бы ты сам попробовать определить количество осадков?</w:t>
      </w:r>
      <w:r w:rsidR="00D576E8">
        <w:rPr>
          <w:sz w:val="28"/>
          <w:szCs w:val="28"/>
        </w:rPr>
        <w:t>34</w:t>
      </w:r>
    </w:p>
    <w:p w:rsidR="001163C9" w:rsidRDefault="001163C9" w:rsidP="00D576E8">
      <w:pPr>
        <w:pStyle w:val="3"/>
        <w:ind w:left="360"/>
        <w:jc w:val="both"/>
        <w:rPr>
          <w:b w:val="0"/>
          <w:sz w:val="28"/>
          <w:szCs w:val="28"/>
        </w:rPr>
      </w:pPr>
    </w:p>
    <w:p w:rsidR="00D576E8" w:rsidRDefault="00D576E8" w:rsidP="00D576E8">
      <w:pPr>
        <w:pStyle w:val="3"/>
        <w:ind w:left="360"/>
        <w:jc w:val="both"/>
        <w:rPr>
          <w:b w:val="0"/>
          <w:sz w:val="28"/>
          <w:szCs w:val="28"/>
        </w:rPr>
      </w:pPr>
    </w:p>
    <w:p w:rsidR="00D576E8" w:rsidRDefault="00D576E8" w:rsidP="00D576E8">
      <w:pPr>
        <w:pStyle w:val="3"/>
        <w:ind w:left="360"/>
        <w:jc w:val="both"/>
        <w:rPr>
          <w:b w:val="0"/>
          <w:sz w:val="28"/>
          <w:szCs w:val="28"/>
        </w:rPr>
      </w:pPr>
    </w:p>
    <w:p w:rsidR="00D576E8" w:rsidRPr="000B7D24" w:rsidRDefault="00D576E8" w:rsidP="00D576E8">
      <w:pPr>
        <w:pStyle w:val="3"/>
        <w:ind w:left="360"/>
        <w:jc w:val="both"/>
        <w:rPr>
          <w:b w:val="0"/>
          <w:sz w:val="28"/>
          <w:szCs w:val="28"/>
        </w:rPr>
      </w:pPr>
    </w:p>
    <w:p w:rsidR="001163C9" w:rsidRDefault="001163C9" w:rsidP="00B6076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группы, занимающейся дизайном территории </w:t>
      </w:r>
      <w:proofErr w:type="spellStart"/>
      <w:r>
        <w:rPr>
          <w:sz w:val="28"/>
          <w:szCs w:val="28"/>
        </w:rPr>
        <w:t>метеоплощадки</w:t>
      </w:r>
      <w:proofErr w:type="spellEnd"/>
      <w:r>
        <w:rPr>
          <w:sz w:val="28"/>
          <w:szCs w:val="28"/>
        </w:rPr>
        <w:t>.</w:t>
      </w:r>
    </w:p>
    <w:p w:rsidR="001163C9" w:rsidRDefault="001163C9" w:rsidP="00B60768">
      <w:pPr>
        <w:pStyle w:val="3"/>
        <w:ind w:left="360"/>
        <w:jc w:val="both"/>
        <w:rPr>
          <w:b w:val="0"/>
          <w:sz w:val="28"/>
          <w:szCs w:val="28"/>
        </w:rPr>
      </w:pPr>
      <w:r w:rsidRPr="0023798F">
        <w:rPr>
          <w:b w:val="0"/>
          <w:sz w:val="28"/>
          <w:szCs w:val="28"/>
        </w:rPr>
        <w:t xml:space="preserve">Проведя достаточно </w:t>
      </w:r>
      <w:proofErr w:type="gramStart"/>
      <w:r w:rsidRPr="0023798F">
        <w:rPr>
          <w:b w:val="0"/>
          <w:sz w:val="28"/>
          <w:szCs w:val="28"/>
        </w:rPr>
        <w:t>большую</w:t>
      </w:r>
      <w:proofErr w:type="gramEnd"/>
      <w:r w:rsidRPr="002379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раннее собранному и изученному материалу, была создана план-схема метеоролог</w:t>
      </w:r>
      <w:r w:rsidR="00D576E8">
        <w:rPr>
          <w:b w:val="0"/>
          <w:sz w:val="28"/>
          <w:szCs w:val="28"/>
        </w:rPr>
        <w:t>ической площадки. Было выбрано</w:t>
      </w:r>
      <w:r>
        <w:rPr>
          <w:b w:val="0"/>
          <w:sz w:val="28"/>
          <w:szCs w:val="28"/>
        </w:rPr>
        <w:t xml:space="preserve"> место расположения установок и оборудования.</w:t>
      </w:r>
    </w:p>
    <w:p w:rsidR="001163C9" w:rsidRDefault="001163C9" w:rsidP="00B60768">
      <w:pPr>
        <w:pStyle w:val="3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Дорожки</w:t>
      </w:r>
    </w:p>
    <w:p w:rsidR="001163C9" w:rsidRDefault="001163C9" w:rsidP="00B60768">
      <w:pPr>
        <w:pStyle w:val="3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Солнечные часы</w:t>
      </w:r>
    </w:p>
    <w:p w:rsidR="001163C9" w:rsidRDefault="001163C9" w:rsidP="00B60768">
      <w:pPr>
        <w:pStyle w:val="3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Установки для определения метеорологических явлений</w:t>
      </w:r>
    </w:p>
    <w:p w:rsidR="001163C9" w:rsidRDefault="001163C9" w:rsidP="00B60768">
      <w:pPr>
        <w:pStyle w:val="3"/>
        <w:numPr>
          <w:ilvl w:val="0"/>
          <w:numId w:val="5"/>
        </w:num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Метеорологический</w:t>
      </w:r>
      <w:proofErr w:type="gramEnd"/>
      <w:r>
        <w:rPr>
          <w:b w:val="0"/>
          <w:sz w:val="28"/>
          <w:szCs w:val="28"/>
        </w:rPr>
        <w:t xml:space="preserve"> приборы</w:t>
      </w:r>
    </w:p>
    <w:p w:rsidR="001163C9" w:rsidRPr="001B36BD" w:rsidRDefault="001163C9" w:rsidP="00B60768">
      <w:pPr>
        <w:pStyle w:val="3"/>
        <w:jc w:val="both"/>
        <w:rPr>
          <w:b w:val="0"/>
          <w:sz w:val="28"/>
          <w:szCs w:val="28"/>
        </w:rPr>
      </w:pPr>
      <w:r w:rsidRPr="001B36BD">
        <w:rPr>
          <w:sz w:val="28"/>
          <w:szCs w:val="28"/>
        </w:rPr>
        <w:t>Деятельность группы, разрабатывающей план действий.</w:t>
      </w:r>
    </w:p>
    <w:p w:rsidR="001163C9" w:rsidRDefault="001163C9" w:rsidP="00B60768">
      <w:pPr>
        <w:tabs>
          <w:tab w:val="left" w:pos="7395"/>
        </w:tabs>
        <w:jc w:val="both"/>
        <w:rPr>
          <w:rFonts w:ascii="Times New Roman" w:hAnsi="Times New Roman"/>
          <w:sz w:val="28"/>
          <w:szCs w:val="28"/>
        </w:rPr>
      </w:pPr>
      <w:r w:rsidRPr="0023798F">
        <w:rPr>
          <w:rFonts w:ascii="Times New Roman" w:hAnsi="Times New Roman"/>
          <w:sz w:val="28"/>
          <w:szCs w:val="28"/>
        </w:rPr>
        <w:t>Ребята данной группы</w:t>
      </w:r>
      <w:r>
        <w:rPr>
          <w:rFonts w:ascii="Times New Roman" w:hAnsi="Times New Roman"/>
          <w:sz w:val="28"/>
          <w:szCs w:val="28"/>
        </w:rPr>
        <w:t xml:space="preserve"> выяснили, что на данный момент необходимо выполнить следующие работы:</w:t>
      </w:r>
    </w:p>
    <w:p w:rsidR="001163C9" w:rsidRDefault="001163C9" w:rsidP="00B60768">
      <w:pPr>
        <w:pStyle w:val="a3"/>
        <w:numPr>
          <w:ilvl w:val="0"/>
          <w:numId w:val="4"/>
        </w:numPr>
        <w:tabs>
          <w:tab w:val="left" w:pos="7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D576E8">
        <w:rPr>
          <w:rFonts w:ascii="Times New Roman" w:hAnsi="Times New Roman"/>
          <w:sz w:val="28"/>
          <w:szCs w:val="28"/>
        </w:rPr>
        <w:t xml:space="preserve">правильно выбрать место для </w:t>
      </w:r>
      <w:proofErr w:type="spellStart"/>
      <w:r w:rsidR="00D576E8">
        <w:rPr>
          <w:rFonts w:ascii="Times New Roman" w:hAnsi="Times New Roman"/>
          <w:sz w:val="28"/>
          <w:szCs w:val="28"/>
        </w:rPr>
        <w:t>мете</w:t>
      </w:r>
      <w:r>
        <w:rPr>
          <w:rFonts w:ascii="Times New Roman" w:hAnsi="Times New Roman"/>
          <w:sz w:val="28"/>
          <w:szCs w:val="28"/>
        </w:rPr>
        <w:t>оплащадки</w:t>
      </w:r>
      <w:proofErr w:type="spellEnd"/>
      <w:r>
        <w:rPr>
          <w:rFonts w:ascii="Times New Roman" w:hAnsi="Times New Roman"/>
          <w:sz w:val="28"/>
          <w:szCs w:val="28"/>
        </w:rPr>
        <w:t>, руководствуясь всем требованиям.</w:t>
      </w:r>
    </w:p>
    <w:p w:rsidR="001163C9" w:rsidRDefault="001163C9" w:rsidP="00B60768">
      <w:pPr>
        <w:pStyle w:val="a3"/>
        <w:numPr>
          <w:ilvl w:val="0"/>
          <w:numId w:val="4"/>
        </w:numPr>
        <w:tabs>
          <w:tab w:val="left" w:pos="7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составить схему расположения установок на метеорологической площадке. </w:t>
      </w:r>
    </w:p>
    <w:p w:rsidR="001163C9" w:rsidRDefault="001163C9" w:rsidP="00B60768">
      <w:pPr>
        <w:pStyle w:val="a3"/>
        <w:numPr>
          <w:ilvl w:val="0"/>
          <w:numId w:val="4"/>
        </w:numPr>
        <w:tabs>
          <w:tab w:val="left" w:pos="7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изготовить и установить оборудование.</w:t>
      </w:r>
    </w:p>
    <w:p w:rsidR="001163C9" w:rsidRPr="0023798F" w:rsidRDefault="001163C9" w:rsidP="00B60768">
      <w:pPr>
        <w:pStyle w:val="a3"/>
        <w:numPr>
          <w:ilvl w:val="0"/>
          <w:numId w:val="4"/>
        </w:numPr>
        <w:tabs>
          <w:tab w:val="left" w:pos="7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подготовить экскурсоводов </w:t>
      </w:r>
    </w:p>
    <w:p w:rsidR="001163C9" w:rsidRDefault="001163C9" w:rsidP="00B60768">
      <w:pPr>
        <w:pStyle w:val="3"/>
        <w:ind w:left="360"/>
        <w:jc w:val="both"/>
        <w:rPr>
          <w:b w:val="0"/>
        </w:rPr>
      </w:pPr>
    </w:p>
    <w:p w:rsidR="001163C9" w:rsidRDefault="001163C9" w:rsidP="00B60768">
      <w:pPr>
        <w:pStyle w:val="3"/>
        <w:ind w:left="360"/>
        <w:jc w:val="both"/>
        <w:rPr>
          <w:b w:val="0"/>
        </w:rPr>
      </w:pPr>
    </w:p>
    <w:p w:rsidR="001163C9" w:rsidRPr="00E3783F" w:rsidRDefault="001163C9" w:rsidP="00B60768">
      <w:pPr>
        <w:pStyle w:val="3"/>
        <w:ind w:left="360"/>
        <w:jc w:val="both"/>
        <w:rPr>
          <w:b w:val="0"/>
        </w:rPr>
      </w:pPr>
    </w:p>
    <w:p w:rsidR="001163C9" w:rsidRDefault="001163C9" w:rsidP="00B60768">
      <w:pPr>
        <w:pStyle w:val="3"/>
        <w:jc w:val="center"/>
        <w:rPr>
          <w:color w:val="FF0000"/>
          <w:sz w:val="36"/>
          <w:szCs w:val="36"/>
        </w:rPr>
      </w:pPr>
    </w:p>
    <w:p w:rsidR="001163C9" w:rsidRDefault="001163C9" w:rsidP="00B60768">
      <w:pPr>
        <w:pStyle w:val="3"/>
        <w:jc w:val="center"/>
        <w:rPr>
          <w:color w:val="FF0000"/>
          <w:sz w:val="36"/>
          <w:szCs w:val="36"/>
        </w:rPr>
      </w:pPr>
    </w:p>
    <w:p w:rsidR="001163C9" w:rsidRDefault="001163C9" w:rsidP="00C743EA">
      <w:pPr>
        <w:pStyle w:val="3"/>
        <w:rPr>
          <w:color w:val="FF0000"/>
          <w:sz w:val="36"/>
          <w:szCs w:val="36"/>
        </w:rPr>
      </w:pPr>
    </w:p>
    <w:p w:rsidR="001163C9" w:rsidRPr="00941DBA" w:rsidRDefault="001163C9" w:rsidP="00B60768">
      <w:pPr>
        <w:pStyle w:val="a3"/>
        <w:spacing w:before="100" w:beforeAutospacing="1" w:after="100" w:afterAutospacing="1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52F05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Механизм реализации проекта</w:t>
      </w:r>
    </w:p>
    <w:p w:rsidR="001163C9" w:rsidRDefault="001163C9" w:rsidP="00B60768">
      <w:pPr>
        <w:pStyle w:val="a3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I.Подготовительный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5CA6">
        <w:rPr>
          <w:rFonts w:ascii="Times New Roman" w:hAnsi="Times New Roman"/>
          <w:b/>
          <w:color w:val="000000"/>
          <w:sz w:val="28"/>
          <w:szCs w:val="28"/>
          <w:lang w:eastAsia="ru-RU"/>
        </w:rPr>
        <w:t>(сбор информации по проблеме)</w:t>
      </w:r>
    </w:p>
    <w:p w:rsidR="001163C9" w:rsidRDefault="001163C9" w:rsidP="00B607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709"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hAnsi="Times New Roman"/>
          <w:color w:val="000000"/>
          <w:sz w:val="28"/>
          <w:szCs w:val="28"/>
          <w:lang w:eastAsia="ru-RU"/>
        </w:rPr>
        <w:t>“Банк идей” (поиск, изучение эффективных технологий и методик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работе с метеостанцией</w:t>
      </w:r>
      <w:r w:rsidRPr="00215CA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1163C9" w:rsidRDefault="001163C9" w:rsidP="00B60768">
      <w:pPr>
        <w:pStyle w:val="a3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163C9" w:rsidRDefault="001163C9" w:rsidP="00B60768">
      <w:pPr>
        <w:pStyle w:val="a3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hAnsi="Times New Roman"/>
          <w:b/>
          <w:color w:val="000000"/>
          <w:sz w:val="28"/>
          <w:szCs w:val="28"/>
          <w:lang w:eastAsia="ru-RU"/>
        </w:rPr>
        <w:t>II Концептуальный</w:t>
      </w:r>
    </w:p>
    <w:p w:rsidR="001163C9" w:rsidRPr="00D576E8" w:rsidRDefault="001163C9" w:rsidP="00D576E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оценка результатов диагностики, прогноз результативности</w:t>
      </w:r>
    </w:p>
    <w:p w:rsidR="001163C9" w:rsidRPr="00C0251F" w:rsidRDefault="001163C9" w:rsidP="00B6076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hAnsi="Times New Roman"/>
          <w:color w:val="000000"/>
          <w:sz w:val="28"/>
          <w:szCs w:val="28"/>
          <w:lang w:eastAsia="ru-RU"/>
        </w:rPr>
        <w:t>Выбор концепции реализации проекта</w:t>
      </w:r>
    </w:p>
    <w:p w:rsidR="001163C9" w:rsidRDefault="001163C9" w:rsidP="00B6076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Обоснование, предсказания путей реализации проекта</w:t>
      </w:r>
    </w:p>
    <w:p w:rsidR="001163C9" w:rsidRDefault="001163C9" w:rsidP="00B60768">
      <w:pPr>
        <w:pStyle w:val="a3"/>
        <w:spacing w:before="100" w:beforeAutospacing="1" w:after="100" w:afterAutospacing="1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163C9" w:rsidRPr="006836E1" w:rsidRDefault="001163C9" w:rsidP="00B60768">
      <w:pPr>
        <w:pStyle w:val="a3"/>
        <w:spacing w:before="100" w:beforeAutospacing="1" w:after="100" w:afterAutospacing="1" w:line="240" w:lineRule="auto"/>
        <w:ind w:right="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III  П</w:t>
      </w:r>
      <w:r w:rsidRPr="00215CA6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рактически</w:t>
      </w:r>
      <w:proofErr w:type="gramStart"/>
      <w:r w:rsidRPr="00215CA6">
        <w:rPr>
          <w:rFonts w:ascii="Times New Roman" w:hAnsi="Times New Roman"/>
          <w:b/>
          <w:color w:val="000000"/>
          <w:sz w:val="28"/>
          <w:szCs w:val="28"/>
          <w:lang w:eastAsia="ru-RU"/>
        </w:rPr>
        <w:t>й</w:t>
      </w:r>
      <w:r w:rsidR="00D576E8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D576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задача максимум)</w:t>
      </w:r>
    </w:p>
    <w:p w:rsidR="001163C9" w:rsidRPr="003F7435" w:rsidRDefault="001163C9" w:rsidP="00B6076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709" w:right="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9FC">
        <w:rPr>
          <w:rFonts w:ascii="Times New Roman" w:hAnsi="Times New Roman"/>
          <w:color w:val="000000"/>
          <w:sz w:val="28"/>
          <w:szCs w:val="28"/>
          <w:lang w:eastAsia="ru-RU"/>
        </w:rPr>
        <w:t>Маркировка площадки, разметка основных объектов</w:t>
      </w:r>
    </w:p>
    <w:p w:rsidR="001163C9" w:rsidRDefault="001163C9" w:rsidP="00B6076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709" w:right="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Изготовление и установка необходимого оснащения </w:t>
      </w:r>
    </w:p>
    <w:p w:rsidR="001163C9" w:rsidRPr="006836E1" w:rsidRDefault="001163C9" w:rsidP="00B6076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709" w:right="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6E1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накопление методических материалов</w:t>
      </w:r>
    </w:p>
    <w:p w:rsidR="001163C9" w:rsidRPr="00DE1195" w:rsidRDefault="00D576E8" w:rsidP="00B60768">
      <w:pPr>
        <w:pStyle w:val="a6"/>
        <w:jc w:val="center"/>
        <w:rPr>
          <w:b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будущем планируются о</w:t>
      </w:r>
      <w:r w:rsidR="001163C9" w:rsidRPr="00DE1195">
        <w:rPr>
          <w:rStyle w:val="a4"/>
          <w:color w:val="000000"/>
          <w:sz w:val="28"/>
          <w:szCs w:val="28"/>
        </w:rPr>
        <w:t>сновные направления работы по проекту</w:t>
      </w:r>
    </w:p>
    <w:p w:rsidR="001163C9" w:rsidRDefault="001163C9" w:rsidP="00B60768">
      <w:pPr>
        <w:pStyle w:val="a6"/>
        <w:jc w:val="both"/>
        <w:rPr>
          <w:rFonts w:ascii="Tahoma" w:hAnsi="Tahoma" w:cs="Tahoma"/>
          <w:color w:val="000000"/>
          <w:sz w:val="18"/>
          <w:szCs w:val="18"/>
        </w:rPr>
      </w:pPr>
      <w:r w:rsidRPr="00DE1195">
        <w:rPr>
          <w:b/>
          <w:color w:val="000000"/>
          <w:sz w:val="28"/>
          <w:szCs w:val="28"/>
        </w:rPr>
        <w:t>Профилактическое</w:t>
      </w:r>
      <w:r>
        <w:rPr>
          <w:rFonts w:ascii="Tahoma" w:hAnsi="Tahoma" w:cs="Tahoma"/>
          <w:color w:val="000000"/>
          <w:sz w:val="28"/>
          <w:szCs w:val="28"/>
        </w:rPr>
        <w:t>:</w:t>
      </w:r>
    </w:p>
    <w:p w:rsidR="001163C9" w:rsidRDefault="001163C9" w:rsidP="00B607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Знакомство учащихся с метеорологическими факторами</w:t>
      </w:r>
    </w:p>
    <w:p w:rsidR="001163C9" w:rsidRDefault="001163C9" w:rsidP="00B607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Составление прогнозов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метеозависимых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людей</w:t>
      </w:r>
    </w:p>
    <w:p w:rsidR="001163C9" w:rsidRPr="006836E1" w:rsidRDefault="001163C9" w:rsidP="00B6076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прогнозов для занятий на уроках физической культуры</w:t>
      </w:r>
    </w:p>
    <w:p w:rsidR="001163C9" w:rsidRPr="00D52F05" w:rsidRDefault="001163C9" w:rsidP="00B607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D52F05">
        <w:rPr>
          <w:rFonts w:ascii="Times New Roman" w:hAnsi="Times New Roman"/>
          <w:b/>
          <w:color w:val="000000"/>
          <w:sz w:val="28"/>
          <w:szCs w:val="28"/>
        </w:rPr>
        <w:t>Организационное:</w:t>
      </w:r>
    </w:p>
    <w:p w:rsidR="001163C9" w:rsidRPr="00D52F05" w:rsidRDefault="001163C9" w:rsidP="00B60768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2F05">
        <w:rPr>
          <w:rFonts w:ascii="Times New Roman" w:hAnsi="Times New Roman"/>
          <w:color w:val="000000"/>
          <w:sz w:val="28"/>
          <w:szCs w:val="28"/>
        </w:rPr>
        <w:t>1.</w:t>
      </w:r>
      <w:r w:rsidRPr="00D52F05">
        <w:rPr>
          <w:rFonts w:ascii="Times New Roman" w:hAnsi="Times New Roman"/>
          <w:color w:val="000000"/>
          <w:sz w:val="14"/>
          <w:szCs w:val="14"/>
        </w:rPr>
        <w:t xml:space="preserve">     </w:t>
      </w:r>
      <w:r w:rsidRPr="00D52F05">
        <w:rPr>
          <w:rFonts w:ascii="Times New Roman" w:hAnsi="Times New Roman"/>
          <w:color w:val="000000"/>
          <w:sz w:val="28"/>
          <w:szCs w:val="28"/>
        </w:rPr>
        <w:t xml:space="preserve">Организация предметно-развивающей среды в </w:t>
      </w:r>
      <w:proofErr w:type="spellStart"/>
      <w:r w:rsidR="00334FC6">
        <w:rPr>
          <w:rFonts w:ascii="Times New Roman" w:hAnsi="Times New Roman"/>
          <w:color w:val="000000"/>
          <w:sz w:val="28"/>
          <w:szCs w:val="28"/>
        </w:rPr>
        <w:t>МКОУОбильненская</w:t>
      </w:r>
      <w:proofErr w:type="spellEnd"/>
      <w:r w:rsidR="00334FC6">
        <w:rPr>
          <w:rFonts w:ascii="Times New Roman" w:hAnsi="Times New Roman"/>
          <w:color w:val="000000"/>
          <w:sz w:val="28"/>
          <w:szCs w:val="28"/>
        </w:rPr>
        <w:t xml:space="preserve"> СОШ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63C9" w:rsidRPr="00D52F05" w:rsidRDefault="001163C9" w:rsidP="00B60768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52F05">
        <w:rPr>
          <w:rFonts w:ascii="Times New Roman" w:hAnsi="Times New Roman"/>
          <w:color w:val="000000"/>
          <w:sz w:val="28"/>
          <w:szCs w:val="28"/>
        </w:rPr>
        <w:t>.</w:t>
      </w:r>
      <w:r w:rsidRPr="00D52F05">
        <w:rPr>
          <w:rFonts w:ascii="Times New Roman" w:hAnsi="Times New Roman"/>
          <w:color w:val="000000"/>
          <w:sz w:val="14"/>
          <w:szCs w:val="14"/>
        </w:rPr>
        <w:t xml:space="preserve">     </w:t>
      </w:r>
      <w:r w:rsidRPr="00D52F05">
        <w:rPr>
          <w:rFonts w:ascii="Times New Roman" w:hAnsi="Times New Roman"/>
          <w:color w:val="000000"/>
          <w:sz w:val="28"/>
          <w:szCs w:val="28"/>
        </w:rPr>
        <w:t xml:space="preserve">Изучение передового опыта, отбор и внедрение эффективных методик и технологий; </w:t>
      </w:r>
    </w:p>
    <w:p w:rsidR="001163C9" w:rsidRPr="00C94A12" w:rsidRDefault="00C94A12" w:rsidP="00C94A12">
      <w:pPr>
        <w:jc w:val="center"/>
        <w:rPr>
          <w:sz w:val="28"/>
          <w:szCs w:val="28"/>
        </w:rPr>
      </w:pPr>
      <w:r w:rsidRPr="00C94A12">
        <w:rPr>
          <w:sz w:val="28"/>
          <w:szCs w:val="28"/>
        </w:rPr>
        <w:t>Поддержите наш проект,</w:t>
      </w:r>
      <w:r w:rsidR="00C743EA">
        <w:rPr>
          <w:sz w:val="28"/>
          <w:szCs w:val="28"/>
        </w:rPr>
        <w:t xml:space="preserve"> </w:t>
      </w:r>
      <w:r w:rsidRPr="00C94A12">
        <w:rPr>
          <w:sz w:val="28"/>
          <w:szCs w:val="28"/>
        </w:rPr>
        <w:t>спасибо за  внимание.</w:t>
      </w:r>
    </w:p>
    <w:sectPr w:rsidR="001163C9" w:rsidRPr="00C94A12" w:rsidSect="00D0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594"/>
    <w:multiLevelType w:val="hybridMultilevel"/>
    <w:tmpl w:val="E756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E50A1"/>
    <w:multiLevelType w:val="hybridMultilevel"/>
    <w:tmpl w:val="07DE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05AE"/>
    <w:multiLevelType w:val="hybridMultilevel"/>
    <w:tmpl w:val="23FE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A4CB0"/>
    <w:multiLevelType w:val="hybridMultilevel"/>
    <w:tmpl w:val="79F2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73748"/>
    <w:multiLevelType w:val="hybridMultilevel"/>
    <w:tmpl w:val="36FA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D7262"/>
    <w:multiLevelType w:val="hybridMultilevel"/>
    <w:tmpl w:val="847E3F6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52941"/>
    <w:multiLevelType w:val="hybridMultilevel"/>
    <w:tmpl w:val="DDC21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4126"/>
    <w:multiLevelType w:val="hybridMultilevel"/>
    <w:tmpl w:val="26CA9B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0B692E"/>
    <w:multiLevelType w:val="hybridMultilevel"/>
    <w:tmpl w:val="2B50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560698"/>
    <w:multiLevelType w:val="hybridMultilevel"/>
    <w:tmpl w:val="39AAA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93732C"/>
    <w:multiLevelType w:val="hybridMultilevel"/>
    <w:tmpl w:val="5A528FB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C251CFD"/>
    <w:multiLevelType w:val="hybridMultilevel"/>
    <w:tmpl w:val="A008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715B5"/>
    <w:multiLevelType w:val="hybridMultilevel"/>
    <w:tmpl w:val="EDE4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768"/>
    <w:rsid w:val="00035344"/>
    <w:rsid w:val="00086489"/>
    <w:rsid w:val="000A31AB"/>
    <w:rsid w:val="000B3630"/>
    <w:rsid w:val="000B7D24"/>
    <w:rsid w:val="001163C9"/>
    <w:rsid w:val="00117DC1"/>
    <w:rsid w:val="00175EFB"/>
    <w:rsid w:val="001A3294"/>
    <w:rsid w:val="001B36BD"/>
    <w:rsid w:val="00215CA6"/>
    <w:rsid w:val="0023798F"/>
    <w:rsid w:val="002B1AB8"/>
    <w:rsid w:val="002B7D49"/>
    <w:rsid w:val="003109D5"/>
    <w:rsid w:val="00312396"/>
    <w:rsid w:val="00334FC6"/>
    <w:rsid w:val="00385876"/>
    <w:rsid w:val="00392B69"/>
    <w:rsid w:val="003F7435"/>
    <w:rsid w:val="004374A4"/>
    <w:rsid w:val="004E3940"/>
    <w:rsid w:val="005849FC"/>
    <w:rsid w:val="005A5DF2"/>
    <w:rsid w:val="006836E1"/>
    <w:rsid w:val="006A0506"/>
    <w:rsid w:val="006D5BFE"/>
    <w:rsid w:val="008578D4"/>
    <w:rsid w:val="00890485"/>
    <w:rsid w:val="00926D40"/>
    <w:rsid w:val="00941DBA"/>
    <w:rsid w:val="00983D58"/>
    <w:rsid w:val="0099176D"/>
    <w:rsid w:val="00A54291"/>
    <w:rsid w:val="00B60768"/>
    <w:rsid w:val="00BB5C05"/>
    <w:rsid w:val="00BF1DC0"/>
    <w:rsid w:val="00C0251F"/>
    <w:rsid w:val="00C32840"/>
    <w:rsid w:val="00C743EA"/>
    <w:rsid w:val="00C8770F"/>
    <w:rsid w:val="00C94A12"/>
    <w:rsid w:val="00CB0DCE"/>
    <w:rsid w:val="00D02C27"/>
    <w:rsid w:val="00D21697"/>
    <w:rsid w:val="00D52F05"/>
    <w:rsid w:val="00D576E8"/>
    <w:rsid w:val="00D6736B"/>
    <w:rsid w:val="00DD220E"/>
    <w:rsid w:val="00DE1195"/>
    <w:rsid w:val="00E3783F"/>
    <w:rsid w:val="00E67564"/>
    <w:rsid w:val="00E82EF6"/>
    <w:rsid w:val="00F63ABD"/>
    <w:rsid w:val="00FB63D1"/>
    <w:rsid w:val="00FF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2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B6076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076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B60768"/>
    <w:pPr>
      <w:ind w:left="720"/>
      <w:contextualSpacing/>
    </w:pPr>
    <w:rPr>
      <w:lang w:eastAsia="en-US"/>
    </w:rPr>
  </w:style>
  <w:style w:type="table" w:styleId="1-2">
    <w:name w:val="Medium Grid 1 Accent 2"/>
    <w:basedOn w:val="a1"/>
    <w:uiPriority w:val="99"/>
    <w:rsid w:val="00B60768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character" w:styleId="a4">
    <w:name w:val="Strong"/>
    <w:basedOn w:val="a0"/>
    <w:uiPriority w:val="99"/>
    <w:qFormat/>
    <w:rsid w:val="00B60768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B6076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60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B6076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5%D1%82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E%D1%80%D0%BE%D1%81%D1%82%D1%8C" TargetMode="External"/><Relationship Id="rId5" Type="http://schemas.openxmlformats.org/officeDocument/2006/relationships/hyperlink" Target="http://ru.wikipedia.org/wiki/%D0%9F%D1%80%D0%B8%D0%B1%D0%BE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ЛЮДМИЛКА</cp:lastModifiedBy>
  <cp:revision>8</cp:revision>
  <cp:lastPrinted>2015-04-07T08:25:00Z</cp:lastPrinted>
  <dcterms:created xsi:type="dcterms:W3CDTF">2014-12-22T17:02:00Z</dcterms:created>
  <dcterms:modified xsi:type="dcterms:W3CDTF">2018-10-10T19:27:00Z</dcterms:modified>
</cp:coreProperties>
</file>