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Тема: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Изменение по падежам. Начальная форма имени существительного».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развивать умение определять падеж имён существительных; повторить понятие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8"/>
          <w:szCs w:val="28"/>
          <w:rtl w:val="0"/>
        </w:rPr>
        <w:t xml:space="preserve">начальная форма имени существительного.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результаты: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Предметные: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закрепят умение определять падеж имени существительного.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Метапредметные: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Регулятивные: научатся определять тему и цель по вопросам учителя, учиться высказывать мнение;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Познавательные: поиск и структурирование информации, самостоятельное нахождение темы;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Коммуникативные: оформлять мысли в устной форме, слушать и понимать речь других.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Личностные: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развитие мотивации учебной деятельности, создать условия для положительного отношения к предмету.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Материально-техническое обеспечение: мультимедийная презентация, учебник русского языка 4 класс УМК «Школа России»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Сценарий урока: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tabs>
          <w:tab w:val="left" w:pos="3660"/>
        </w:tabs>
        <w:spacing w:after="0" w:before="0" w:line="360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Мобилизующий этап.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1) Приветствие.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Начинается урок, 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Он пойдет ребятам впрок.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Постарайтесь все понять, 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Хорошо запоминать. 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2) Проверка готовности к уроку.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Проверьте, все ли у вас готово для работы? Все ли на своих местах?</w:t>
      </w:r>
    </w:p>
    <w:p w:rsidR="00000000" w:rsidDel="00000000" w:rsidP="00000000" w:rsidRDefault="00000000" w:rsidRPr="00000000">
      <w:pPr>
        <w:pBdr/>
        <w:tabs>
          <w:tab w:val="left" w:pos="3660"/>
        </w:tabs>
        <w:spacing w:after="0" w:line="36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Актуализация знаний.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Чистописание.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Сегодня на минутке чистописания мы с вами повторим написание букв, в которых есть такой элемент как овал.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Вспомните эти буквы. Назовите их (о, а, ю).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Откройте тетради. Запишите число, классная работа.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С новой строки пропишите эти буквы. Во время письма не забывайте сохранять правильную ширину и высоту букв. Они должны быть похожи на овал. Также старайтесь располагать буквы на одинаковом расстоянии друг от друга.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Какое сейчас время года? (Осень.)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Запишем это слово: ос_нь.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Какую букву вставим? Как проверить? (Осенний.)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Прочитайте слова на второй строке (осень, осенний, подосиновик).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Какое слово является лишним? Почему?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-Запишите эти слова на второй строке. Лишнее слово подчеркните.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Прочитайте предложение на второй строке.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Запишем его с комментированием. (Загл_нула ос_нь на л_сную п_ляну).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 Обозначим ударение в словах, подчеркнём безударную гласную.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5"/>
        </w:numPr>
        <w:pBdr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Словарная работа.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А теперь проведем словарную работу.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Напишите с новой строки слово «словарь», поставьте двоеточие.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Сядьте правильно.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Спинки прямые, ручку держим правильно! Внимательно слушайте, я буду диктовать вам словарные слова, а вы будете записывать. Начинаем: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Аллея, богатство, вокзал, газета, двенадцать,  издалека, корабль, костёр, направо, овца, путешествие, свобода, тарелка, человек, пассажир. 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- А теперь возьмите простой карандаш, поменяйтесь тетрадками с соседом по парте и проверьте, сверяясь со слайдом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(Слайд 1).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  Если нет ни одной ошибке – поставьте на полях – 5; если 1-2 ошибки, то – 4; если 3-4 – 3; ну, а если больше 4-х ошибок – поставьте минус.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20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Постановка цели и задач урока.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какую часть речи мы изучаем? (имя существительное) </w:t>
        <w:tab/>
        <w:tab/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 вы знаете о существительном? Проведем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«Аукцион знаний»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 xml:space="preserve"> между рядами. Кто больше?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(Имя существительное – это часть речи, отвечает на вопросы кто? что? Обозначает предмет, бывает одушевленным и неодушевленным, в предложении бывает главным и второстепенным членом, изменяется по родам: м.р., ж.р., с.р.; по числам: ед.ч., мн.ч.; по падежам, есть 6 падежей: И.п., Р.п., Д.п., В.п., Т.п., П.п.)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spacing w:after="0" w:line="240" w:lineRule="auto"/>
        <w:ind w:left="720" w:hanging="360"/>
        <w:jc w:val="both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Внимательно послушайте «грамматическую»  загадку, найдите на неё ответ, и вы узнаете тему урока.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английском языке их – 2, в венгерском – 22, а в русском языке – 6. Каждый имеет свои вопросы.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сформулируйте тему урока.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Сформулируйте цели урока при помощи опорных слов.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Повторим…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Вспомним…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6"/>
        </w:numPr>
        <w:pBdr/>
        <w:spacing w:after="0" w:before="0" w:line="276" w:lineRule="auto"/>
        <w:ind w:left="720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Отработаем навыки…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Первичное закрепление.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Типовые упражнения (выполнение заданий по  учебнику).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3"/>
        </w:numPr>
        <w:pBdr/>
        <w:spacing w:after="200" w:before="0" w:line="276" w:lineRule="auto"/>
        <w:ind w:left="108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Выборочное списывание с грамматическим заданием (упр.148).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Вам необходимо списать предложение и определить падежи имён существительных. Затем выполните второе задание в данном упражнении.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2. Комментированное письмо (упр.150).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Скажите, что обозначает цифра 4 над предложением. Разберите самостоятельно его.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А теперь выполним задание с комментированием. Необходимо выписать словосочетание с каждым выделенным именем существительным и рядом, в скобках, указать падеж.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Конструктивные упражнения.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200" w:before="0" w:line="276" w:lineRule="auto"/>
        <w:ind w:left="72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1. Работа в группах.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 сейчас вы поработаете в группах( по 4 человека). Но прежде чем работать, повторим правила. Как нужно работать в группе?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У вас на столах лежат листочки. Прочитайте текст о берёзе. (У нас во дворе прямо под моим окном растёт белая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берёза.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Только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 берёза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такой красивый белый ствол с тёмными полосками. Сколько замечательных стихов посвящено белой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берёза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!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Берёза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никогда не спутаешь с другими деревьями. Какое дерево сравнится по красоте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 берёза! О берёза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 сложено немало песен). Какое слово повторяется?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Что-то вас смутило в тексте? Всё ли правильно в нём? (Нет связи слова берёза с другими словами) Что надо сделать, чтобы была связь в предложении? (Изменить окончание) Измените слово берёза и запишите над ним правильное слово.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Прочитайте, что у вас получилось. Кто желает, какая группа? У кого не так? Проверим.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(Слайд 3).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Хорошо. Выпишите выделенные слова вместе с предлогами в тетрадь. Выделите основу и окончание в этих словах. Проверим (сначала говорит ученик, потом проверка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со слайда 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что?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берёз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 чего? у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берёз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ы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чему?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берёз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что?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берёз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чем? с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берёз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ой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 чём? о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берёз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 ты думаешь, это одно и то же слово или разные слова? (Одно и то же слово, его форма). Почему? (Изменилось только окончание). На какой вопрос отвечает каждое слово? Что же меняется в слове 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берёза 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основа или окончание? (Меняется окончание). От чего зависит окончание? (от падежа, в котором употребляется слово).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Самостоятельная работа.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Сейчас мы проведем самостоятельную работу по карточкам. Затем совместно проверим.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Вариант 1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Сколько падежей в русском языке? 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В каком падеже имена существительные употребляются только с предлогами?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именительный </w:t>
        <w:tab/>
        <w:tab/>
        <w:t xml:space="preserve">Г) винительный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родительный</w:t>
        <w:tab/>
        <w:tab/>
        <w:t xml:space="preserve">          Д) творительный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дательный</w:t>
        <w:tab/>
        <w:tab/>
        <w:tab/>
        <w:t xml:space="preserve">Е) предложный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Форма какого падежа является начальной формой имени существительного?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именительный </w:t>
        <w:tab/>
        <w:tab/>
        <w:t xml:space="preserve">Г) винительный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родительный</w:t>
        <w:tab/>
        <w:tab/>
        <w:t xml:space="preserve">         Д) творительный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дательный</w:t>
        <w:tab/>
        <w:tab/>
        <w:tab/>
        <w:t xml:space="preserve">Е) предложный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4.В каком падеже имена существительные всегда употребляются без предлогов?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именительный </w:t>
        <w:tab/>
        <w:tab/>
        <w:t xml:space="preserve">Г) винительный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родительный</w:t>
        <w:tab/>
        <w:tab/>
        <w:t xml:space="preserve">         Д) творительный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дательный</w:t>
        <w:tab/>
        <w:tab/>
        <w:tab/>
        <w:t xml:space="preserve">Е) предложный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5.Укажите вопросы винительного падежа.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Кого? Чего?</w:t>
        <w:tab/>
        <w:tab/>
        <w:t xml:space="preserve">В) Кто? Что?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Кому? Чему?</w:t>
        <w:tab/>
        <w:tab/>
        <w:t xml:space="preserve">Г) Кого? Что?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6.Укажите вопросы дательного падежа.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Кому?  Что?</w:t>
        <w:tab/>
        <w:tab/>
        <w:t xml:space="preserve">В) Кем?  Чем?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О ком?  О чём?</w:t>
        <w:tab/>
        <w:tab/>
        <w:t xml:space="preserve">Кому?   Чему?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7.Укажите вопросы творительного падежа.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В ком?  В чём?</w:t>
        <w:tab/>
        <w:tab/>
        <w:t xml:space="preserve">В) Кем?  О чём?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Кем?   Чем?</w:t>
        <w:tab/>
        <w:tab/>
        <w:t xml:space="preserve">Г) Кого? Чем?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8.Укажите вопросы родительного падежа.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Кого? Что?</w:t>
        <w:tab/>
        <w:tab/>
        <w:tab/>
        <w:t xml:space="preserve">В) Кому?  Чему?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Чего? Кто?</w:t>
        <w:tab/>
        <w:tab/>
        <w:tab/>
        <w:t xml:space="preserve">Г) Кем? Чем?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Вариант 2.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Сколько падежей в русском языке? 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Форма какого падежа является начальной формой имени существительного?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именительный </w:t>
        <w:tab/>
        <w:tab/>
        <w:t xml:space="preserve">Г) винительный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родительный</w:t>
        <w:tab/>
        <w:tab/>
        <w:t xml:space="preserve">          Д) творительный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дательный</w:t>
        <w:tab/>
        <w:tab/>
        <w:tab/>
        <w:t xml:space="preserve">Е) предложный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3.В каком падеже имена существительные всегда употребляются без предлогов?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именительный </w:t>
        <w:tab/>
        <w:tab/>
        <w:t xml:space="preserve">Г) винительный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родительный</w:t>
        <w:tab/>
        <w:tab/>
        <w:t xml:space="preserve">          Д) творительный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дательный</w:t>
        <w:tab/>
        <w:tab/>
        <w:tab/>
        <w:t xml:space="preserve">Е) предложный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4.Укажите вопросы родительного падежа.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Кого? Что?</w:t>
        <w:tab/>
        <w:tab/>
        <w:tab/>
        <w:t xml:space="preserve">В) Кому?  Чему?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Чего? Кто?</w:t>
        <w:tab/>
        <w:tab/>
        <w:tab/>
        <w:t xml:space="preserve">Г) Кем? Чем?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5.Укажите вопросы творительного падежа.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В ком?  В чём?</w:t>
        <w:tab/>
        <w:tab/>
        <w:t xml:space="preserve">В) Кем?  О чём?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Кем?   Чем?</w:t>
        <w:tab/>
        <w:tab/>
        <w:t xml:space="preserve">          Г) Кого? Чем?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6.Укажите вопросы дательного падежа.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Кому?  Что?</w:t>
        <w:tab/>
        <w:tab/>
        <w:t xml:space="preserve">         В) Кем?  Чем?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О ком?  О чём?</w:t>
        <w:tab/>
        <w:tab/>
        <w:t xml:space="preserve">Кому?   Чему?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7.Укажите вопросы предложного падежа. Выберите варианты ответов.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 У кого? У чего?</w:t>
        <w:tab/>
        <w:tab/>
        <w:t xml:space="preserve">Г) О ком?  О чём?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Б) С кем?  С чем?</w:t>
        <w:tab/>
        <w:tab/>
        <w:t xml:space="preserve">          Д) На ком? На чём?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В) В ком? В чём?</w:t>
        <w:tab/>
        <w:tab/>
        <w:t xml:space="preserve">Е) По кому?  По чему?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8.Обведи букву около примера, где падеж определён неверно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А)    гулял у озера  (Р.п.)                            Б)    рисовал портрет  (В.п.)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В)    часть текста  (В.п.)                             Г)    дружил с Олей  (Т.п.)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Д)   писал о маме  (П.п.)                            Е)    шёл по полю  (Д.п.)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Составь четыре словосочетания  глаг.   +  сущ.  Из слов в левой и правой колонке. Запишите словосочетания. (Можно использовать предлоги.)  Определите падежи  имён существительных.</w:t>
      </w:r>
    </w:p>
    <w:tbl>
      <w:tblPr>
        <w:tblStyle w:val="Table1"/>
        <w:bidiVisual w:val="0"/>
        <w:tblW w:w="450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76"/>
        <w:gridCol w:w="2127"/>
        <w:tblGridChange w:id="0">
          <w:tblGrid>
            <w:gridCol w:w="2376"/>
            <w:gridCol w:w="2127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любить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школа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спешить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футбол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заботиться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урок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заканчивать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200" w:line="276" w:lineRule="auto"/>
              <w:contextualSpacing w:val="0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птенец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 3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1.Напиши данные имена существительные во всех падежных формах с вопросами.  Выдели окончания.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И.п. </w:t>
        <w:tab/>
        <w:tab/>
        <w:t xml:space="preserve">(кто?)  лиса</w:t>
        <w:tab/>
        <w:tab/>
        <w:t xml:space="preserve">(что?)   трава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br w:type="textWrapping"/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2.Укажи  падеж имён существительных.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Вижу  Москву (________),  сижу  на  крыше (_________),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стою  около  двери (__________), упасть  на  дно (__________),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шагаю  по  тропинке  (__________),  снимать  фильм (________),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подарил  бабушке (_________),  собираются  к  вечеру (______),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перед  долгой  зимой (_________).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3.Составь четыре словосочетания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глагол + сущ.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Запиши словосочетания.  (Можно использовать предлоги).  Определи падеж.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Arial" w:cs="Arial" w:eastAsia="Arial" w:hAnsi="Arial"/>
          <w:i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4.</w:t>
      </w:r>
      <w:r w:rsidDel="00000000" w:rsidR="00000000" w:rsidRPr="00000000">
        <w:rPr>
          <w:rFonts w:ascii="Arial" w:cs="Arial" w:eastAsia="Arial" w:hAnsi="Arial"/>
          <w:i w:val="1"/>
          <w:sz w:val="26"/>
          <w:szCs w:val="26"/>
          <w:u w:val="single"/>
          <w:rtl w:val="0"/>
        </w:rPr>
        <w:t xml:space="preserve"> Укажи падеж, склонение, исправь ошибки.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Гостили  у  дедушки  Лёне, подъехали  к  рощицы,  радовался  встрече,</w:t>
      </w:r>
    </w:p>
    <w:p w:rsidR="00000000" w:rsidDel="00000000" w:rsidP="00000000" w:rsidRDefault="00000000" w:rsidRPr="00000000">
      <w:pPr>
        <w:pBdr/>
        <w:spacing w:after="0" w:line="360" w:lineRule="auto"/>
        <w:contextualSpacing w:val="0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спутились  к  речки,   гуляли  по  аллее,  гуляли  на  площадке,  гуляли  на  площаде,  отдыхали  на  полянке,  шли  по  тропинки,  сидел  на  крыше,  рос  около  ёлки,  рассказывал  о  метеле,  всходит  в тумани, сказка  о  серебряном  блюдечке,  настой  из  полыне.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вариант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1.Напиши данные имена существительные во всех падежных формах с вопросами.  Выдели окончания.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И.п. </w:t>
        <w:tab/>
        <w:tab/>
        <w:t xml:space="preserve">(кто?)  сестра</w:t>
        <w:tab/>
        <w:tab/>
        <w:t xml:space="preserve">(что?)   земля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  <w:br w:type="textWrapping"/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2.Укажи  падеж имён существительных.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Пробираться  по дорожке (_______),  стоит  возле липы (_____),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пришёл к другу (_________),  дружил с  Олей (________),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сидел у реки (________),  висит  на  ветке  (________), 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написал  песню (________), гулял с  Петей (__________),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нарисовал  рисунок  (_________).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3.Составь четыре словосочетания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глагол + сущ.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Запиши словосочетания.  (Можно использовать предлоги).  Определи падеж.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Заполните пропуски измененными именами существительными. Укажите падеж и выделите окончание.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Многие растения помогают людям от разных болезней.  Вы поранили ногу? Вас  вылечит  доктор, что сидит у самой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дорога 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У вас пропал аппетит? Пейте настой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полынь 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При сильной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простуда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____________заварите чай из листьев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земляника _____________.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Больное горло  полощите  настоем  из цветков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ромашка.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А  как полезен  сок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морковь! ____________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Пейте   его каждый  день  утром  и  вечером  по  столовой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ложка___________.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Целебные  растения  вы  найдёте  в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огород ___________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 в  поле,  на  лесной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полянка__________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 на  берегу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речка ____________.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Дополнительные вопросы: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-Сколько падежей? (6).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-Назови падежи и их вопросы.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-А теперь устно просклоняй имена существительные: краска, молоко, кошки.</w:t>
      </w:r>
    </w:p>
    <w:tbl>
      <w:tblPr>
        <w:tblStyle w:val="Table2"/>
        <w:bidiVisual w:val="0"/>
        <w:tblW w:w="4729.999999999999" w:type="dxa"/>
        <w:jc w:val="left"/>
        <w:tblInd w:w="-115.0" w:type="dxa"/>
        <w:tblLayout w:type="fixed"/>
        <w:tblLook w:val="0400"/>
      </w:tblPr>
      <w:tblGrid>
        <w:gridCol w:w="1576"/>
        <w:gridCol w:w="1577"/>
        <w:gridCol w:w="1577"/>
        <w:tblGridChange w:id="0">
          <w:tblGrid>
            <w:gridCol w:w="1576"/>
            <w:gridCol w:w="1577"/>
            <w:gridCol w:w="1577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Краска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Краску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Краске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Краску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Краской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 краске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Молоко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Молоко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Молоку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Молоко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Молоком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 молоке</w:t>
            </w:r>
          </w:p>
        </w:tc>
        <w:tc>
          <w:tcPr/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Кошки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Кошек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Кошкам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Кошек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Кошками</w:t>
            </w:r>
          </w:p>
          <w:p w:rsidR="00000000" w:rsidDel="00000000" w:rsidP="00000000" w:rsidRDefault="00000000" w:rsidRPr="00000000">
            <w:pPr>
              <w:pBdr/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О кошках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4"/>
        </w:numPr>
        <w:pBdr/>
        <w:spacing w:after="200" w:before="0" w:line="276" w:lineRule="auto"/>
        <w:ind w:left="720" w:right="0" w:hanging="360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Итог урока.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Ребята, наш урок подошел к концу.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Скажите, какую темы мы сегодня закрепляли?</w:t>
      </w:r>
    </w:p>
    <w:p w:rsidR="00000000" w:rsidDel="00000000" w:rsidP="00000000" w:rsidRDefault="00000000" w:rsidRPr="00000000">
      <w:pPr>
        <w:pBdr/>
        <w:ind w:firstLine="708"/>
        <w:contextualSpacing w:val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Какие ставили цели?  Достигли мы их?</w:t>
      </w:r>
    </w:p>
    <w:sectPr>
      <w:pgSz w:h="16838" w:w="11906"/>
      <w:pgMar w:bottom="1134" w:top="1134" w:left="1701" w:right="85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rFonts w:ascii="Calibri" w:cs="Calibri" w:eastAsia="Calibri" w:hAnsi="Calibri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firstLine="720"/>
      </w:pPr>
      <w:rPr/>
    </w:lvl>
    <w:lvl w:ilvl="1">
      <w:start w:val="1"/>
      <w:numFmt w:val="lowerLetter"/>
      <w:lvlText w:val="%2."/>
      <w:lvlJc w:val="left"/>
      <w:pPr>
        <w:ind w:left="1800" w:firstLine="1440"/>
      </w:pPr>
      <w:rPr/>
    </w:lvl>
    <w:lvl w:ilvl="2">
      <w:start w:val="1"/>
      <w:numFmt w:val="lowerRoman"/>
      <w:lvlText w:val="%3."/>
      <w:lvlJc w:val="right"/>
      <w:pPr>
        <w:ind w:left="2520" w:firstLine="2340"/>
      </w:pPr>
      <w:rPr/>
    </w:lvl>
    <w:lvl w:ilvl="3">
      <w:start w:val="1"/>
      <w:numFmt w:val="decimal"/>
      <w:lvlText w:val="%4."/>
      <w:lvlJc w:val="left"/>
      <w:pPr>
        <w:ind w:left="3240" w:firstLine="2880"/>
      </w:pPr>
      <w:rPr/>
    </w:lvl>
    <w:lvl w:ilvl="4">
      <w:start w:val="1"/>
      <w:numFmt w:val="lowerLetter"/>
      <w:lvlText w:val="%5."/>
      <w:lvlJc w:val="left"/>
      <w:pPr>
        <w:ind w:left="3960" w:firstLine="3600"/>
      </w:pPr>
      <w:rPr/>
    </w:lvl>
    <w:lvl w:ilvl="5">
      <w:start w:val="1"/>
      <w:numFmt w:val="lowerRoman"/>
      <w:lvlText w:val="%6."/>
      <w:lvlJc w:val="right"/>
      <w:pPr>
        <w:ind w:left="4680" w:firstLine="4500"/>
      </w:pPr>
      <w:rPr/>
    </w:lvl>
    <w:lvl w:ilvl="6">
      <w:start w:val="1"/>
      <w:numFmt w:val="decimal"/>
      <w:lvlText w:val="%7."/>
      <w:lvlJc w:val="left"/>
      <w:pPr>
        <w:ind w:left="5400" w:firstLine="5040"/>
      </w:pPr>
      <w:rPr/>
    </w:lvl>
    <w:lvl w:ilvl="7">
      <w:start w:val="1"/>
      <w:numFmt w:val="lowerLetter"/>
      <w:lvlText w:val="%8."/>
      <w:lvlJc w:val="left"/>
      <w:pPr>
        <w:ind w:left="6120" w:firstLine="5760"/>
      </w:pPr>
      <w:rPr/>
    </w:lvl>
    <w:lvl w:ilvl="8">
      <w:start w:val="1"/>
      <w:numFmt w:val="lowerRoman"/>
      <w:lvlText w:val="%9."/>
      <w:lvlJc w:val="right"/>
      <w:pPr>
        <w:ind w:left="6840" w:firstLine="6660"/>
      </w:pPr>
      <w:rPr/>
    </w:lvl>
  </w:abstractNum>
  <w:abstractNum w:abstractNumId="4">
    <w:lvl w:ilvl="0">
      <w:start w:val="1"/>
      <w:numFmt w:val="upperRoman"/>
      <w:lvlText w:val="%1."/>
      <w:lvlJc w:val="right"/>
      <w:pPr>
        <w:ind w:left="720" w:firstLine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5">
    <w:lvl w:ilvl="0">
      <w:start w:val="1"/>
      <w:numFmt w:val="decimal"/>
      <w:lvlText w:val="%1)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a" w:default="1">
    <w:name w:val="Normal"/>
    <w:qFormat w:val="1"/>
    <w:rsid w:val="00D03A10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03A10"/>
    <w:pPr>
      <w:ind w:left="720"/>
      <w:contextualSpacing w:val="1"/>
    </w:pPr>
  </w:style>
  <w:style w:type="paragraph" w:styleId="a4">
    <w:name w:val="Body Text"/>
    <w:basedOn w:val="a"/>
    <w:link w:val="a5"/>
    <w:uiPriority w:val="99"/>
    <w:semiHidden w:val="1"/>
    <w:unhideWhenUsed w:val="1"/>
    <w:rsid w:val="00335478"/>
    <w:pPr>
      <w:spacing w:after="120"/>
    </w:pPr>
  </w:style>
  <w:style w:type="character" w:styleId="a5" w:customStyle="1">
    <w:name w:val="Основной текст Знак"/>
    <w:basedOn w:val="a0"/>
    <w:link w:val="a4"/>
    <w:uiPriority w:val="99"/>
    <w:semiHidden w:val="1"/>
    <w:rsid w:val="00335478"/>
  </w:style>
  <w:style w:type="table" w:styleId="a6">
    <w:name w:val="Table Grid"/>
    <w:basedOn w:val="a1"/>
    <w:uiPriority w:val="59"/>
    <w:rsid w:val="00365B4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pBdr/>
      <w:spacing w:after="0" w:line="240" w:lineRule="auto"/>
      <w:contextualSpacing w:val="1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