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F7" w:rsidRPr="006B24F7" w:rsidRDefault="006B24F7" w:rsidP="006B24F7">
      <w:pPr>
        <w:tabs>
          <w:tab w:val="left" w:pos="1985"/>
        </w:tabs>
        <w:jc w:val="center"/>
        <w:rPr>
          <w:rStyle w:val="14"/>
          <w:rFonts w:ascii="Times New Roman" w:hAnsi="Times New Roman"/>
          <w:b w:val="0"/>
          <w:sz w:val="24"/>
          <w:szCs w:val="24"/>
        </w:rPr>
      </w:pPr>
      <w:r w:rsidRPr="006B24F7">
        <w:rPr>
          <w:bCs/>
          <w:color w:val="FFFFFF"/>
        </w:rPr>
        <w:t>Муниципал</w:t>
      </w:r>
      <w:r w:rsidRPr="006B24F7">
        <w:rPr>
          <w:rStyle w:val="14"/>
          <w:rFonts w:ascii="Times New Roman" w:hAnsi="Times New Roman"/>
          <w:b w:val="0"/>
          <w:sz w:val="24"/>
          <w:szCs w:val="24"/>
        </w:rPr>
        <w:t>Муниципальное бюджетное общеобразовательное учреждение</w:t>
      </w:r>
    </w:p>
    <w:p w:rsidR="006B24F7" w:rsidRP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rPr>
          <w:rStyle w:val="21"/>
          <w:rFonts w:ascii="Times New Roman" w:hAnsi="Times New Roman" w:cs="Times New Roman"/>
          <w:sz w:val="24"/>
          <w:szCs w:val="24"/>
        </w:rPr>
      </w:pPr>
      <w:r w:rsidRPr="006B24F7">
        <w:rPr>
          <w:rStyle w:val="14"/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№120» </w:t>
      </w:r>
    </w:p>
    <w:p w:rsidR="006B24F7" w:rsidRPr="006B24F7" w:rsidRDefault="006B24F7" w:rsidP="006B24F7">
      <w:pPr>
        <w:rPr>
          <w:rStyle w:val="21"/>
          <w:rFonts w:ascii="Times New Roman" w:hAnsi="Times New Roman"/>
          <w:b w:val="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348"/>
        <w:gridCol w:w="180"/>
        <w:gridCol w:w="1800"/>
        <w:gridCol w:w="1242"/>
        <w:gridCol w:w="3289"/>
        <w:gridCol w:w="149"/>
      </w:tblGrid>
      <w:tr w:rsidR="006B24F7" w:rsidRPr="00D50C57" w:rsidTr="00541842">
        <w:trPr>
          <w:gridAfter w:val="1"/>
          <w:wAfter w:w="149" w:type="dxa"/>
          <w:trHeight w:val="315"/>
        </w:trPr>
        <w:tc>
          <w:tcPr>
            <w:tcW w:w="3348" w:type="dxa"/>
          </w:tcPr>
          <w:p w:rsidR="006B24F7" w:rsidRPr="00D50C57" w:rsidRDefault="006B24F7" w:rsidP="00541842">
            <w:r w:rsidRPr="00D50C57">
              <w:t>ПРИНЯТО</w:t>
            </w:r>
          </w:p>
          <w:p w:rsidR="006B24F7" w:rsidRPr="00D50C57" w:rsidRDefault="006B24F7" w:rsidP="00541842">
            <w:r w:rsidRPr="00D50C57">
              <w:t>Протокол педагогического совета</w:t>
            </w:r>
          </w:p>
          <w:p w:rsidR="006B24F7" w:rsidRPr="00D50C57" w:rsidRDefault="00D427AB" w:rsidP="00541842">
            <w:r>
              <w:t xml:space="preserve"> № __ </w:t>
            </w:r>
          </w:p>
          <w:p w:rsidR="006B24F7" w:rsidRPr="00D50C57" w:rsidRDefault="00D427AB" w:rsidP="00541842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B24F7" w:rsidRPr="00D50C57">
              <w:rPr>
                <w:rFonts w:ascii="Times New Roman" w:hAnsi="Times New Roman"/>
                <w:sz w:val="24"/>
                <w:szCs w:val="24"/>
              </w:rPr>
              <w:t>«___»_________201</w:t>
            </w:r>
            <w:r w:rsidR="006B24F7">
              <w:rPr>
                <w:rFonts w:ascii="Times New Roman" w:hAnsi="Times New Roman"/>
                <w:sz w:val="24"/>
                <w:szCs w:val="24"/>
              </w:rPr>
              <w:t>8</w:t>
            </w:r>
            <w:r w:rsidR="006B24F7" w:rsidRPr="00D50C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22" w:type="dxa"/>
            <w:gridSpan w:val="3"/>
          </w:tcPr>
          <w:p w:rsidR="006B24F7" w:rsidRPr="00D50C57" w:rsidRDefault="006B24F7" w:rsidP="00541842">
            <w:pPr>
              <w:spacing w:after="200" w:line="276" w:lineRule="auto"/>
              <w:ind w:right="612"/>
            </w:pPr>
          </w:p>
        </w:tc>
        <w:tc>
          <w:tcPr>
            <w:tcW w:w="3289" w:type="dxa"/>
          </w:tcPr>
          <w:p w:rsidR="006B24F7" w:rsidRPr="00D50C57" w:rsidRDefault="006B24F7" w:rsidP="00541842">
            <w:pPr>
              <w:ind w:right="612"/>
              <w:jc w:val="right"/>
            </w:pPr>
            <w:r w:rsidRPr="00D50C57">
              <w:t>УТВЕРЖДАЮ:</w:t>
            </w:r>
          </w:p>
          <w:p w:rsidR="006B24F7" w:rsidRPr="00D50C57" w:rsidRDefault="006B24F7" w:rsidP="00541842">
            <w:pPr>
              <w:jc w:val="right"/>
            </w:pPr>
            <w:r w:rsidRPr="00D50C57">
              <w:t xml:space="preserve">Директор </w:t>
            </w:r>
          </w:p>
          <w:p w:rsidR="006B24F7" w:rsidRPr="00D50C57" w:rsidRDefault="006B24F7" w:rsidP="00541842">
            <w:pPr>
              <w:jc w:val="right"/>
            </w:pPr>
            <w:r w:rsidRPr="00D50C57">
              <w:t>_________Е. А. Хриспенс</w:t>
            </w:r>
          </w:p>
          <w:p w:rsidR="006B24F7" w:rsidRPr="00D50C57" w:rsidRDefault="00D427AB" w:rsidP="00D427AB">
            <w:r>
              <w:t xml:space="preserve">       Приказ № _____</w:t>
            </w:r>
          </w:p>
          <w:p w:rsidR="006B24F7" w:rsidRPr="00D50C57" w:rsidRDefault="00D427AB" w:rsidP="00541842">
            <w:pPr>
              <w:jc w:val="right"/>
            </w:pPr>
            <w:r>
              <w:t>О</w:t>
            </w:r>
            <w:r w:rsidR="006B24F7" w:rsidRPr="00D50C57">
              <w:t>т «___» _______ 20___г.</w:t>
            </w:r>
          </w:p>
          <w:p w:rsidR="006B24F7" w:rsidRPr="00D50C57" w:rsidRDefault="006B24F7" w:rsidP="00541842">
            <w:pPr>
              <w:pStyle w:val="af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24F7" w:rsidRPr="00D50C57" w:rsidTr="00541842">
        <w:trPr>
          <w:trHeight w:val="167"/>
        </w:trPr>
        <w:tc>
          <w:tcPr>
            <w:tcW w:w="3528" w:type="dxa"/>
            <w:gridSpan w:val="2"/>
          </w:tcPr>
          <w:p w:rsidR="006B24F7" w:rsidRPr="00D50C57" w:rsidRDefault="006B24F7" w:rsidP="00541842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B24F7" w:rsidRPr="00D50C57" w:rsidRDefault="006B24F7" w:rsidP="00541842">
            <w:pPr>
              <w:spacing w:after="200" w:line="276" w:lineRule="auto"/>
              <w:ind w:right="612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gridSpan w:val="3"/>
          </w:tcPr>
          <w:p w:rsidR="006B24F7" w:rsidRPr="00D50C57" w:rsidRDefault="006B24F7" w:rsidP="00541842">
            <w:pPr>
              <w:pStyle w:val="af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24F7" w:rsidRDefault="006B24F7" w:rsidP="006B24F7">
      <w:pPr>
        <w:jc w:val="center"/>
        <w:rPr>
          <w:rStyle w:val="21"/>
          <w:rFonts w:eastAsia="Calibri"/>
          <w:b w:val="0"/>
          <w:bCs w:val="0"/>
          <w:lang w:eastAsia="en-US"/>
        </w:rPr>
      </w:pPr>
    </w:p>
    <w:p w:rsidR="006B24F7" w:rsidRDefault="006B24F7" w:rsidP="006B24F7">
      <w:pPr>
        <w:jc w:val="center"/>
        <w:rPr>
          <w:rStyle w:val="21"/>
          <w:rFonts w:eastAsia="Calibri"/>
          <w:b w:val="0"/>
          <w:bCs w:val="0"/>
          <w:lang w:eastAsia="en-US"/>
        </w:rPr>
      </w:pPr>
    </w:p>
    <w:p w:rsidR="006B24F7" w:rsidRDefault="006B24F7" w:rsidP="006B24F7">
      <w:pPr>
        <w:jc w:val="center"/>
        <w:rPr>
          <w:rStyle w:val="21"/>
          <w:rFonts w:eastAsia="Calibri"/>
          <w:b w:val="0"/>
          <w:bCs w:val="0"/>
          <w:lang w:eastAsia="en-US"/>
        </w:rPr>
      </w:pPr>
    </w:p>
    <w:p w:rsidR="006B24F7" w:rsidRDefault="006B24F7" w:rsidP="006B24F7">
      <w:pPr>
        <w:jc w:val="center"/>
        <w:rPr>
          <w:rStyle w:val="21"/>
          <w:rFonts w:eastAsia="Calibri"/>
          <w:b w:val="0"/>
          <w:bCs w:val="0"/>
          <w:lang w:eastAsia="en-US"/>
        </w:rPr>
      </w:pPr>
    </w:p>
    <w:p w:rsidR="006B24F7" w:rsidRPr="00545A0F" w:rsidRDefault="006B24F7" w:rsidP="006B24F7">
      <w:pPr>
        <w:jc w:val="center"/>
        <w:rPr>
          <w:rStyle w:val="21"/>
          <w:rFonts w:eastAsia="Calibri"/>
          <w:b w:val="0"/>
          <w:bCs w:val="0"/>
          <w:lang w:eastAsia="en-US"/>
        </w:rPr>
      </w:pP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rPr>
          <w:rStyle w:val="14"/>
          <w:rFonts w:ascii="Times New Roman" w:hAnsi="Times New Roman"/>
          <w:sz w:val="24"/>
          <w:szCs w:val="24"/>
        </w:rPr>
      </w:pPr>
      <w:r w:rsidRPr="00545A0F">
        <w:rPr>
          <w:rStyle w:val="14"/>
          <w:rFonts w:ascii="Times New Roman" w:hAnsi="Times New Roman"/>
          <w:sz w:val="24"/>
          <w:szCs w:val="24"/>
        </w:rPr>
        <w:t>Рабочая программа</w:t>
      </w: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rPr>
          <w:rStyle w:val="14"/>
          <w:rFonts w:ascii="Times New Roman" w:hAnsi="Times New Roman"/>
          <w:b/>
          <w:bCs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>по математике для 11 класс</w:t>
      </w:r>
      <w:r w:rsidR="009C2080">
        <w:rPr>
          <w:rStyle w:val="14"/>
          <w:rFonts w:ascii="Times New Roman" w:hAnsi="Times New Roman"/>
          <w:sz w:val="24"/>
          <w:szCs w:val="24"/>
        </w:rPr>
        <w:t>а</w:t>
      </w: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rPr>
          <w:rStyle w:val="14"/>
          <w:rFonts w:ascii="Times New Roman" w:hAnsi="Times New Roman"/>
          <w:b/>
          <w:bCs/>
          <w:sz w:val="24"/>
          <w:szCs w:val="24"/>
        </w:rPr>
      </w:pPr>
      <w:r w:rsidRPr="00545A0F">
        <w:rPr>
          <w:rStyle w:val="14"/>
          <w:rFonts w:ascii="Times New Roman" w:hAnsi="Times New Roman"/>
          <w:sz w:val="24"/>
          <w:szCs w:val="24"/>
        </w:rPr>
        <w:t>на 2018/2019 учебный год</w:t>
      </w: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AB544D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>Составители</w:t>
      </w:r>
      <w:r w:rsidR="006B24F7" w:rsidRPr="00545A0F">
        <w:rPr>
          <w:rStyle w:val="14"/>
          <w:rFonts w:ascii="Times New Roman" w:hAnsi="Times New Roman"/>
          <w:sz w:val="24"/>
          <w:szCs w:val="24"/>
        </w:rPr>
        <w:t xml:space="preserve">: </w:t>
      </w: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  <w:r w:rsidRPr="00545A0F">
        <w:rPr>
          <w:rStyle w:val="14"/>
          <w:rFonts w:ascii="Times New Roman" w:hAnsi="Times New Roman"/>
          <w:sz w:val="24"/>
          <w:szCs w:val="24"/>
        </w:rPr>
        <w:t xml:space="preserve">Повитухина Л. Ю., </w:t>
      </w:r>
    </w:p>
    <w:p w:rsidR="006B24F7" w:rsidRPr="00545A0F" w:rsidRDefault="00D427AB" w:rsidP="006B24F7">
      <w:pPr>
        <w:pStyle w:val="15"/>
        <w:keepNext/>
        <w:keepLines/>
        <w:shd w:val="clear" w:color="auto" w:fill="auto"/>
        <w:spacing w:after="0" w:line="240" w:lineRule="auto"/>
        <w:ind w:left="5670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 xml:space="preserve">учитель математики, высшая </w:t>
      </w:r>
      <w:r w:rsidR="006B24F7" w:rsidRPr="00545A0F">
        <w:rPr>
          <w:rStyle w:val="14"/>
          <w:rFonts w:ascii="Times New Roman" w:hAnsi="Times New Roman"/>
          <w:sz w:val="24"/>
          <w:szCs w:val="24"/>
        </w:rPr>
        <w:t>категория</w:t>
      </w:r>
    </w:p>
    <w:p w:rsidR="006B24F7" w:rsidRDefault="00AB544D" w:rsidP="00AB544D">
      <w:pPr>
        <w:pStyle w:val="15"/>
        <w:keepNext/>
        <w:keepLines/>
        <w:shd w:val="clear" w:color="auto" w:fill="auto"/>
        <w:tabs>
          <w:tab w:val="left" w:pos="5610"/>
          <w:tab w:val="right" w:pos="9638"/>
        </w:tabs>
        <w:spacing w:after="0" w:line="240" w:lineRule="auto"/>
        <w:jc w:val="left"/>
        <w:rPr>
          <w:rStyle w:val="14"/>
          <w:rFonts w:ascii="Times New Roman" w:hAnsi="Times New Roman"/>
          <w:bCs/>
          <w:sz w:val="24"/>
          <w:szCs w:val="24"/>
        </w:rPr>
      </w:pPr>
      <w:r>
        <w:rPr>
          <w:rStyle w:val="14"/>
          <w:rFonts w:ascii="Times New Roman" w:hAnsi="Times New Roman"/>
          <w:bCs/>
          <w:sz w:val="24"/>
          <w:szCs w:val="24"/>
        </w:rPr>
        <w:tab/>
        <w:t xml:space="preserve"> Капустина В. А.</w:t>
      </w:r>
      <w:r>
        <w:rPr>
          <w:rStyle w:val="14"/>
          <w:rFonts w:ascii="Times New Roman" w:hAnsi="Times New Roman"/>
          <w:bCs/>
          <w:sz w:val="24"/>
          <w:szCs w:val="24"/>
        </w:rPr>
        <w:tab/>
      </w:r>
    </w:p>
    <w:p w:rsidR="00AB544D" w:rsidRPr="00AB544D" w:rsidRDefault="00AB544D" w:rsidP="00AB544D">
      <w:pPr>
        <w:pStyle w:val="15"/>
        <w:keepNext/>
        <w:keepLines/>
        <w:shd w:val="clear" w:color="auto" w:fill="auto"/>
        <w:tabs>
          <w:tab w:val="left" w:pos="5610"/>
        </w:tabs>
        <w:spacing w:after="0" w:line="240" w:lineRule="auto"/>
        <w:jc w:val="both"/>
        <w:rPr>
          <w:rStyle w:val="14"/>
          <w:rFonts w:ascii="Times New Roman" w:hAnsi="Times New Roman"/>
          <w:bCs/>
          <w:sz w:val="24"/>
          <w:szCs w:val="24"/>
        </w:rPr>
      </w:pPr>
      <w:r>
        <w:rPr>
          <w:rStyle w:val="14"/>
          <w:rFonts w:ascii="Times New Roman" w:hAnsi="Times New Roman"/>
          <w:bCs/>
          <w:sz w:val="24"/>
          <w:szCs w:val="24"/>
        </w:rPr>
        <w:tab/>
        <w:t xml:space="preserve"> учитель математики, высшая категория</w:t>
      </w:r>
    </w:p>
    <w:p w:rsidR="006B24F7" w:rsidRPr="00545A0F" w:rsidRDefault="006B24F7" w:rsidP="006B24F7">
      <w:pPr>
        <w:pStyle w:val="15"/>
        <w:keepNext/>
        <w:keepLines/>
        <w:shd w:val="clear" w:color="auto" w:fill="auto"/>
        <w:spacing w:after="0" w:line="240" w:lineRule="auto"/>
        <w:jc w:val="both"/>
        <w:rPr>
          <w:rStyle w:val="14"/>
          <w:rFonts w:ascii="Times New Roman" w:hAnsi="Times New Roman"/>
          <w:b/>
          <w:bCs/>
          <w:sz w:val="24"/>
          <w:szCs w:val="24"/>
        </w:rPr>
      </w:pPr>
    </w:p>
    <w:p w:rsidR="006B24F7" w:rsidRPr="00545A0F" w:rsidRDefault="006B24F7" w:rsidP="006B24F7">
      <w:pPr>
        <w:pStyle w:val="23"/>
        <w:shd w:val="clear" w:color="auto" w:fill="auto"/>
        <w:spacing w:line="240" w:lineRule="auto"/>
        <w:ind w:left="20"/>
        <w:rPr>
          <w:rStyle w:val="22"/>
          <w:rFonts w:ascii="Times New Roman" w:hAnsi="Times New Roman"/>
          <w:sz w:val="24"/>
          <w:szCs w:val="24"/>
        </w:rPr>
      </w:pPr>
    </w:p>
    <w:p w:rsidR="006B24F7" w:rsidRPr="00545A0F" w:rsidRDefault="006B24F7" w:rsidP="006B24F7">
      <w:pPr>
        <w:pStyle w:val="23"/>
        <w:shd w:val="clear" w:color="auto" w:fill="auto"/>
        <w:spacing w:line="240" w:lineRule="auto"/>
        <w:ind w:left="20"/>
        <w:rPr>
          <w:rStyle w:val="22"/>
          <w:rFonts w:ascii="Times New Roman" w:hAnsi="Times New Roman"/>
          <w:b/>
          <w:i/>
          <w:iCs/>
          <w:sz w:val="24"/>
          <w:szCs w:val="24"/>
        </w:rPr>
      </w:pPr>
    </w:p>
    <w:p w:rsidR="006B24F7" w:rsidRPr="00545A0F" w:rsidRDefault="006B24F7" w:rsidP="006B24F7">
      <w:pPr>
        <w:pStyle w:val="23"/>
        <w:shd w:val="clear" w:color="auto" w:fill="auto"/>
        <w:spacing w:line="240" w:lineRule="auto"/>
        <w:rPr>
          <w:rStyle w:val="22"/>
          <w:rFonts w:ascii="Times New Roman" w:hAnsi="Times New Roman"/>
          <w:b/>
          <w:bCs/>
          <w:i/>
          <w:sz w:val="24"/>
          <w:szCs w:val="24"/>
        </w:rPr>
      </w:pPr>
    </w:p>
    <w:p w:rsidR="006B24F7" w:rsidRDefault="006B24F7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</w:p>
    <w:p w:rsidR="006B24F7" w:rsidRDefault="006B24F7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</w:p>
    <w:p w:rsidR="006B24F7" w:rsidRDefault="006B24F7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</w:p>
    <w:p w:rsidR="006B24F7" w:rsidRDefault="006B24F7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</w:p>
    <w:p w:rsidR="006B24F7" w:rsidRDefault="006B24F7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</w:p>
    <w:p w:rsidR="006B24F7" w:rsidRDefault="00D22A4D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  <w:r>
        <w:rPr>
          <w:rStyle w:val="22"/>
          <w:b w:val="0"/>
          <w:bCs w:val="0"/>
          <w:i w:val="0"/>
          <w:sz w:val="24"/>
          <w:szCs w:val="24"/>
        </w:rPr>
        <w:t>г. Барнаул</w:t>
      </w:r>
    </w:p>
    <w:p w:rsidR="00D22A4D" w:rsidRPr="00D22A4D" w:rsidRDefault="00D22A4D" w:rsidP="006B24F7">
      <w:pPr>
        <w:jc w:val="center"/>
        <w:rPr>
          <w:rStyle w:val="22"/>
          <w:b w:val="0"/>
          <w:bCs w:val="0"/>
          <w:i w:val="0"/>
          <w:sz w:val="24"/>
          <w:szCs w:val="24"/>
        </w:rPr>
      </w:pPr>
      <w:r>
        <w:rPr>
          <w:rStyle w:val="22"/>
          <w:b w:val="0"/>
          <w:bCs w:val="0"/>
          <w:i w:val="0"/>
          <w:sz w:val="24"/>
          <w:szCs w:val="24"/>
        </w:rPr>
        <w:t xml:space="preserve">2018 г. </w:t>
      </w:r>
    </w:p>
    <w:p w:rsidR="006B24F7" w:rsidRDefault="006B24F7" w:rsidP="006B24F7">
      <w:pPr>
        <w:spacing w:before="20" w:after="20"/>
        <w:jc w:val="center"/>
        <w:rPr>
          <w:b/>
        </w:rPr>
      </w:pPr>
    </w:p>
    <w:p w:rsidR="00CB7A68" w:rsidRDefault="00CB7A68" w:rsidP="009E5AA3">
      <w:pPr>
        <w:ind w:left="113" w:firstLine="5274"/>
        <w:rPr>
          <w:sz w:val="28"/>
          <w:szCs w:val="28"/>
        </w:rPr>
      </w:pPr>
    </w:p>
    <w:p w:rsidR="00CB7A68" w:rsidRDefault="00CB7A68" w:rsidP="00CB7A68">
      <w:pPr>
        <w:ind w:left="113" w:firstLine="5274"/>
        <w:jc w:val="center"/>
        <w:rPr>
          <w:sz w:val="28"/>
          <w:szCs w:val="28"/>
        </w:rPr>
      </w:pPr>
    </w:p>
    <w:p w:rsidR="00B4471B" w:rsidRDefault="00B4471B" w:rsidP="00B4471B">
      <w:pPr>
        <w:tabs>
          <w:tab w:val="left" w:pos="5385"/>
        </w:tabs>
        <w:rPr>
          <w:sz w:val="28"/>
          <w:szCs w:val="28"/>
        </w:rPr>
      </w:pPr>
    </w:p>
    <w:p w:rsidR="00CB7A68" w:rsidRPr="00B35035" w:rsidRDefault="00CB7A68" w:rsidP="00B4471B">
      <w:pPr>
        <w:tabs>
          <w:tab w:val="left" w:pos="5385"/>
        </w:tabs>
        <w:jc w:val="center"/>
        <w:rPr>
          <w:b/>
        </w:rPr>
      </w:pPr>
      <w:r w:rsidRPr="00B35035">
        <w:rPr>
          <w:b/>
        </w:rPr>
        <w:lastRenderedPageBreak/>
        <w:t>Пояснительная записка</w:t>
      </w:r>
    </w:p>
    <w:p w:rsidR="009F1695" w:rsidRDefault="00CB7A68" w:rsidP="009F1695">
      <w:pPr>
        <w:pStyle w:val="af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F1695">
        <w:rPr>
          <w:rFonts w:ascii="Times New Roman" w:hAnsi="Times New Roman"/>
        </w:rPr>
        <w:t>Рабочая программа</w:t>
      </w:r>
      <w:r w:rsidR="009F1695">
        <w:rPr>
          <w:rFonts w:ascii="Times New Roman" w:hAnsi="Times New Roman"/>
          <w:sz w:val="24"/>
          <w:szCs w:val="24"/>
        </w:rPr>
        <w:t xml:space="preserve"> составлена</w:t>
      </w:r>
      <w:r w:rsidR="00811EBC">
        <w:rPr>
          <w:rFonts w:ascii="Times New Roman" w:hAnsi="Times New Roman"/>
          <w:sz w:val="24"/>
          <w:szCs w:val="24"/>
        </w:rPr>
        <w:t xml:space="preserve"> на основе авторских программ: </w:t>
      </w:r>
      <w:r w:rsidR="009F1695">
        <w:rPr>
          <w:rFonts w:ascii="Times New Roman" w:hAnsi="Times New Roman"/>
          <w:sz w:val="24"/>
          <w:szCs w:val="24"/>
        </w:rPr>
        <w:t xml:space="preserve"> Программы. Математика. 5-6 классы. Алгебра. 7-9 классы. Алгебра и начала математического анализа. 10-11 классы / авт.-сост. И. И. Зубарева, А. Г.   Мордкович. – 3-е изд., стер. – М. : Мнемозина, 2011. – 63 с.</w:t>
      </w:r>
    </w:p>
    <w:p w:rsidR="009F1695" w:rsidRDefault="009F1695" w:rsidP="009F1695">
      <w:pPr>
        <w:pStyle w:val="af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Геометрия. Программы общеобразовательных учреждений 10 -11 классы</w:t>
      </w:r>
      <w:r w:rsidR="006D58EB">
        <w:rPr>
          <w:rFonts w:ascii="Times New Roman" w:hAnsi="Times New Roman"/>
          <w:sz w:val="24"/>
          <w:szCs w:val="24"/>
        </w:rPr>
        <w:t>. Составитель Т. А. Бурмистрова</w:t>
      </w:r>
      <w:r w:rsidR="00D22A4D">
        <w:rPr>
          <w:rFonts w:ascii="Times New Roman" w:hAnsi="Times New Roman"/>
          <w:sz w:val="24"/>
          <w:szCs w:val="24"/>
        </w:rPr>
        <w:t>, Москва, «Просвещение», 2009</w:t>
      </w:r>
    </w:p>
    <w:p w:rsidR="003E5365" w:rsidRDefault="003E5365" w:rsidP="009F1695">
      <w:pPr>
        <w:pStyle w:val="af2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3E5365" w:rsidRPr="00A100A0" w:rsidRDefault="003E5365" w:rsidP="003E5365">
      <w:pPr>
        <w:pStyle w:val="af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00A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учебному</w:t>
      </w:r>
      <w:r w:rsidR="000F4201">
        <w:rPr>
          <w:rFonts w:ascii="Times New Roman" w:hAnsi="Times New Roman"/>
          <w:sz w:val="24"/>
          <w:szCs w:val="24"/>
        </w:rPr>
        <w:t xml:space="preserve"> плану</w:t>
      </w:r>
      <w:r w:rsidR="008C7E68">
        <w:rPr>
          <w:rFonts w:ascii="Times New Roman" w:hAnsi="Times New Roman"/>
          <w:sz w:val="24"/>
          <w:szCs w:val="24"/>
        </w:rPr>
        <w:t xml:space="preserve"> на изучение предмета « Математика»  в 11 классе отведено </w:t>
      </w:r>
      <w:r w:rsidR="000F4201">
        <w:rPr>
          <w:rFonts w:ascii="Times New Roman" w:hAnsi="Times New Roman"/>
          <w:sz w:val="24"/>
          <w:szCs w:val="24"/>
        </w:rPr>
        <w:t xml:space="preserve"> </w:t>
      </w:r>
      <w:r w:rsidR="008C7E68">
        <w:rPr>
          <w:rFonts w:ascii="Times New Roman" w:hAnsi="Times New Roman"/>
          <w:sz w:val="24"/>
          <w:szCs w:val="24"/>
        </w:rPr>
        <w:t>153</w:t>
      </w:r>
      <w:r w:rsidR="008C7E68" w:rsidRPr="00A100A0">
        <w:rPr>
          <w:rFonts w:ascii="Times New Roman" w:hAnsi="Times New Roman"/>
          <w:sz w:val="24"/>
          <w:szCs w:val="24"/>
        </w:rPr>
        <w:t xml:space="preserve"> часа</w:t>
      </w:r>
      <w:r w:rsidR="008C7E68">
        <w:rPr>
          <w:rFonts w:ascii="Times New Roman" w:hAnsi="Times New Roman"/>
          <w:sz w:val="24"/>
          <w:szCs w:val="24"/>
        </w:rPr>
        <w:t xml:space="preserve"> в год , </w:t>
      </w:r>
      <w:r w:rsidR="000F4201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="000F4201">
        <w:rPr>
          <w:rFonts w:ascii="Times New Roman" w:hAnsi="Times New Roman"/>
          <w:sz w:val="24"/>
          <w:szCs w:val="24"/>
        </w:rPr>
        <w:t xml:space="preserve"> в неделю</w:t>
      </w:r>
      <w:r w:rsidR="008C7E68">
        <w:rPr>
          <w:rFonts w:ascii="Times New Roman" w:hAnsi="Times New Roman"/>
          <w:sz w:val="24"/>
          <w:szCs w:val="24"/>
        </w:rPr>
        <w:t>.</w:t>
      </w:r>
    </w:p>
    <w:p w:rsidR="009F1695" w:rsidRDefault="009F1695" w:rsidP="009F1695">
      <w:pPr>
        <w:pStyle w:val="af2"/>
        <w:rPr>
          <w:rFonts w:ascii="Times New Roman" w:hAnsi="Times New Roman"/>
          <w:sz w:val="24"/>
          <w:szCs w:val="24"/>
        </w:rPr>
      </w:pPr>
    </w:p>
    <w:p w:rsidR="00CB7A68" w:rsidRDefault="00A9383B" w:rsidP="00B35035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CB7A68" w:rsidRDefault="00CB7A68" w:rsidP="00CB7A68">
      <w:pPr>
        <w:jc w:val="center"/>
        <w:rPr>
          <w:b/>
        </w:rPr>
      </w:pPr>
    </w:p>
    <w:tbl>
      <w:tblPr>
        <w:tblpPr w:leftFromText="180" w:rightFromText="180" w:bottomFromText="160" w:vertAnchor="text" w:horzAnchor="page" w:tblpX="155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04"/>
        <w:gridCol w:w="1499"/>
        <w:gridCol w:w="1078"/>
        <w:gridCol w:w="850"/>
      </w:tblGrid>
      <w:tr w:rsidR="00A155C5" w:rsidTr="00A155C5">
        <w:trPr>
          <w:trHeight w:val="70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главы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главы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Из них количество </w:t>
            </w:r>
          </w:p>
        </w:tc>
      </w:tr>
      <w:tr w:rsidR="00A155C5" w:rsidTr="00A155C5">
        <w:trPr>
          <w:trHeight w:val="85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160" w:line="259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зачётов</w:t>
            </w:r>
          </w:p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>-Г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Векторы в пространстве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-Г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Метод координат в пространстве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>-Г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Цилиндр, конус, шар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>-Г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Объемы тел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Заключительное повторение курса геометрии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>-А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Степени и корни. Степенные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>-А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>-А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Первообразная и интеграл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Х-А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Х</w:t>
            </w:r>
            <w:r>
              <w:rPr>
                <w:lang w:eastAsia="en-US"/>
              </w:rPr>
              <w:t>-А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Уравнения и неравенства. Системы уравнений и неравенств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 (2 часа)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</w:tr>
      <w:tr w:rsidR="00A155C5" w:rsidTr="00A155C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C5" w:rsidRDefault="00A155C5" w:rsidP="00A155C5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CB7A68" w:rsidRDefault="00CB7A68" w:rsidP="00472DEF"/>
    <w:p w:rsidR="000F4201" w:rsidRDefault="000F4201" w:rsidP="00472DEF"/>
    <w:p w:rsidR="000F4201" w:rsidRDefault="000F4201" w:rsidP="00472DEF"/>
    <w:p w:rsidR="00E37B07" w:rsidRPr="000F4201" w:rsidRDefault="00E37B07" w:rsidP="00472DEF"/>
    <w:p w:rsidR="00D427AB" w:rsidRPr="00A254C3" w:rsidRDefault="00D427AB" w:rsidP="00A254C3">
      <w:pPr>
        <w:jc w:val="center"/>
        <w:rPr>
          <w:b/>
        </w:rPr>
      </w:pPr>
      <w:r>
        <w:rPr>
          <w:b/>
        </w:rPr>
        <w:t>Алгебра</w:t>
      </w:r>
    </w:p>
    <w:p w:rsidR="00CB7A68" w:rsidRDefault="009E5AA3" w:rsidP="00CB7A68">
      <w:pPr>
        <w:rPr>
          <w:b/>
        </w:rPr>
      </w:pPr>
      <w:r>
        <w:rPr>
          <w:b/>
        </w:rPr>
        <w:t>Степени и корни. Степенные функции (18 часов)</w:t>
      </w:r>
    </w:p>
    <w:p w:rsidR="009E5AA3" w:rsidRDefault="009E5AA3" w:rsidP="00CB7A68">
      <w:r>
        <w:t xml:space="preserve">Понятие корня </w:t>
      </w:r>
      <w:r>
        <w:rPr>
          <w:lang w:val="en-US"/>
        </w:rPr>
        <w:t>n</w:t>
      </w:r>
      <w:r>
        <w:t xml:space="preserve">-й степен из действительного числа. </w:t>
      </w:r>
      <w:r w:rsidRPr="00BE42CA">
        <w:t xml:space="preserve">Функции </w:t>
      </w:r>
      <w:r>
        <w:t>у 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п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>
        <w:t xml:space="preserve">, их свойства и графики. Свойства корня </w:t>
      </w:r>
      <w:r>
        <w:rPr>
          <w:lang w:val="en-US"/>
        </w:rPr>
        <w:t>n</w:t>
      </w:r>
      <w:r>
        <w:t>-й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541842" w:rsidRDefault="00541842" w:rsidP="00CB7A68">
      <w:pPr>
        <w:rPr>
          <w:b/>
        </w:rPr>
      </w:pPr>
      <w:r>
        <w:rPr>
          <w:b/>
        </w:rPr>
        <w:t xml:space="preserve">       Показательная и логарифмическая функции (29 ч)</w:t>
      </w:r>
    </w:p>
    <w:p w:rsidR="00541842" w:rsidRPr="00EB30E4" w:rsidRDefault="00EB30E4" w:rsidP="00CB7A68">
      <w:r w:rsidRPr="00EB30E4">
        <w:t>Показательная функция, её свойства и график</w:t>
      </w:r>
      <w:r>
        <w:t xml:space="preserve">. Показательные уравнения. Показательные неравенства. </w:t>
      </w:r>
    </w:p>
    <w:p w:rsidR="00CB7A68" w:rsidRDefault="00EB30E4" w:rsidP="00CB7A68">
      <w:r>
        <w:t xml:space="preserve">       Понятие логарифма.</w:t>
      </w:r>
      <w:r w:rsidR="00F80D7B">
        <w:t xml:space="preserve"> Функция у = </w:t>
      </w:r>
      <w:r w:rsidR="00F80D7B">
        <w:rPr>
          <w:lang w:val="en-US"/>
        </w:rPr>
        <w:t>log</w:t>
      </w:r>
      <w:r w:rsidR="00F80D7B">
        <w:rPr>
          <w:vertAlign w:val="subscript"/>
          <w:lang w:val="en-US"/>
        </w:rPr>
        <w:t>a</w:t>
      </w:r>
      <w:r w:rsidR="00F80D7B">
        <w:rPr>
          <w:lang w:val="en-US"/>
        </w:rPr>
        <w:t>x</w:t>
      </w:r>
      <w:r w:rsidR="00F80D7B">
        <w:t xml:space="preserve">, её свойства и график. Свойства логарифмов. Логарифмические уравнения. Переход к новому основанию логарифма. Дифференцирование показательной и логарифмической функций. </w:t>
      </w:r>
    </w:p>
    <w:p w:rsidR="00F80D7B" w:rsidRDefault="00F80D7B" w:rsidP="00CB7A68">
      <w:r>
        <w:rPr>
          <w:b/>
        </w:rPr>
        <w:t xml:space="preserve">Первообразная и интеграл </w:t>
      </w:r>
      <w:r>
        <w:t>(8 ч)</w:t>
      </w:r>
    </w:p>
    <w:p w:rsidR="00F80D7B" w:rsidRDefault="00F80D7B" w:rsidP="00CB7A68">
      <w:r>
        <w:t>Первообразная. Правила отыскания первообразных. Таблица основных неопределённых интегралов.</w:t>
      </w:r>
    </w:p>
    <w:p w:rsidR="00F80D7B" w:rsidRPr="00F80D7B" w:rsidRDefault="00F80D7B" w:rsidP="00CB7A68">
      <w:pPr>
        <w:rPr>
          <w:b/>
        </w:rPr>
      </w:pPr>
      <w:r>
        <w:t xml:space="preserve">       Задачи, приводящие к понятию определённого интеграла Понятие определённого интеграла. Формула Ньютона – Лейбница. Вычисление площадей плоских фигур с помощью определённого интеграла.</w:t>
      </w:r>
    </w:p>
    <w:p w:rsidR="00F80D7B" w:rsidRDefault="00F80D7B" w:rsidP="00CB7A68">
      <w:r w:rsidRPr="00F80D7B">
        <w:rPr>
          <w:b/>
        </w:rPr>
        <w:t xml:space="preserve">       Элементы математической статистики, комбинаторики и теории вероятностей </w:t>
      </w:r>
      <w:r w:rsidRPr="00F80D7B">
        <w:t>(15)</w:t>
      </w:r>
    </w:p>
    <w:p w:rsidR="00F80D7B" w:rsidRDefault="00F80D7B" w:rsidP="00CB7A68">
      <w:r>
        <w:t xml:space="preserve">       Статистическая обработка данных. Простейшие вероятностные задачи. Сочетания и размещения. </w:t>
      </w:r>
      <w:r w:rsidR="00C9553B">
        <w:t>Формула бинома Ньютона. Случайные события и их вероятности.</w:t>
      </w:r>
    </w:p>
    <w:p w:rsidR="007E5D6E" w:rsidRDefault="007E5D6E" w:rsidP="00CB7A68">
      <w:r>
        <w:rPr>
          <w:b/>
        </w:rPr>
        <w:t>Уравнения и неравенства. Системы уравнений и неравенств</w:t>
      </w:r>
      <w:r>
        <w:t xml:space="preserve"> (20 ч)</w:t>
      </w:r>
    </w:p>
    <w:p w:rsidR="007E5D6E" w:rsidRDefault="007E5D6E" w:rsidP="00CB7A68">
      <w:r>
        <w:t xml:space="preserve">       Равносильность уравнений. Общие методы решения уравнений: замена уравнения</w:t>
      </w:r>
      <w:r>
        <w:rPr>
          <w:lang w:val="en-US"/>
        </w:rPr>
        <w:t>h</w:t>
      </w:r>
      <w:r w:rsidRPr="007E5D6E">
        <w:t>(</w:t>
      </w:r>
      <w:r>
        <w:rPr>
          <w:lang w:val="en-US"/>
        </w:rPr>
        <w:t>f</w:t>
      </w:r>
      <w:r w:rsidRPr="007E5D6E">
        <w:t>(</w:t>
      </w:r>
      <w:r>
        <w:rPr>
          <w:lang w:val="en-US"/>
        </w:rPr>
        <w:t>x</w:t>
      </w:r>
      <w:r w:rsidRPr="007E5D6E">
        <w:t xml:space="preserve">)) = </w:t>
      </w:r>
      <w:r>
        <w:rPr>
          <w:lang w:val="en-US"/>
        </w:rPr>
        <w:t>h</w:t>
      </w:r>
      <w:r w:rsidRPr="007E5D6E">
        <w:t>(</w:t>
      </w:r>
      <w:r>
        <w:rPr>
          <w:lang w:val="en-US"/>
        </w:rPr>
        <w:t>g</w:t>
      </w:r>
      <w:r w:rsidRPr="007E5D6E">
        <w:t>(</w:t>
      </w:r>
      <w:r>
        <w:rPr>
          <w:lang w:val="en-US"/>
        </w:rPr>
        <w:t>x</w:t>
      </w:r>
      <w:r w:rsidRPr="007E5D6E">
        <w:t>))</w:t>
      </w:r>
      <w:r>
        <w:t xml:space="preserve"> уравнением </w:t>
      </w:r>
      <w:r>
        <w:rPr>
          <w:lang w:val="en-US"/>
        </w:rPr>
        <w:t>f</w:t>
      </w:r>
      <w:r w:rsidRPr="007E5D6E">
        <w:t>(</w:t>
      </w:r>
      <w:r>
        <w:rPr>
          <w:lang w:val="en-US"/>
        </w:rPr>
        <w:t>x</w:t>
      </w:r>
      <w:r w:rsidRPr="007E5D6E">
        <w:t xml:space="preserve">) = </w:t>
      </w:r>
      <w:r>
        <w:rPr>
          <w:lang w:val="en-US"/>
        </w:rPr>
        <w:t>g</w:t>
      </w:r>
      <w:r w:rsidRPr="007E5D6E">
        <w:t>(</w:t>
      </w:r>
      <w:r>
        <w:rPr>
          <w:lang w:val="en-US"/>
        </w:rPr>
        <w:t>x</w:t>
      </w:r>
      <w:r w:rsidRPr="007E5D6E">
        <w:t>)</w:t>
      </w:r>
      <w:r>
        <w:t>, разложение на множители, введение новой переменной, функционально-графический метод.</w:t>
      </w:r>
    </w:p>
    <w:p w:rsidR="007E5D6E" w:rsidRDefault="007E5D6E" w:rsidP="00CB7A68">
      <w:r>
        <w:t xml:space="preserve">      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 </w:t>
      </w:r>
    </w:p>
    <w:p w:rsidR="007E5D6E" w:rsidRDefault="007E5D6E" w:rsidP="00CB7A68">
      <w:r>
        <w:t xml:space="preserve">      Системы уравнений. Уравнения и неравенства с параметрами.</w:t>
      </w:r>
    </w:p>
    <w:p w:rsidR="007E5D6E" w:rsidRDefault="007E5D6E" w:rsidP="00CB7A68">
      <w:r>
        <w:rPr>
          <w:b/>
        </w:rPr>
        <w:t>Обобщающее повторение</w:t>
      </w:r>
      <w:r>
        <w:t xml:space="preserve"> (12 ч)</w:t>
      </w:r>
    </w:p>
    <w:p w:rsidR="00A254C3" w:rsidRPr="00A254C3" w:rsidRDefault="00A254C3" w:rsidP="00A254C3">
      <w:pPr>
        <w:jc w:val="center"/>
        <w:rPr>
          <w:b/>
        </w:rPr>
      </w:pPr>
      <w:r>
        <w:rPr>
          <w:b/>
        </w:rPr>
        <w:t>Геометрия</w:t>
      </w:r>
    </w:p>
    <w:p w:rsidR="00471D63" w:rsidRDefault="00471D63" w:rsidP="00CB7A68">
      <w:r>
        <w:rPr>
          <w:b/>
        </w:rPr>
        <w:t xml:space="preserve">Векторы в пространстве </w:t>
      </w:r>
      <w:r>
        <w:t>(6 ч)</w:t>
      </w:r>
    </w:p>
    <w:p w:rsidR="00471D63" w:rsidRDefault="00471D63" w:rsidP="00CB7A68">
      <w:r>
        <w:t xml:space="preserve">       Понятие вектора в пространстве. Сложение и вычитание векторов. Умножение вектора на число. Компланарные векторы.</w:t>
      </w:r>
    </w:p>
    <w:p w:rsidR="00471D63" w:rsidRDefault="00471D63" w:rsidP="00CB7A68">
      <w:r>
        <w:rPr>
          <w:b/>
        </w:rPr>
        <w:t xml:space="preserve">Метод координат в пространстве </w:t>
      </w:r>
      <w:r>
        <w:t>(11 ч)</w:t>
      </w:r>
    </w:p>
    <w:p w:rsidR="00471D63" w:rsidRDefault="00471D63" w:rsidP="00CB7A68">
      <w:r>
        <w:t xml:space="preserve">       Координаты точки и координаты вектора. Скалярное произведение векторов. Движения.</w:t>
      </w:r>
    </w:p>
    <w:p w:rsidR="00471D63" w:rsidRDefault="00471D63" w:rsidP="00CB7A68">
      <w:r>
        <w:rPr>
          <w:b/>
        </w:rPr>
        <w:t xml:space="preserve">Цилиндр. Шар. Конус. </w:t>
      </w:r>
      <w:r>
        <w:t>(13 ч)</w:t>
      </w:r>
    </w:p>
    <w:p w:rsidR="00471D63" w:rsidRDefault="00471D63" w:rsidP="00CB7A68">
      <w:r>
        <w:t xml:space="preserve">       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471D63" w:rsidRDefault="00471D63" w:rsidP="00CB7A68">
      <w:r>
        <w:rPr>
          <w:b/>
        </w:rPr>
        <w:t xml:space="preserve">Объёмы тел </w:t>
      </w:r>
      <w:r>
        <w:t>(15 ч)</w:t>
      </w:r>
    </w:p>
    <w:p w:rsidR="00471D63" w:rsidRDefault="00471D63" w:rsidP="00CB7A68">
      <w:r>
        <w:t xml:space="preserve">       Объём прямоугольного параллелепипеда. Объёмы прямой призмы и цилиндра. Объёмы наклонной призмы, пирамиды и конуса. Объём шара и площадь сферы. </w:t>
      </w:r>
      <w:r w:rsidR="00F933F6">
        <w:t>Об</w:t>
      </w:r>
      <w:r>
        <w:t>ъёмы шарового сегмента и шарового сектора.</w:t>
      </w:r>
    </w:p>
    <w:p w:rsidR="00F933F6" w:rsidRPr="00F933F6" w:rsidRDefault="00F933F6" w:rsidP="00CB7A68">
      <w:r>
        <w:rPr>
          <w:b/>
        </w:rPr>
        <w:t>Обобщающее повторение</w:t>
      </w:r>
      <w:r>
        <w:t>(6 ч)</w:t>
      </w:r>
    </w:p>
    <w:p w:rsidR="00040557" w:rsidRPr="00B72040" w:rsidRDefault="00040557" w:rsidP="00B72040">
      <w:pPr>
        <w:jc w:val="center"/>
        <w:rPr>
          <w:b/>
        </w:rPr>
      </w:pPr>
    </w:p>
    <w:p w:rsidR="00CB7A68" w:rsidRDefault="00CB7A68" w:rsidP="00CB7A68"/>
    <w:p w:rsidR="00CB7A68" w:rsidRDefault="00CB7A68" w:rsidP="00CB7A68"/>
    <w:p w:rsidR="00CB7A68" w:rsidRDefault="00CB7A68" w:rsidP="00CB7A68"/>
    <w:p w:rsidR="00CB7A68" w:rsidRDefault="00CB7A68" w:rsidP="00CB7A68"/>
    <w:p w:rsidR="00287E61" w:rsidRDefault="00287E61" w:rsidP="00CB7A68">
      <w:pPr>
        <w:sectPr w:rsidR="00287E61" w:rsidSect="006C0C55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CB7A68" w:rsidRDefault="00CB7A68" w:rsidP="00570C3E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Планируемые образовательные результаты</w:t>
      </w:r>
    </w:p>
    <w:p w:rsidR="00CB7A68" w:rsidRDefault="00CB7A68" w:rsidP="00CB7A68">
      <w:pPr>
        <w:pStyle w:val="a4"/>
        <w:shd w:val="clear" w:color="auto" w:fill="FFFFFF"/>
        <w:spacing w:before="20" w:beforeAutospacing="0" w:after="20" w:afterAutospacing="0" w:line="381" w:lineRule="atLeast"/>
        <w:rPr>
          <w:rStyle w:val="a3"/>
          <w:color w:val="000000"/>
        </w:rPr>
      </w:pPr>
    </w:p>
    <w:p w:rsidR="00CB7A68" w:rsidRDefault="00CB7A68" w:rsidP="00CB7A68">
      <w:pPr>
        <w:pStyle w:val="af1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результате изучения математики ученик должен: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 / понимать</w:t>
      </w:r>
    </w:p>
    <w:p w:rsidR="00CB7A68" w:rsidRDefault="00CB7A68" w:rsidP="00CB7A68">
      <w:pPr>
        <w:pStyle w:val="af1"/>
        <w:rPr>
          <w:rFonts w:ascii="Times New Roman" w:hAnsi="Times New Roman"/>
          <w:b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Значение математической науки для решения задач, возникающих в теории и практике; широту и в то же время ограниченность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применения математических методов к анализу и исследованию процессов и явлений в природе и обществе;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Значение практики и вопросов, возникающих в самой математике для формирования и развития математической науки; историю развития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понятия числа, создание математического анализа, возникновения и развития геометрии;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Вероятностный характер различных процессов окружающего мира;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b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  Выполнять арифметические действия, сочетая устные и письменные приемы, применения вычислительных устройств; находить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значение корня натуральной степени, степени с рациональным показателем, логарифма, используя при необходимости вычислительные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устройства; пользоваться оценкой и прикидкой при практических расчетах;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  Проводить по известным формулам и правилам преобразования буквенных выражений, включающих степени, радикалы, логарифмы и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тригонометрические функции;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  Вычислять значения числовых и буквенных выражений, осуществляя необходимые подстановки и преобразования;     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 xml:space="preserve">Строить графики изученных функций;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наибольшее и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наименьшее значения;     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 xml:space="preserve">Решать уравнения, простейшие системы уравнений, используя свойства функций и их графиков;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неравенства;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  Вычислять производные и первообразные элементарных функций, используя справочные материалы;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 xml:space="preserve">Исследовать в простейших случаях функции на монотонность, находить наибольшее и наименьшее значения функций, строить графики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многочленов и простейших рациональных функций с использованием аппарата математического анализа;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уравнения, их системы;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  Составлять уравнения и неравенства по условию задачи;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Изображать на координатной плоскости множество решений простейших уравнений и их систем;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объемов);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t xml:space="preserve">      Строить </w:t>
      </w:r>
      <w:r>
        <w:rPr>
          <w:rFonts w:ascii="Times New Roman" w:hAnsi="Times New Roman"/>
          <w:sz w:val="24"/>
          <w:szCs w:val="24"/>
        </w:rPr>
        <w:t>простейшие сечения куба, призмы и пирамиды;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>Проводить доказательные рассуждения в ходе решения задач.</w:t>
      </w:r>
    </w:p>
    <w:p w:rsidR="00CB7A68" w:rsidRDefault="00CB7A68" w:rsidP="00CB7A68">
      <w:pPr>
        <w:pStyle w:val="af1"/>
        <w:rPr>
          <w:rFonts w:ascii="Times New Roman" w:hAnsi="Times New Roman"/>
          <w:sz w:val="28"/>
          <w:szCs w:val="28"/>
        </w:rPr>
      </w:pPr>
    </w:p>
    <w:p w:rsidR="00CB7A68" w:rsidRDefault="00CB7A68" w:rsidP="00CB7A68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7A68" w:rsidRDefault="00CB7A68" w:rsidP="00CB7A68">
      <w:pPr>
        <w:pStyle w:val="af1"/>
        <w:rPr>
          <w:rFonts w:ascii="Times New Roman" w:hAnsi="Times New Roman"/>
          <w:b/>
          <w:sz w:val="24"/>
          <w:szCs w:val="24"/>
        </w:rPr>
      </w:pP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Практических расчётов по формулам, включая формулы, содержащие степени, радикалы, логарифмы и тригонометрические функции,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используя при необходимости справочные материалы и простейшие вычислительные устройства;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Описания с помощью функций различных зависимостей, представления их графически, интерпретации графиков;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/>
          <w:sz w:val="24"/>
          <w:szCs w:val="24"/>
        </w:rPr>
        <w:t xml:space="preserve">Решение прикладных задач, в том числе социально – экономических и физических, на наибольшие и наименьшие значения, на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нахождение скорости и ускорения;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Построения и исследования простейших математических моделей;    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Анализа реальных числовых данных, представленных в виде диаграмм, графиков;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Анализа информации статистического характера;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Исследование (моделирование) несложных практических ситуаций на основе изученных формул и свойств фигур;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Вычисления объемов и площадей поверхностей пространственных тел при решении практических задач, используя при необходимости 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справочники и вычислительные устройств</w:t>
      </w:r>
    </w:p>
    <w:p w:rsidR="00CB7A68" w:rsidRDefault="00CB7A68" w:rsidP="00CB7A68">
      <w:pPr>
        <w:pStyle w:val="af1"/>
        <w:rPr>
          <w:rFonts w:ascii="Times New Roman" w:hAnsi="Times New Roman"/>
          <w:sz w:val="24"/>
          <w:szCs w:val="24"/>
        </w:rPr>
      </w:pPr>
    </w:p>
    <w:p w:rsidR="00CB7A68" w:rsidRDefault="00CB7A68" w:rsidP="00570C3E">
      <w:pPr>
        <w:pStyle w:val="af1"/>
        <w:rPr>
          <w:rStyle w:val="a3"/>
          <w:color w:val="000000"/>
          <w:u w:val="single"/>
        </w:rPr>
      </w:pPr>
    </w:p>
    <w:p w:rsidR="00CB7A68" w:rsidRDefault="00CB7A68" w:rsidP="00CB7A68">
      <w:pPr>
        <w:pStyle w:val="a4"/>
        <w:shd w:val="clear" w:color="auto" w:fill="FFFFFF"/>
        <w:spacing w:before="20" w:beforeAutospacing="0" w:after="20" w:afterAutospacing="0" w:line="381" w:lineRule="atLeast"/>
        <w:rPr>
          <w:b/>
          <w:color w:val="000000"/>
        </w:rPr>
      </w:pPr>
    </w:p>
    <w:p w:rsidR="00CB7A68" w:rsidRDefault="00CB7A68" w:rsidP="00CB7A68">
      <w:pPr>
        <w:pStyle w:val="a4"/>
        <w:shd w:val="clear" w:color="auto" w:fill="FFFFFF"/>
        <w:spacing w:before="20" w:beforeAutospacing="0" w:after="20" w:afterAutospacing="0" w:line="381" w:lineRule="atLeast"/>
        <w:rPr>
          <w:b/>
          <w:color w:val="000000"/>
        </w:rPr>
      </w:pPr>
    </w:p>
    <w:p w:rsidR="008C7E68" w:rsidRDefault="008C7E68" w:rsidP="00730A4D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</w:p>
    <w:p w:rsidR="008C7E68" w:rsidRDefault="008C7E68" w:rsidP="00730A4D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</w:p>
    <w:p w:rsidR="008C7E68" w:rsidRDefault="008C7E68" w:rsidP="00730A4D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</w:p>
    <w:p w:rsidR="00CB7A68" w:rsidRDefault="00730A4D" w:rsidP="00730A4D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  <w:r>
        <w:rPr>
          <w:b/>
          <w:color w:val="000000"/>
        </w:rPr>
        <w:t>Поурочное планирование</w:t>
      </w:r>
    </w:p>
    <w:p w:rsidR="00730A4D" w:rsidRDefault="00730A4D" w:rsidP="00730A4D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553"/>
      </w:tblGrid>
      <w:tr w:rsidR="00730A4D" w:rsidTr="00680264">
        <w:tc>
          <w:tcPr>
            <w:tcW w:w="1271" w:type="dxa"/>
          </w:tcPr>
          <w:p w:rsidR="00730A4D" w:rsidRDefault="00730A4D" w:rsidP="00730A4D">
            <w:pPr>
              <w:pStyle w:val="a4"/>
              <w:spacing w:before="20" w:beforeAutospacing="0" w:after="20" w:afterAutospacing="0" w:line="38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6521" w:type="dxa"/>
          </w:tcPr>
          <w:p w:rsidR="00730A4D" w:rsidRDefault="00730A4D" w:rsidP="00730A4D">
            <w:pPr>
              <w:pStyle w:val="a4"/>
              <w:spacing w:before="20" w:beforeAutospacing="0" w:after="20" w:afterAutospacing="0" w:line="38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553" w:type="dxa"/>
          </w:tcPr>
          <w:p w:rsidR="00730A4D" w:rsidRDefault="00730A4D" w:rsidP="00730A4D">
            <w:pPr>
              <w:pStyle w:val="a4"/>
              <w:spacing w:before="20" w:beforeAutospacing="0" w:after="20" w:afterAutospacing="0" w:line="38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730A4D" w:rsidRDefault="00730A4D" w:rsidP="00730A4D">
            <w:pPr>
              <w:pStyle w:val="a4"/>
              <w:spacing w:before="20" w:beforeAutospacing="0" w:after="20" w:afterAutospacing="0" w:line="38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245E6" w:rsidTr="00680264">
        <w:tc>
          <w:tcPr>
            <w:tcW w:w="1271" w:type="dxa"/>
          </w:tcPr>
          <w:p w:rsidR="000245E6" w:rsidRDefault="000245E6" w:rsidP="000245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(А)</w:t>
            </w:r>
          </w:p>
        </w:tc>
        <w:tc>
          <w:tcPr>
            <w:tcW w:w="6521" w:type="dxa"/>
          </w:tcPr>
          <w:p w:rsidR="000245E6" w:rsidRPr="00BE42CA" w:rsidRDefault="000245E6" w:rsidP="000245E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2CA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BE42C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E42CA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</w:t>
            </w:r>
          </w:p>
        </w:tc>
        <w:tc>
          <w:tcPr>
            <w:tcW w:w="1553" w:type="dxa"/>
          </w:tcPr>
          <w:p w:rsidR="000245E6" w:rsidRDefault="000D5D6B" w:rsidP="000245E6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45E6" w:rsidTr="00680264">
        <w:tc>
          <w:tcPr>
            <w:tcW w:w="1271" w:type="dxa"/>
          </w:tcPr>
          <w:p w:rsidR="000245E6" w:rsidRDefault="000245E6" w:rsidP="000245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(А)</w:t>
            </w:r>
          </w:p>
        </w:tc>
        <w:tc>
          <w:tcPr>
            <w:tcW w:w="6521" w:type="dxa"/>
          </w:tcPr>
          <w:p w:rsidR="000245E6" w:rsidRPr="00BE42CA" w:rsidRDefault="000245E6" w:rsidP="000245E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2CA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BE42C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E42CA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</w:t>
            </w:r>
          </w:p>
        </w:tc>
        <w:tc>
          <w:tcPr>
            <w:tcW w:w="1553" w:type="dxa"/>
          </w:tcPr>
          <w:p w:rsidR="000245E6" w:rsidRDefault="000D5D6B" w:rsidP="000245E6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45E6" w:rsidTr="00680264">
        <w:tc>
          <w:tcPr>
            <w:tcW w:w="1271" w:type="dxa"/>
          </w:tcPr>
          <w:p w:rsidR="000245E6" w:rsidRDefault="000245E6" w:rsidP="000245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(Г)</w:t>
            </w:r>
          </w:p>
        </w:tc>
        <w:tc>
          <w:tcPr>
            <w:tcW w:w="6521" w:type="dxa"/>
          </w:tcPr>
          <w:p w:rsidR="000245E6" w:rsidRPr="00BE42CA" w:rsidRDefault="000245E6" w:rsidP="000245E6">
            <w:r w:rsidRPr="00BE42CA">
              <w:t>Понятие вектора в пространстве</w:t>
            </w:r>
          </w:p>
        </w:tc>
        <w:tc>
          <w:tcPr>
            <w:tcW w:w="1553" w:type="dxa"/>
          </w:tcPr>
          <w:p w:rsidR="000245E6" w:rsidRDefault="000D5D6B" w:rsidP="000245E6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45E6" w:rsidTr="00680264">
        <w:tc>
          <w:tcPr>
            <w:tcW w:w="1271" w:type="dxa"/>
          </w:tcPr>
          <w:p w:rsidR="000245E6" w:rsidRDefault="000245E6" w:rsidP="000245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(Г)</w:t>
            </w:r>
          </w:p>
        </w:tc>
        <w:tc>
          <w:tcPr>
            <w:tcW w:w="6521" w:type="dxa"/>
          </w:tcPr>
          <w:p w:rsidR="000245E6" w:rsidRPr="00BE42CA" w:rsidRDefault="000245E6" w:rsidP="000245E6">
            <w:r w:rsidRPr="00BE42CA">
              <w:t>Сложение и вычитание векторов</w:t>
            </w:r>
            <w:r>
              <w:t>. Умножение вектора на число</w:t>
            </w:r>
          </w:p>
        </w:tc>
        <w:tc>
          <w:tcPr>
            <w:tcW w:w="1553" w:type="dxa"/>
          </w:tcPr>
          <w:p w:rsidR="000245E6" w:rsidRDefault="000D5D6B" w:rsidP="000245E6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45E6" w:rsidTr="00680264">
        <w:tc>
          <w:tcPr>
            <w:tcW w:w="1271" w:type="dxa"/>
          </w:tcPr>
          <w:p w:rsidR="000245E6" w:rsidRDefault="000245E6" w:rsidP="000245E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(А)</w:t>
            </w:r>
          </w:p>
        </w:tc>
        <w:tc>
          <w:tcPr>
            <w:tcW w:w="6521" w:type="dxa"/>
          </w:tcPr>
          <w:p w:rsidR="000245E6" w:rsidRPr="00380E9E" w:rsidRDefault="000245E6" w:rsidP="000245E6">
            <w:r w:rsidRPr="00BE42CA">
              <w:t xml:space="preserve">Функции </w:t>
            </w:r>
            <w:r w:rsidR="00B91B2E"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="00380E9E">
              <w:t>, их свойства и графики</w:t>
            </w:r>
          </w:p>
        </w:tc>
        <w:tc>
          <w:tcPr>
            <w:tcW w:w="1553" w:type="dxa"/>
          </w:tcPr>
          <w:p w:rsidR="000245E6" w:rsidRDefault="000D5D6B" w:rsidP="000245E6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(А)</w:t>
            </w:r>
          </w:p>
        </w:tc>
        <w:tc>
          <w:tcPr>
            <w:tcW w:w="6521" w:type="dxa"/>
          </w:tcPr>
          <w:p w:rsidR="00380E9E" w:rsidRPr="00380E9E" w:rsidRDefault="00380E9E" w:rsidP="00380E9E">
            <w:r w:rsidRPr="00BE42CA">
              <w:t xml:space="preserve">Функции </w:t>
            </w:r>
            <w: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, их свойства и графики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(А)</w:t>
            </w:r>
          </w:p>
        </w:tc>
        <w:tc>
          <w:tcPr>
            <w:tcW w:w="6521" w:type="dxa"/>
          </w:tcPr>
          <w:p w:rsidR="00380E9E" w:rsidRPr="00380E9E" w:rsidRDefault="00380E9E" w:rsidP="00380E9E">
            <w:r w:rsidRPr="00BE42CA">
              <w:t xml:space="preserve">Функции </w:t>
            </w:r>
            <w: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, их свойства и графики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Свойства корня </w:t>
            </w:r>
            <w:r w:rsidRPr="00BE42CA">
              <w:rPr>
                <w:lang w:val="en-US"/>
              </w:rPr>
              <w:t>n</w:t>
            </w:r>
            <w:r w:rsidRPr="00BE42CA">
              <w:t xml:space="preserve">-й степени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>
              <w:t xml:space="preserve">Сложение и вычитание векторов. </w:t>
            </w:r>
            <w:r w:rsidRPr="00BE42CA">
              <w:t>Умножение вектора на число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Свойства корня </w:t>
            </w:r>
            <w:r w:rsidRPr="00BE42CA">
              <w:rPr>
                <w:lang w:val="en-US"/>
              </w:rPr>
              <w:t>n</w:t>
            </w:r>
            <w:r w:rsidRPr="00BE42CA">
              <w:t>-й степени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Свойства корня </w:t>
            </w:r>
            <w:r w:rsidRPr="00BE42CA">
              <w:rPr>
                <w:lang w:val="en-US"/>
              </w:rPr>
              <w:t>n</w:t>
            </w:r>
            <w:r w:rsidRPr="00BE42CA">
              <w:t>-й степени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Компланарные векторы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Компланарные векторы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Преобразование выражений, содержащих радикалы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Преобразование выражений, содержащих радикалы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Преобразование выражений, содержащих радикалы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(А)</w:t>
            </w:r>
          </w:p>
        </w:tc>
        <w:tc>
          <w:tcPr>
            <w:tcW w:w="6521" w:type="dxa"/>
          </w:tcPr>
          <w:p w:rsidR="00380E9E" w:rsidRPr="00BE42CA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№1</w:t>
            </w:r>
            <w:r w:rsidRPr="00BE42CA">
              <w:rPr>
                <w:b/>
                <w:bCs/>
              </w:rPr>
              <w:t xml:space="preserve"> «Понятие корня </w:t>
            </w:r>
            <w:r w:rsidRPr="00BE42CA">
              <w:rPr>
                <w:b/>
                <w:bCs/>
                <w:lang w:val="en-US"/>
              </w:rPr>
              <w:t>n</w:t>
            </w:r>
            <w:r w:rsidRPr="00BE42CA">
              <w:rPr>
                <w:b/>
                <w:bCs/>
              </w:rPr>
              <w:t>-й степени»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(Г)</w:t>
            </w:r>
          </w:p>
        </w:tc>
        <w:tc>
          <w:tcPr>
            <w:tcW w:w="6521" w:type="dxa"/>
          </w:tcPr>
          <w:p w:rsidR="00380E9E" w:rsidRPr="00BE42CA" w:rsidRDefault="00380E9E" w:rsidP="00380E9E">
            <w:pPr>
              <w:rPr>
                <w:b/>
                <w:bCs/>
              </w:rPr>
            </w:pPr>
            <w:r w:rsidRPr="00BE42CA">
              <w:rPr>
                <w:b/>
                <w:bCs/>
              </w:rPr>
              <w:t>Зачёт</w:t>
            </w:r>
            <w:r>
              <w:rPr>
                <w:b/>
                <w:bCs/>
              </w:rPr>
              <w:t xml:space="preserve"> №1</w:t>
            </w:r>
            <w:r w:rsidRPr="00BE42CA">
              <w:rPr>
                <w:b/>
                <w:bCs/>
              </w:rPr>
              <w:t xml:space="preserve"> «Векторы в пространстве»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Анализ контрольной работы. Обобщение понятия о показателе степени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Обобщение понятия о показателе степени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Координаты точки и координаты вектора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Координаты точки и координаты вектора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Обобщение понятия о показателе степени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 xml:space="preserve">Степенные функции, их свойства и графики.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Степенные функции, их свойства и графики.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Степенные функции, их свойства и графики.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Координаты точки и координаты вектора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>
              <w:t xml:space="preserve">Показательная функция, её свойства и </w:t>
            </w:r>
            <w:r w:rsidRPr="00BE42CA">
              <w:t>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Показательная функция</w:t>
            </w:r>
            <w:r>
              <w:t xml:space="preserve">, её свойства и </w:t>
            </w:r>
            <w:r w:rsidRPr="00BE42CA">
              <w:t>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Координаты точки и координаты вектора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Показательная функция</w:t>
            </w:r>
            <w:r>
              <w:t xml:space="preserve">, её свойства и </w:t>
            </w:r>
            <w:r w:rsidRPr="00BE42CA">
              <w:t>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Показательные уравнения и неравенства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Показательные уравнения и неравенства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Показательные уравнения и неравенства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(А)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Показательные уравнения и неравенства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(А)</w:t>
            </w:r>
          </w:p>
        </w:tc>
        <w:tc>
          <w:tcPr>
            <w:tcW w:w="6521" w:type="dxa"/>
          </w:tcPr>
          <w:p w:rsidR="00380E9E" w:rsidRPr="00BE42CA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№2</w:t>
            </w:r>
            <w:r w:rsidRPr="00BE42CA">
              <w:rPr>
                <w:b/>
                <w:bCs/>
              </w:rPr>
              <w:t xml:space="preserve"> «Показательная функция»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(А)</w:t>
            </w:r>
          </w:p>
        </w:tc>
        <w:tc>
          <w:tcPr>
            <w:tcW w:w="6521" w:type="dxa"/>
          </w:tcPr>
          <w:p w:rsidR="00380E9E" w:rsidRPr="00023ADE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Анализ контрольной работы. </w:t>
            </w:r>
            <w:r w:rsidRPr="00023ADE">
              <w:rPr>
                <w:bCs/>
              </w:rPr>
              <w:t>Понятие логарифма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(А)</w:t>
            </w:r>
          </w:p>
        </w:tc>
        <w:tc>
          <w:tcPr>
            <w:tcW w:w="6521" w:type="dxa"/>
          </w:tcPr>
          <w:p w:rsidR="00380E9E" w:rsidRPr="00023ADE" w:rsidRDefault="00380E9E" w:rsidP="00380E9E">
            <w:pPr>
              <w:rPr>
                <w:bCs/>
              </w:rPr>
            </w:pPr>
            <w:r w:rsidRPr="00023ADE">
              <w:rPr>
                <w:bCs/>
              </w:rPr>
              <w:t>Понятие логарифма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(А)</w:t>
            </w:r>
          </w:p>
        </w:tc>
        <w:tc>
          <w:tcPr>
            <w:tcW w:w="6521" w:type="dxa"/>
          </w:tcPr>
          <w:p w:rsidR="00380E9E" w:rsidRPr="00691439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Логарифмическая функция, её свойства и 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(А)</w:t>
            </w:r>
          </w:p>
        </w:tc>
        <w:tc>
          <w:tcPr>
            <w:tcW w:w="6521" w:type="dxa"/>
          </w:tcPr>
          <w:p w:rsidR="00380E9E" w:rsidRPr="00691439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Логарифмическая функция, её свойства и 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(Г)</w:t>
            </w:r>
          </w:p>
        </w:tc>
        <w:tc>
          <w:tcPr>
            <w:tcW w:w="6521" w:type="dxa"/>
          </w:tcPr>
          <w:p w:rsidR="00380E9E" w:rsidRPr="00BE42CA" w:rsidRDefault="00380E9E" w:rsidP="00380E9E">
            <w:r w:rsidRPr="00BE42CA">
              <w:t>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(А)</w:t>
            </w:r>
          </w:p>
        </w:tc>
        <w:tc>
          <w:tcPr>
            <w:tcW w:w="6521" w:type="dxa"/>
          </w:tcPr>
          <w:p w:rsidR="00380E9E" w:rsidRPr="00691439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Логарифмическая функция, её свойства и график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(А)</w:t>
            </w:r>
          </w:p>
        </w:tc>
        <w:tc>
          <w:tcPr>
            <w:tcW w:w="6521" w:type="dxa"/>
          </w:tcPr>
          <w:p w:rsidR="00380E9E" w:rsidRPr="004571E2" w:rsidRDefault="00380E9E" w:rsidP="00380E9E">
            <w:pPr>
              <w:rPr>
                <w:bCs/>
              </w:rPr>
            </w:pPr>
            <w:r w:rsidRPr="004571E2">
              <w:rPr>
                <w:bCs/>
              </w:rPr>
              <w:t>Свойства логарифмов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3. Векторы в пространстве. Метод координат в пространстве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(Г)</w:t>
            </w:r>
          </w:p>
        </w:tc>
        <w:tc>
          <w:tcPr>
            <w:tcW w:w="6521" w:type="dxa"/>
          </w:tcPr>
          <w:p w:rsidR="00380E9E" w:rsidRPr="00B87BB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Зачёт №2. Скалярное произведение векторов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4571E2">
              <w:rPr>
                <w:bCs/>
              </w:rPr>
              <w:t>Свойства логарифмов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4571E2">
              <w:rPr>
                <w:bCs/>
              </w:rPr>
              <w:t>Свойства логарифмов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(А)</w:t>
            </w:r>
          </w:p>
        </w:tc>
        <w:tc>
          <w:tcPr>
            <w:tcW w:w="6521" w:type="dxa"/>
          </w:tcPr>
          <w:p w:rsidR="00380E9E" w:rsidRPr="0053627F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Логарифмические уравнения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(А)</w:t>
            </w:r>
          </w:p>
        </w:tc>
        <w:tc>
          <w:tcPr>
            <w:tcW w:w="6521" w:type="dxa"/>
          </w:tcPr>
          <w:p w:rsidR="00380E9E" w:rsidRPr="0053627F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Логарифмические уравнения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Анализ контрольной работы. Цилиндр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(А)</w:t>
            </w:r>
          </w:p>
        </w:tc>
        <w:tc>
          <w:tcPr>
            <w:tcW w:w="6521" w:type="dxa"/>
          </w:tcPr>
          <w:p w:rsidR="00380E9E" w:rsidRPr="0053627F" w:rsidRDefault="00380E9E" w:rsidP="00380E9E">
            <w:pPr>
              <w:rPr>
                <w:bCs/>
              </w:rPr>
            </w:pPr>
            <w:r>
              <w:rPr>
                <w:bCs/>
              </w:rPr>
              <w:t>Логарифмические уравнения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4. Логарифмическая функция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(Г)</w:t>
            </w:r>
          </w:p>
        </w:tc>
        <w:tc>
          <w:tcPr>
            <w:tcW w:w="6521" w:type="dxa"/>
          </w:tcPr>
          <w:p w:rsidR="00380E9E" w:rsidRPr="00B87BBE" w:rsidRDefault="00380E9E" w:rsidP="00380E9E">
            <w:pPr>
              <w:rPr>
                <w:bCs/>
              </w:rPr>
            </w:pPr>
            <w:r>
              <w:rPr>
                <w:bCs/>
              </w:rPr>
              <w:t>Цилиндр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(Г)</w:t>
            </w:r>
          </w:p>
        </w:tc>
        <w:tc>
          <w:tcPr>
            <w:tcW w:w="6521" w:type="dxa"/>
          </w:tcPr>
          <w:p w:rsidR="00380E9E" w:rsidRPr="00B87BBE" w:rsidRDefault="00380E9E" w:rsidP="00380E9E">
            <w:pPr>
              <w:rPr>
                <w:bCs/>
              </w:rPr>
            </w:pPr>
            <w:r w:rsidRPr="00B87BBE">
              <w:rPr>
                <w:bCs/>
              </w:rPr>
              <w:t>Цилиндр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(А)</w:t>
            </w:r>
          </w:p>
        </w:tc>
        <w:tc>
          <w:tcPr>
            <w:tcW w:w="6521" w:type="dxa"/>
          </w:tcPr>
          <w:p w:rsidR="00380E9E" w:rsidRPr="00BA5A3F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Анализ контрольной работы. </w:t>
            </w:r>
            <w:r w:rsidRPr="00BA5A3F">
              <w:rPr>
                <w:bCs/>
              </w:rPr>
              <w:t>Логарифмические н</w:t>
            </w:r>
            <w:r>
              <w:rPr>
                <w:bCs/>
              </w:rPr>
              <w:t>е</w:t>
            </w:r>
            <w:r w:rsidRPr="00BA5A3F">
              <w:rPr>
                <w:bCs/>
              </w:rPr>
              <w:t>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(А)</w:t>
            </w:r>
          </w:p>
        </w:tc>
        <w:tc>
          <w:tcPr>
            <w:tcW w:w="6521" w:type="dxa"/>
          </w:tcPr>
          <w:p w:rsidR="00380E9E" w:rsidRPr="00BA5A3F" w:rsidRDefault="00380E9E" w:rsidP="00380E9E">
            <w:pPr>
              <w:rPr>
                <w:bCs/>
              </w:rPr>
            </w:pPr>
            <w:r w:rsidRPr="00BA5A3F">
              <w:rPr>
                <w:bCs/>
              </w:rPr>
              <w:t>Логарифмические н</w:t>
            </w:r>
            <w:r>
              <w:rPr>
                <w:bCs/>
              </w:rPr>
              <w:t>е</w:t>
            </w:r>
            <w:r w:rsidRPr="00BA5A3F">
              <w:rPr>
                <w:bCs/>
              </w:rPr>
              <w:t>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(А)</w:t>
            </w:r>
          </w:p>
        </w:tc>
        <w:tc>
          <w:tcPr>
            <w:tcW w:w="6521" w:type="dxa"/>
          </w:tcPr>
          <w:p w:rsidR="00380E9E" w:rsidRPr="00BA5A3F" w:rsidRDefault="00380E9E" w:rsidP="00380E9E">
            <w:pPr>
              <w:rPr>
                <w:bCs/>
              </w:rPr>
            </w:pPr>
            <w:r w:rsidRPr="00BA5A3F">
              <w:rPr>
                <w:bCs/>
              </w:rPr>
              <w:t>Логарифмические н</w:t>
            </w:r>
            <w:r>
              <w:rPr>
                <w:bCs/>
              </w:rPr>
              <w:t>е</w:t>
            </w:r>
            <w:r w:rsidRPr="00BA5A3F">
              <w:rPr>
                <w:bCs/>
              </w:rPr>
              <w:t>равенства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(А)</w:t>
            </w:r>
          </w:p>
        </w:tc>
        <w:tc>
          <w:tcPr>
            <w:tcW w:w="6521" w:type="dxa"/>
          </w:tcPr>
          <w:p w:rsidR="00380E9E" w:rsidRPr="006409EA" w:rsidRDefault="00380E9E" w:rsidP="00380E9E">
            <w:pPr>
              <w:rPr>
                <w:bCs/>
              </w:rPr>
            </w:pPr>
            <w:r w:rsidRPr="006409EA">
              <w:rPr>
                <w:bCs/>
              </w:rPr>
              <w:t>Переход к новому основанию логарифма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(Г)</w:t>
            </w:r>
          </w:p>
        </w:tc>
        <w:tc>
          <w:tcPr>
            <w:tcW w:w="6521" w:type="dxa"/>
          </w:tcPr>
          <w:p w:rsidR="00380E9E" w:rsidRPr="00B87BBE" w:rsidRDefault="00380E9E" w:rsidP="00380E9E">
            <w:pPr>
              <w:rPr>
                <w:bCs/>
              </w:rPr>
            </w:pPr>
            <w:r>
              <w:rPr>
                <w:bCs/>
              </w:rPr>
              <w:t>Конус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(А)</w:t>
            </w:r>
          </w:p>
        </w:tc>
        <w:tc>
          <w:tcPr>
            <w:tcW w:w="6521" w:type="dxa"/>
          </w:tcPr>
          <w:p w:rsidR="00380E9E" w:rsidRPr="006409EA" w:rsidRDefault="00380E9E" w:rsidP="00380E9E">
            <w:pPr>
              <w:rPr>
                <w:bCs/>
              </w:rPr>
            </w:pPr>
            <w:r w:rsidRPr="006409EA">
              <w:rPr>
                <w:bCs/>
              </w:rPr>
              <w:t>Переход к новому основанию логарифма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(А)</w:t>
            </w:r>
          </w:p>
        </w:tc>
        <w:tc>
          <w:tcPr>
            <w:tcW w:w="6521" w:type="dxa"/>
          </w:tcPr>
          <w:p w:rsidR="00380E9E" w:rsidRPr="004B6482" w:rsidRDefault="00380E9E" w:rsidP="00380E9E">
            <w:pPr>
              <w:rPr>
                <w:bCs/>
              </w:rPr>
            </w:pPr>
            <w:r>
              <w:rPr>
                <w:bCs/>
              </w:rPr>
              <w:t>Дифференцирование показательной и логарифмической функций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Конус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Конус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(А)</w:t>
            </w:r>
          </w:p>
        </w:tc>
        <w:tc>
          <w:tcPr>
            <w:tcW w:w="6521" w:type="dxa"/>
          </w:tcPr>
          <w:p w:rsidR="00380E9E" w:rsidRPr="004B6482" w:rsidRDefault="00380E9E" w:rsidP="00380E9E">
            <w:pPr>
              <w:rPr>
                <w:bCs/>
              </w:rPr>
            </w:pPr>
            <w:r>
              <w:rPr>
                <w:bCs/>
              </w:rPr>
              <w:t>Дифференцирование показательной и логарифмической функций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(А)</w:t>
            </w:r>
          </w:p>
        </w:tc>
        <w:tc>
          <w:tcPr>
            <w:tcW w:w="6521" w:type="dxa"/>
          </w:tcPr>
          <w:p w:rsidR="00380E9E" w:rsidRPr="004B6482" w:rsidRDefault="00380E9E" w:rsidP="00380E9E">
            <w:pPr>
              <w:rPr>
                <w:bCs/>
              </w:rPr>
            </w:pPr>
            <w:r>
              <w:rPr>
                <w:bCs/>
              </w:rPr>
              <w:t>Дифференцирование показательной и логарифмической функций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5. Показательная и логарифмическая функции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(А)</w:t>
            </w:r>
          </w:p>
        </w:tc>
        <w:tc>
          <w:tcPr>
            <w:tcW w:w="6521" w:type="dxa"/>
          </w:tcPr>
          <w:p w:rsidR="00380E9E" w:rsidRPr="00BA1901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Анализ контрольной работы. Первообразная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Сфера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(А)</w:t>
            </w:r>
          </w:p>
        </w:tc>
        <w:tc>
          <w:tcPr>
            <w:tcW w:w="6521" w:type="dxa"/>
          </w:tcPr>
          <w:p w:rsidR="00380E9E" w:rsidRPr="00BA1901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Первообразная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(А)</w:t>
            </w:r>
          </w:p>
        </w:tc>
        <w:tc>
          <w:tcPr>
            <w:tcW w:w="6521" w:type="dxa"/>
          </w:tcPr>
          <w:p w:rsidR="00380E9E" w:rsidRPr="00BA1901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Первообразная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Сфера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Сфера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Определённый интеграл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Определённый интеграл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Определённый интеграл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Определённый интеграл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Сфера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6. Первообразная и интеграл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Анализ контрольной работы. Статистическая обработка данных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Сфера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(Г)</w:t>
            </w:r>
          </w:p>
        </w:tc>
        <w:tc>
          <w:tcPr>
            <w:tcW w:w="6521" w:type="dxa"/>
          </w:tcPr>
          <w:p w:rsidR="00380E9E" w:rsidRPr="005F6443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7. Цилиндр, конус, шар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Статистическая обработка данных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Статистическая обработка данных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Простейшие вероятностные задачи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Простейшие вероятностные задачи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(Г)</w:t>
            </w:r>
          </w:p>
        </w:tc>
        <w:tc>
          <w:tcPr>
            <w:tcW w:w="6521" w:type="dxa"/>
          </w:tcPr>
          <w:p w:rsidR="00380E9E" w:rsidRPr="005F6443" w:rsidRDefault="00380E9E" w:rsidP="00380E9E">
            <w:pPr>
              <w:rPr>
                <w:b/>
                <w:bCs/>
              </w:rPr>
            </w:pPr>
            <w:r w:rsidRPr="005F6443">
              <w:rPr>
                <w:b/>
                <w:bCs/>
              </w:rPr>
              <w:t>Зачёт №</w:t>
            </w:r>
            <w:r>
              <w:rPr>
                <w:b/>
                <w:bCs/>
              </w:rPr>
              <w:t xml:space="preserve"> 3. Цилиндр, конус, шар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Простейшие вероятностные задачи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Сочетания и размещения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(Г)</w:t>
            </w:r>
          </w:p>
        </w:tc>
        <w:tc>
          <w:tcPr>
            <w:tcW w:w="6521" w:type="dxa"/>
          </w:tcPr>
          <w:p w:rsidR="00380E9E" w:rsidRPr="005F6443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Анализ контрольной работы. </w:t>
            </w:r>
            <w:r w:rsidRPr="005F6443">
              <w:rPr>
                <w:bCs/>
              </w:rPr>
              <w:t>Объём прямоугольного параллелепипеда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(Г)</w:t>
            </w:r>
          </w:p>
        </w:tc>
        <w:tc>
          <w:tcPr>
            <w:tcW w:w="6521" w:type="dxa"/>
          </w:tcPr>
          <w:p w:rsidR="00380E9E" w:rsidRPr="005F6443" w:rsidRDefault="00380E9E" w:rsidP="00380E9E">
            <w:pPr>
              <w:rPr>
                <w:bCs/>
              </w:rPr>
            </w:pPr>
            <w:r w:rsidRPr="005F6443">
              <w:rPr>
                <w:bCs/>
              </w:rPr>
              <w:t>Объём прямоугольного параллелепипеда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Сочетания и размещения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Сочетания и размещения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Формула бинома Ньютона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Формула бинома Ньютона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Объём прямой призмы и цилиндра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Случайные события и их вероятности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Случайные события и их вероятности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Объём прямой призмы и цилиндра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(Г)</w:t>
            </w:r>
          </w:p>
        </w:tc>
        <w:tc>
          <w:tcPr>
            <w:tcW w:w="6521" w:type="dxa"/>
          </w:tcPr>
          <w:p w:rsidR="00380E9E" w:rsidRPr="00E05AC3" w:rsidRDefault="00380E9E" w:rsidP="00380E9E">
            <w:pPr>
              <w:rPr>
                <w:bCs/>
              </w:rPr>
            </w:pPr>
            <w:r>
              <w:rPr>
                <w:bCs/>
              </w:rPr>
              <w:t>Объём прямой призмы и цилиндра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Случайные события и их вероятности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8. Элементы математической статистики, комбинаторики и теории вероятностей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Анализ контрольной работы. Равносильн6ость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>
              <w:rPr>
                <w:bCs/>
              </w:rPr>
              <w:t>Равносильн6ость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наклонной призмы, пирамиды и конуса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Общие методы решения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Общие методы решения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наклонной призмы, пирамиды и конуса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наклонной призмы, пирамиды и конуса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Общие методы решения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Решение неравенств с одной переменной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Решение неравенств с одной переменной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Решение неравенств с одной переменной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(Г)</w:t>
            </w:r>
          </w:p>
        </w:tc>
        <w:tc>
          <w:tcPr>
            <w:tcW w:w="6521" w:type="dxa"/>
          </w:tcPr>
          <w:p w:rsidR="00380E9E" w:rsidRPr="00E05AC3" w:rsidRDefault="00380E9E" w:rsidP="00380E9E">
            <w:pPr>
              <w:rPr>
                <w:bCs/>
              </w:rPr>
            </w:pPr>
            <w:r w:rsidRPr="00E05AC3">
              <w:rPr>
                <w:bCs/>
              </w:rPr>
              <w:t>Объём наклонной призмы, пирамиды и конуса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Решение неравенств с одной переменной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Уравнения и неравенства с двумя переменными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шара и площадь сферы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шара и площадь сферы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Уравнения и неравенства с двумя переменными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Системы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Системы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Системы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 w:rsidRPr="00E05AC3">
              <w:rPr>
                <w:bCs/>
              </w:rPr>
              <w:t>Объём шара и площадь сферы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(А)</w:t>
            </w:r>
          </w:p>
        </w:tc>
        <w:tc>
          <w:tcPr>
            <w:tcW w:w="6521" w:type="dxa"/>
          </w:tcPr>
          <w:p w:rsidR="00380E9E" w:rsidRPr="004B5B97" w:rsidRDefault="00380E9E" w:rsidP="00380E9E">
            <w:pPr>
              <w:rPr>
                <w:bCs/>
              </w:rPr>
            </w:pPr>
            <w:r w:rsidRPr="004B5B97">
              <w:rPr>
                <w:bCs/>
              </w:rPr>
              <w:t>Системы уравнений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Уравнения и неравенства с параметрами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(Г)</w:t>
            </w:r>
          </w:p>
        </w:tc>
        <w:tc>
          <w:tcPr>
            <w:tcW w:w="6521" w:type="dxa"/>
          </w:tcPr>
          <w:p w:rsidR="00380E9E" w:rsidRPr="00E05AC3" w:rsidRDefault="00380E9E" w:rsidP="00380E9E">
            <w:pPr>
              <w:rPr>
                <w:bCs/>
              </w:rPr>
            </w:pPr>
            <w:r w:rsidRPr="00E05AC3">
              <w:rPr>
                <w:bCs/>
              </w:rPr>
              <w:t>Объём шара и площадь сферы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9. Объёмы тел.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Уравнения и неравенства с параметрами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Уравнения и неравенства с параметрами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10. Уравнения и неравенства. Системы уравнений и неравенств.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(А)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10. Уравнения и неравенства. Системы уравнений и неравенств.</w:t>
            </w:r>
          </w:p>
        </w:tc>
        <w:tc>
          <w:tcPr>
            <w:tcW w:w="1553" w:type="dxa"/>
          </w:tcPr>
          <w:p w:rsidR="00380E9E" w:rsidRDefault="00380E9E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/>
                <w:bCs/>
              </w:rPr>
              <w:t>Зачёт № 4. Объёмы тел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>
              <w:rPr>
                <w:bCs/>
              </w:rPr>
              <w:t xml:space="preserve">Анализ контрольной работы. </w:t>
            </w: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Тригонометрические функции.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Тригонометрические уравнения.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Анализ контрольной работы. Заключительное повторение. Свойства многоугольников.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Заключительное повторение. Площади многоугольников.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Преобразования тригонометрических выражений.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 xml:space="preserve">. Производная.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Производная.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Производная.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Заключительное повторение. Окружность и круг.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Производная.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Степени и корни.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Заключительное повторение. Параллельность и перпендикулярность прямых и плоскостей.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(Г)</w:t>
            </w:r>
          </w:p>
        </w:tc>
        <w:tc>
          <w:tcPr>
            <w:tcW w:w="6521" w:type="dxa"/>
          </w:tcPr>
          <w:p w:rsidR="00380E9E" w:rsidRDefault="00380E9E" w:rsidP="00380E9E">
            <w:pPr>
              <w:rPr>
                <w:b/>
                <w:bCs/>
              </w:rPr>
            </w:pPr>
            <w:r>
              <w:rPr>
                <w:bCs/>
              </w:rPr>
              <w:t>Заключительное повторение. Декартовы координаты и векторы в пространстве.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Степенные функции.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Показательная функция.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 xml:space="preserve">. Логарифмическая функция 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 (А)</w:t>
            </w:r>
          </w:p>
        </w:tc>
        <w:tc>
          <w:tcPr>
            <w:tcW w:w="6521" w:type="dxa"/>
          </w:tcPr>
          <w:p w:rsidR="00380E9E" w:rsidRPr="007960B9" w:rsidRDefault="00380E9E" w:rsidP="00380E9E">
            <w:pPr>
              <w:rPr>
                <w:bCs/>
              </w:rPr>
            </w:pPr>
            <w:r w:rsidRPr="007960B9">
              <w:rPr>
                <w:bCs/>
              </w:rPr>
              <w:t>Обобщающее повторение</w:t>
            </w:r>
            <w:r>
              <w:rPr>
                <w:bCs/>
              </w:rPr>
              <w:t>. Первообразная и интеграл.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0E9E" w:rsidTr="00680264">
        <w:tc>
          <w:tcPr>
            <w:tcW w:w="1271" w:type="dxa"/>
          </w:tcPr>
          <w:p w:rsidR="00380E9E" w:rsidRDefault="00380E9E" w:rsidP="00380E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(Г)</w:t>
            </w:r>
          </w:p>
        </w:tc>
        <w:tc>
          <w:tcPr>
            <w:tcW w:w="6521" w:type="dxa"/>
          </w:tcPr>
          <w:p w:rsidR="00380E9E" w:rsidRPr="00E05AC3" w:rsidRDefault="00380E9E" w:rsidP="00380E9E">
            <w:pPr>
              <w:rPr>
                <w:bCs/>
              </w:rPr>
            </w:pPr>
            <w:r>
              <w:rPr>
                <w:bCs/>
              </w:rPr>
              <w:t>Заключительное повторение. Объёмы многогранников и тел вращения.</w:t>
            </w:r>
          </w:p>
        </w:tc>
        <w:tc>
          <w:tcPr>
            <w:tcW w:w="1553" w:type="dxa"/>
          </w:tcPr>
          <w:p w:rsidR="00380E9E" w:rsidRDefault="000D5D6B" w:rsidP="00380E9E">
            <w:pPr>
              <w:pStyle w:val="a4"/>
              <w:spacing w:before="20" w:beforeAutospacing="0" w:after="20" w:afterAutospacing="0" w:line="381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37B07" w:rsidRDefault="00E37B07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4460E" w:rsidRDefault="0024460E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C7E68" w:rsidRDefault="008C7E68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C7E68" w:rsidRDefault="008C7E68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EC7A34" w:rsidRDefault="00EC7A34" w:rsidP="00EC7A3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EC7A34" w:rsidRDefault="00EC7A34" w:rsidP="00EC7A34">
      <w:pPr>
        <w:pStyle w:val="af1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EC7A34" w:rsidRDefault="00EC7A34" w:rsidP="00EC7A34">
      <w:pPr>
        <w:pStyle w:val="af1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5" w:type="dxa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1013"/>
        <w:gridCol w:w="1595"/>
        <w:gridCol w:w="2920"/>
        <w:gridCol w:w="1276"/>
        <w:gridCol w:w="1334"/>
      </w:tblGrid>
      <w:tr w:rsidR="00EC7A34" w:rsidRPr="000F2576" w:rsidTr="00E37B07">
        <w:tc>
          <w:tcPr>
            <w:tcW w:w="2177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тема не проведённого</w:t>
            </w:r>
            <w:r w:rsidRPr="00EF6FC8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EC7A34" w:rsidRPr="00EF6FC8" w:rsidRDefault="00EC7A34" w:rsidP="00E37B0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8">
              <w:rPr>
                <w:rFonts w:ascii="Times New Roman" w:hAnsi="Times New Roman"/>
                <w:sz w:val="24"/>
                <w:szCs w:val="24"/>
              </w:rPr>
              <w:t>Причина, по которой урок не был проведен</w:t>
            </w:r>
          </w:p>
        </w:tc>
        <w:tc>
          <w:tcPr>
            <w:tcW w:w="2920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8">
              <w:rPr>
                <w:rFonts w:ascii="Times New Roman" w:hAnsi="Times New Roman"/>
                <w:sz w:val="24"/>
                <w:szCs w:val="24"/>
              </w:rPr>
              <w:t>Дата и способ коррекции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8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334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C8">
              <w:rPr>
                <w:rFonts w:ascii="Times New Roman" w:hAnsi="Times New Roman"/>
                <w:sz w:val="24"/>
                <w:szCs w:val="24"/>
              </w:rPr>
              <w:t>Подпись учителя</w:t>
            </w:r>
          </w:p>
        </w:tc>
      </w:tr>
      <w:tr w:rsidR="00EC7A34" w:rsidTr="00E37B07">
        <w:tc>
          <w:tcPr>
            <w:tcW w:w="2177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34" w:rsidRPr="00EF6FC8" w:rsidRDefault="00EC7A34" w:rsidP="00E37B0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E68" w:rsidRDefault="008C7E68" w:rsidP="00B33523">
      <w:pPr>
        <w:jc w:val="right"/>
      </w:pPr>
    </w:p>
    <w:p w:rsidR="008C7E68" w:rsidRDefault="008C7E68" w:rsidP="00B33523">
      <w:pPr>
        <w:jc w:val="right"/>
      </w:pPr>
    </w:p>
    <w:p w:rsidR="00E37B07" w:rsidRDefault="00E37B07" w:rsidP="00B33523">
      <w:pPr>
        <w:jc w:val="right"/>
      </w:pPr>
    </w:p>
    <w:p w:rsidR="008C7E68" w:rsidRDefault="008C7E68" w:rsidP="00B33523">
      <w:pPr>
        <w:jc w:val="right"/>
      </w:pPr>
    </w:p>
    <w:p w:rsidR="008C7E68" w:rsidRDefault="008C7E68" w:rsidP="00B33523">
      <w:pPr>
        <w:jc w:val="right"/>
      </w:pPr>
    </w:p>
    <w:p w:rsidR="0003190B" w:rsidRPr="008C7E68" w:rsidRDefault="008C7E68" w:rsidP="00B33523">
      <w:pPr>
        <w:jc w:val="right"/>
      </w:pPr>
      <w:bookmarkStart w:id="0" w:name="_GoBack"/>
      <w:bookmarkEnd w:id="0"/>
      <w:r w:rsidRPr="008C7E68">
        <w:t>П</w:t>
      </w:r>
      <w:r w:rsidR="005576E3" w:rsidRPr="008C7E68">
        <w:t xml:space="preserve">риложение </w:t>
      </w:r>
    </w:p>
    <w:p w:rsidR="0003190B" w:rsidRPr="008C7E68" w:rsidRDefault="0003190B" w:rsidP="0003190B">
      <w:pPr>
        <w:jc w:val="right"/>
      </w:pPr>
      <w:r w:rsidRPr="008C7E68">
        <w:t>к рабочей программе</w:t>
      </w:r>
    </w:p>
    <w:p w:rsidR="0003190B" w:rsidRPr="008C7E68" w:rsidRDefault="0003190B" w:rsidP="0003190B">
      <w:pPr>
        <w:jc w:val="right"/>
      </w:pPr>
      <w:r w:rsidRPr="008C7E68">
        <w:t xml:space="preserve">по учебному предмету </w:t>
      </w:r>
    </w:p>
    <w:p w:rsidR="00EC0E05" w:rsidRPr="008C7E68" w:rsidRDefault="0003190B" w:rsidP="0003190B">
      <w:pPr>
        <w:jc w:val="right"/>
      </w:pPr>
      <w:r w:rsidRPr="008C7E68">
        <w:t>«Математика»</w:t>
      </w:r>
    </w:p>
    <w:p w:rsidR="00763CCA" w:rsidRDefault="00763CCA" w:rsidP="0003190B">
      <w:pPr>
        <w:jc w:val="right"/>
        <w:rPr>
          <w:b/>
        </w:rPr>
      </w:pPr>
    </w:p>
    <w:p w:rsidR="002B2203" w:rsidRDefault="00763CCA" w:rsidP="002B2203">
      <w:pPr>
        <w:spacing w:before="20" w:after="20"/>
        <w:jc w:val="center"/>
        <w:rPr>
          <w:b/>
          <w:bCs/>
        </w:rPr>
      </w:pPr>
      <w:r>
        <w:rPr>
          <w:b/>
          <w:bCs/>
        </w:rPr>
        <w:t>Поурочно-тематическое планирование</w:t>
      </w:r>
    </w:p>
    <w:p w:rsidR="00763CCA" w:rsidRDefault="00763CCA" w:rsidP="002B2203">
      <w:pPr>
        <w:spacing w:before="20" w:after="20"/>
        <w:jc w:val="center"/>
        <w:rPr>
          <w:b/>
          <w:bCs/>
        </w:rPr>
      </w:pPr>
      <w:r>
        <w:rPr>
          <w:b/>
          <w:bCs/>
        </w:rPr>
        <w:t>Индивидуального обучения на дому в очной форме</w:t>
      </w:r>
    </w:p>
    <w:p w:rsidR="00763CCA" w:rsidRDefault="00763CCA" w:rsidP="002B2203">
      <w:pPr>
        <w:spacing w:before="20" w:after="20"/>
        <w:jc w:val="center"/>
        <w:rPr>
          <w:b/>
          <w:bCs/>
        </w:rPr>
      </w:pPr>
      <w:r>
        <w:rPr>
          <w:b/>
          <w:bCs/>
        </w:rPr>
        <w:t>11 класс</w:t>
      </w:r>
    </w:p>
    <w:p w:rsidR="002B2203" w:rsidRPr="00763CCA" w:rsidRDefault="002B2203" w:rsidP="002B2203">
      <w:pPr>
        <w:spacing w:before="20" w:after="20"/>
        <w:jc w:val="center"/>
        <w:rPr>
          <w:bCs/>
        </w:rPr>
      </w:pPr>
      <w:r w:rsidRPr="00763CCA">
        <w:rPr>
          <w:bCs/>
        </w:rPr>
        <w:t xml:space="preserve"> (</w:t>
      </w:r>
      <w:r w:rsidR="00763CCA" w:rsidRPr="00763CCA">
        <w:rPr>
          <w:bCs/>
        </w:rPr>
        <w:t xml:space="preserve">по учебному плану </w:t>
      </w:r>
      <w:r w:rsidRPr="00763CCA">
        <w:rPr>
          <w:bCs/>
        </w:rPr>
        <w:t>2,5 часа в неде</w:t>
      </w:r>
      <w:r w:rsidR="00763CCA" w:rsidRPr="00763CCA">
        <w:rPr>
          <w:bCs/>
        </w:rPr>
        <w:t>лю;</w:t>
      </w:r>
      <w:r w:rsidRPr="00763CCA">
        <w:rPr>
          <w:bCs/>
        </w:rPr>
        <w:t xml:space="preserve"> 85 часов</w:t>
      </w:r>
      <w:r w:rsidR="00763CCA" w:rsidRPr="00763CCA">
        <w:rPr>
          <w:bCs/>
        </w:rPr>
        <w:t xml:space="preserve"> в год</w:t>
      </w:r>
      <w:r w:rsidRPr="00763CCA">
        <w:rPr>
          <w:bCs/>
        </w:rPr>
        <w:t>)</w:t>
      </w:r>
    </w:p>
    <w:p w:rsidR="002B2203" w:rsidRPr="00121742" w:rsidRDefault="002B2203" w:rsidP="002B2203">
      <w:pPr>
        <w:spacing w:before="20" w:after="20"/>
        <w:jc w:val="center"/>
        <w:rPr>
          <w:b/>
          <w:bCs/>
        </w:rPr>
      </w:pPr>
    </w:p>
    <w:p w:rsidR="002B2203" w:rsidRPr="005576E3" w:rsidRDefault="002B2203" w:rsidP="00763CCA">
      <w:pPr>
        <w:rPr>
          <w:b/>
        </w:rPr>
      </w:pPr>
    </w:p>
    <w:p w:rsidR="00B33523" w:rsidRPr="005576E3" w:rsidRDefault="00B33523" w:rsidP="00B33523">
      <w:pPr>
        <w:jc w:val="center"/>
        <w:rPr>
          <w:b/>
        </w:rPr>
      </w:pPr>
    </w:p>
    <w:tbl>
      <w:tblPr>
        <w:tblpPr w:leftFromText="180" w:rightFromText="180" w:bottomFromText="160" w:vertAnchor="text" w:horzAnchor="page" w:tblpX="155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4396"/>
        <w:gridCol w:w="1594"/>
        <w:gridCol w:w="2096"/>
      </w:tblGrid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jc w:val="center"/>
              <w:rPr>
                <w:b/>
                <w:lang w:eastAsia="en-US"/>
              </w:rPr>
            </w:pPr>
            <w:r w:rsidRPr="005576E3">
              <w:rPr>
                <w:b/>
                <w:lang w:eastAsia="en-US"/>
              </w:rPr>
              <w:t>№ главы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jc w:val="center"/>
              <w:rPr>
                <w:b/>
                <w:lang w:eastAsia="en-US"/>
              </w:rPr>
            </w:pPr>
            <w:r w:rsidRPr="005576E3">
              <w:rPr>
                <w:b/>
                <w:lang w:eastAsia="en-US"/>
              </w:rPr>
              <w:t>Название главы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b/>
                <w:lang w:eastAsia="en-US"/>
              </w:rPr>
            </w:pPr>
            <w:r w:rsidRPr="005576E3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b/>
                <w:lang w:eastAsia="en-US"/>
              </w:rPr>
            </w:pPr>
            <w:r w:rsidRPr="005576E3">
              <w:rPr>
                <w:b/>
                <w:lang w:eastAsia="en-US"/>
              </w:rPr>
              <w:t>Из них количество контрольных работ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IV</w:t>
            </w:r>
            <w:r w:rsidRPr="005576E3">
              <w:rPr>
                <w:lang w:eastAsia="en-US"/>
              </w:rPr>
              <w:t>-Г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b/>
                <w:lang w:eastAsia="en-US"/>
              </w:rPr>
            </w:pPr>
            <w:r w:rsidRPr="005576E3">
              <w:rPr>
                <w:lang w:eastAsia="en-US"/>
              </w:rPr>
              <w:t>Векторы в пространстве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03EF6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-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</w:t>
            </w:r>
            <w:r w:rsidRPr="005576E3">
              <w:rPr>
                <w:lang w:eastAsia="en-US"/>
              </w:rPr>
              <w:t>-Г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Метод координат в пространстве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03EF6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VI</w:t>
            </w:r>
            <w:r w:rsidRPr="005576E3">
              <w:rPr>
                <w:lang w:eastAsia="en-US"/>
              </w:rPr>
              <w:t>-Г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Цилиндр, конус, шар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VII</w:t>
            </w:r>
            <w:r w:rsidRPr="005576E3">
              <w:rPr>
                <w:lang w:eastAsia="en-US"/>
              </w:rPr>
              <w:t>-Г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Объемы тел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VI</w:t>
            </w:r>
            <w:r w:rsidRPr="005576E3">
              <w:rPr>
                <w:lang w:eastAsia="en-US"/>
              </w:rPr>
              <w:t>-А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Степени и корни. Степенные функции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VII</w:t>
            </w:r>
            <w:r w:rsidRPr="005576E3">
              <w:rPr>
                <w:lang w:eastAsia="en-US"/>
              </w:rPr>
              <w:t>-А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3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VIII</w:t>
            </w:r>
            <w:r w:rsidRPr="005576E3">
              <w:rPr>
                <w:lang w:eastAsia="en-US"/>
              </w:rPr>
              <w:t>-А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Первообразная и интеграл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23" w:rsidRPr="005576E3" w:rsidRDefault="006D58EB" w:rsidP="00B03EF6">
            <w:pPr>
              <w:spacing w:after="200"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I</w:t>
            </w:r>
            <w:r w:rsidRPr="005576E3">
              <w:rPr>
                <w:lang w:eastAsia="en-US"/>
              </w:rPr>
              <w:t>Х-А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5576E3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  <w:r w:rsidR="005576E3" w:rsidRPr="005576E3">
              <w:rPr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val="en-US" w:eastAsia="en-US"/>
              </w:rPr>
              <w:t>Х</w:t>
            </w:r>
            <w:r w:rsidRPr="005576E3">
              <w:rPr>
                <w:lang w:eastAsia="en-US"/>
              </w:rPr>
              <w:t>-А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Уравнения и неравенства. Системы уравнений и неравенств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5576E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23" w:rsidRPr="005576E3" w:rsidRDefault="00B33523" w:rsidP="00B03EF6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 (2 часа)</w:t>
            </w:r>
          </w:p>
        </w:tc>
      </w:tr>
      <w:tr w:rsidR="005576E3" w:rsidRPr="005576E3" w:rsidTr="005576E3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E3" w:rsidRPr="005576E3" w:rsidRDefault="005576E3" w:rsidP="005576E3">
            <w:pPr>
              <w:spacing w:after="200" w:line="254" w:lineRule="auto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E3" w:rsidRPr="005576E3" w:rsidRDefault="005576E3" w:rsidP="005576E3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E3" w:rsidRPr="005576E3" w:rsidRDefault="005576E3" w:rsidP="005576E3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E3" w:rsidRPr="005576E3" w:rsidRDefault="005576E3" w:rsidP="005576E3">
            <w:pPr>
              <w:spacing w:after="200" w:line="254" w:lineRule="auto"/>
              <w:rPr>
                <w:lang w:eastAsia="en-US"/>
              </w:rPr>
            </w:pPr>
            <w:r w:rsidRPr="005576E3">
              <w:rPr>
                <w:lang w:eastAsia="en-US"/>
              </w:rPr>
              <w:t>10</w:t>
            </w:r>
          </w:p>
        </w:tc>
      </w:tr>
    </w:tbl>
    <w:p w:rsidR="00354118" w:rsidRDefault="00354118" w:rsidP="00354118">
      <w:pPr>
        <w:pStyle w:val="a4"/>
        <w:shd w:val="clear" w:color="auto" w:fill="FFFFFF"/>
        <w:spacing w:before="20" w:beforeAutospacing="0" w:after="20" w:afterAutospacing="0" w:line="381" w:lineRule="atLeast"/>
        <w:jc w:val="center"/>
        <w:rPr>
          <w:b/>
          <w:color w:val="000000"/>
        </w:rPr>
      </w:pPr>
      <w:r>
        <w:rPr>
          <w:b/>
          <w:color w:val="000000"/>
        </w:rPr>
        <w:t>Поурочное планирование</w:t>
      </w:r>
    </w:p>
    <w:p w:rsidR="00B33523" w:rsidRDefault="00B33523" w:rsidP="0003190B">
      <w:pPr>
        <w:jc w:val="right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820"/>
        <w:gridCol w:w="1573"/>
      </w:tblGrid>
      <w:tr w:rsidR="00E50DC3" w:rsidRPr="005F2572" w:rsidTr="00B03EF6">
        <w:tc>
          <w:tcPr>
            <w:tcW w:w="1100" w:type="dxa"/>
          </w:tcPr>
          <w:p w:rsidR="00E50DC3" w:rsidRPr="005F2572" w:rsidRDefault="00E50DC3" w:rsidP="00E50DC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20" w:type="dxa"/>
          </w:tcPr>
          <w:p w:rsidR="00E50DC3" w:rsidRPr="005F2572" w:rsidRDefault="00E50DC3" w:rsidP="00E50DC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73" w:type="dxa"/>
          </w:tcPr>
          <w:p w:rsidR="00E50DC3" w:rsidRPr="005F2572" w:rsidRDefault="00E50DC3" w:rsidP="00B03E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0DC3" w:rsidRPr="005F2572" w:rsidRDefault="00E50DC3" w:rsidP="00E50DC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B03E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 (А)</w:t>
            </w:r>
          </w:p>
        </w:tc>
        <w:tc>
          <w:tcPr>
            <w:tcW w:w="6820" w:type="dxa"/>
          </w:tcPr>
          <w:p w:rsidR="0028389C" w:rsidRPr="005F2572" w:rsidRDefault="0028389C" w:rsidP="00B03E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5F257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</w:t>
            </w:r>
          </w:p>
        </w:tc>
        <w:tc>
          <w:tcPr>
            <w:tcW w:w="1573" w:type="dxa"/>
          </w:tcPr>
          <w:p w:rsidR="0028389C" w:rsidRPr="005F2572" w:rsidRDefault="005F2572" w:rsidP="00B03E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89C" w:rsidRPr="005F2572" w:rsidTr="00B03EF6">
        <w:trPr>
          <w:trHeight w:val="240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B03E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 (Г)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B03EF6">
            <w:r w:rsidRPr="005F2572">
              <w:t>Понятие вектора в пространстве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5F2572" w:rsidP="00B03EF6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B03E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 (Г)</w:t>
            </w:r>
          </w:p>
        </w:tc>
        <w:tc>
          <w:tcPr>
            <w:tcW w:w="6820" w:type="dxa"/>
          </w:tcPr>
          <w:p w:rsidR="0028389C" w:rsidRPr="005F2572" w:rsidRDefault="0028389C" w:rsidP="00B03EF6">
            <w:r w:rsidRPr="005F2572">
              <w:t>Сложение и вычитание векторов</w:t>
            </w:r>
          </w:p>
        </w:tc>
        <w:tc>
          <w:tcPr>
            <w:tcW w:w="1573" w:type="dxa"/>
          </w:tcPr>
          <w:p w:rsidR="0028389C" w:rsidRPr="005F2572" w:rsidRDefault="005F2572" w:rsidP="00B03EF6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Функции у 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5F2572">
              <w:t>, их свойства и графики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 xml:space="preserve">Свойства корня </w:t>
            </w:r>
            <w:r w:rsidRPr="005F2572">
              <w:rPr>
                <w:lang w:val="en-US"/>
              </w:rPr>
              <w:t>n</w:t>
            </w:r>
            <w:r w:rsidRPr="005F2572">
              <w:t xml:space="preserve">-й степени 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Умножение вектора на число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 xml:space="preserve">Свойства корня </w:t>
            </w:r>
            <w:r w:rsidRPr="005F2572">
              <w:rPr>
                <w:lang w:val="en-US"/>
              </w:rPr>
              <w:t>n</w:t>
            </w:r>
            <w:r w:rsidRPr="005F2572">
              <w:t>-й степени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328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8 (Г)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 xml:space="preserve">Компланарные векторы 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D022D4">
        <w:trPr>
          <w:trHeight w:val="332"/>
        </w:trPr>
        <w:tc>
          <w:tcPr>
            <w:tcW w:w="1100" w:type="dxa"/>
          </w:tcPr>
          <w:p w:rsidR="0028389C" w:rsidRPr="005F2572" w:rsidRDefault="0028389C" w:rsidP="00334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9 (А)</w:t>
            </w:r>
          </w:p>
        </w:tc>
        <w:tc>
          <w:tcPr>
            <w:tcW w:w="6820" w:type="dxa"/>
          </w:tcPr>
          <w:p w:rsidR="0028389C" w:rsidRPr="005F2572" w:rsidRDefault="0028389C" w:rsidP="00334E3C">
            <w:r w:rsidRPr="005F2572">
              <w:t xml:space="preserve">Преобразование выражений, содержащих радикалы </w:t>
            </w:r>
          </w:p>
        </w:tc>
        <w:tc>
          <w:tcPr>
            <w:tcW w:w="1573" w:type="dxa"/>
          </w:tcPr>
          <w:p w:rsidR="0028389C" w:rsidRPr="00334E3C" w:rsidRDefault="005F2572" w:rsidP="00D022D4">
            <w:r w:rsidRPr="005F2572">
              <w:t>1</w:t>
            </w:r>
          </w:p>
        </w:tc>
      </w:tr>
      <w:tr w:rsidR="0028389C" w:rsidRPr="005F2572" w:rsidTr="00B03EF6">
        <w:trPr>
          <w:trHeight w:val="240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10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Преобразование выражений, содержащих радикалы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11 (А)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 xml:space="preserve">Контрольная работа №1 «Понятие корня </w:t>
            </w:r>
            <w:r w:rsidRPr="005F2572">
              <w:rPr>
                <w:b/>
                <w:bCs/>
                <w:lang w:val="en-US"/>
              </w:rPr>
              <w:t>n</w:t>
            </w:r>
            <w:r w:rsidRPr="005F2572">
              <w:rPr>
                <w:b/>
                <w:bCs/>
              </w:rPr>
              <w:t>-й степени»</w:t>
            </w:r>
          </w:p>
        </w:tc>
        <w:tc>
          <w:tcPr>
            <w:tcW w:w="1573" w:type="dxa"/>
          </w:tcPr>
          <w:p w:rsidR="0028389C" w:rsidRPr="005F2572" w:rsidRDefault="005F2572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12 (Г)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Зачёт №1 «Векторы в пространстве»</w:t>
            </w:r>
          </w:p>
        </w:tc>
        <w:tc>
          <w:tcPr>
            <w:tcW w:w="1573" w:type="dxa"/>
          </w:tcPr>
          <w:p w:rsidR="0028389C" w:rsidRPr="005F2572" w:rsidRDefault="005F2572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1</w:t>
            </w:r>
          </w:p>
        </w:tc>
      </w:tr>
      <w:tr w:rsidR="0028389C" w:rsidRPr="005F2572" w:rsidTr="00B03EF6">
        <w:trPr>
          <w:trHeight w:val="30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13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Анализ контрольной работы. Обобщение понятия о показателе степени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255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14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Обобщение понятия о показателе степени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15(Г)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Координаты точки и координаты вектора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213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16 (А)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 xml:space="preserve">Степенные функции, их свойства и графики.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17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Координаты точки и координаты вектора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18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Показательная функция и ее график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19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Скалярное произведение векторов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20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Показательная функция и ее график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30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21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Показательные уравнения и неравенства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240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22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Показательные уравнения и неравенства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255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23 (Г)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Скалярное произведение векторов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24 (А)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Контрольная работа №2 «Показательная функция»</w:t>
            </w:r>
          </w:p>
        </w:tc>
        <w:tc>
          <w:tcPr>
            <w:tcW w:w="1573" w:type="dxa"/>
          </w:tcPr>
          <w:p w:rsidR="0028389C" w:rsidRPr="005F2572" w:rsidRDefault="005F2572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Анализ контрольной работы. Понятие логарифма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26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Логарифмическая функция, ее свойства, график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14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27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rPr>
                <w:b/>
                <w:bCs/>
                <w:iCs/>
              </w:rPr>
            </w:pPr>
            <w:r w:rsidRPr="005F2572">
              <w:t>Свойства логарифмов.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28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rPr>
                <w:b/>
                <w:bCs/>
                <w:iCs/>
              </w:rPr>
            </w:pPr>
            <w:r w:rsidRPr="005F2572">
              <w:t>Свойства логарифмов.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29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Логарифмические уравнения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30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rPr>
                <w:b/>
                <w:bCs/>
                <w:iCs/>
              </w:rPr>
              <w:t>Контрольная работа №3 по теме «Векторы в пространстве. Метод координат в пространстве»</w:t>
            </w:r>
          </w:p>
        </w:tc>
        <w:tc>
          <w:tcPr>
            <w:tcW w:w="1573" w:type="dxa"/>
          </w:tcPr>
          <w:p w:rsidR="0028389C" w:rsidRPr="005F2572" w:rsidRDefault="005F2572" w:rsidP="0028389C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  <w:iCs/>
              </w:rPr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31(А)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Логарифмические уравнения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rPr>
          <w:trHeight w:val="255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32 (Г)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 xml:space="preserve">Анализ контрольной работы. Цилиндр.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33 (А)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Контрольная работа №4 «Логарифмическая функция»</w:t>
            </w:r>
          </w:p>
        </w:tc>
        <w:tc>
          <w:tcPr>
            <w:tcW w:w="1573" w:type="dxa"/>
          </w:tcPr>
          <w:p w:rsidR="0028389C" w:rsidRPr="005F2572" w:rsidRDefault="005F2572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34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Анализ контрольной работы. Логарифмические неравенства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Логарифмические неравенства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36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Цилиндр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37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Переход к новому основанию логарифма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38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Конус. Усеченный конус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39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 xml:space="preserve">Дифференцирование показательной и логарифмической функций 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4A1D8C">
        <w:trPr>
          <w:trHeight w:val="557"/>
        </w:trPr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40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Дифференцирование показательной и логарифмической функций</w:t>
            </w:r>
          </w:p>
        </w:tc>
        <w:tc>
          <w:tcPr>
            <w:tcW w:w="1573" w:type="dxa"/>
          </w:tcPr>
          <w:p w:rsidR="0028389C" w:rsidRPr="005F2572" w:rsidRDefault="005F2572" w:rsidP="0028389C">
            <w:r w:rsidRPr="005F2572">
              <w:t>1</w:t>
            </w:r>
          </w:p>
        </w:tc>
      </w:tr>
      <w:tr w:rsidR="0028389C" w:rsidRPr="005F2572" w:rsidTr="00B03EF6"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41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rPr>
                <w:b/>
              </w:rPr>
            </w:pPr>
            <w:r w:rsidRPr="005F2572">
              <w:rPr>
                <w:b/>
              </w:rPr>
              <w:t>Контрольная работа №5 «Показательная и логарифмическая функции»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CF6A03" w:rsidP="002838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42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Конус. Усеченный конус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43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Первообразная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14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44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Первообразная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45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Интеграл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270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46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Интеграл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47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Сфера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48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Сфера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49 (А)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</w:rPr>
            </w:pPr>
            <w:r w:rsidRPr="005F2572">
              <w:rPr>
                <w:b/>
                <w:bCs/>
              </w:rPr>
              <w:t>Контрольная работа №6 «Первообразная и интеграл»</w:t>
            </w:r>
          </w:p>
        </w:tc>
        <w:tc>
          <w:tcPr>
            <w:tcW w:w="1573" w:type="dxa"/>
          </w:tcPr>
          <w:p w:rsidR="0028389C" w:rsidRPr="005F2572" w:rsidRDefault="00CF6A03" w:rsidP="002838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8389C" w:rsidRPr="005F2572" w:rsidTr="007F7931">
        <w:trPr>
          <w:trHeight w:val="313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50 (А)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Анализ контрольной работы. Статистическая обработка данных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51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Статистическая обработка данных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52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Статистическая обработка данных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14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53 (Г)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Сфера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54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Простейшие вероятностные задачи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Простейшие вероятностные задачи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56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rPr>
                <w:b/>
                <w:bCs/>
                <w:iCs/>
              </w:rPr>
              <w:t>Контрольная работа №7 по теме «Цилиндр, конус, шар»</w:t>
            </w:r>
          </w:p>
        </w:tc>
        <w:tc>
          <w:tcPr>
            <w:tcW w:w="1573" w:type="dxa"/>
          </w:tcPr>
          <w:p w:rsidR="0028389C" w:rsidRPr="005F2572" w:rsidRDefault="00CF6A03" w:rsidP="002838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57 (Г)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</w:rPr>
              <w:t>Зачёт №3 «Тела вращения»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CF6A03" w:rsidP="002838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8389C" w:rsidRPr="005F2572" w:rsidTr="007F7931">
        <w:trPr>
          <w:trHeight w:val="248"/>
        </w:trPr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58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Сочетания и размещения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59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 xml:space="preserve">Анализ контрольной работы. </w:t>
            </w:r>
          </w:p>
          <w:p w:rsidR="0028389C" w:rsidRPr="005F2572" w:rsidRDefault="0028389C" w:rsidP="0028389C">
            <w:r w:rsidRPr="005F2572">
              <w:t>Объем прямоугольного параллелепипеда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60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Формула бинома Ньютона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61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Случайные события и их вероятности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62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Объем прямоугольного параллелепипеда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63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Случайные события и их вероятности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64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Случайные события и их вероятности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  <w:iCs/>
              </w:rPr>
              <w:t>Контрольная работа №8 «Элементы математической статистики, комбинаторики и теории вероятностей»</w:t>
            </w:r>
          </w:p>
        </w:tc>
        <w:tc>
          <w:tcPr>
            <w:tcW w:w="1573" w:type="dxa"/>
          </w:tcPr>
          <w:p w:rsidR="0028389C" w:rsidRPr="005F2572" w:rsidRDefault="00CF6A03" w:rsidP="002838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66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Анализ контрольной работы.</w:t>
            </w:r>
          </w:p>
          <w:p w:rsidR="0028389C" w:rsidRPr="005F2572" w:rsidRDefault="0028389C" w:rsidP="0028389C">
            <w:r w:rsidRPr="005F2572">
              <w:t>Равносильность уравнений.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67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Объем прямой призмы и цилиндра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68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Равносильность уравнений.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69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Общие методы решения уравнений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70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Общие методы решения уравнений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71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Решение неравенств с одной переменной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72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Решение неравенств с одной переменной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73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Объем наклонной призмы, пирамиды, конуса.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74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Объем наклонной призмы, пирамиды, конуса.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6449E9">
        <w:trPr>
          <w:trHeight w:val="291"/>
        </w:trPr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75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Решение неравенств с одной переменной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76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28389C" w:rsidRPr="005F2572" w:rsidRDefault="0028389C" w:rsidP="0028389C">
            <w:r w:rsidRPr="005F2572">
              <w:t>Уравнения и неравенства с двумя переменными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rPr>
          <w:trHeight w:val="255"/>
        </w:trPr>
        <w:tc>
          <w:tcPr>
            <w:tcW w:w="110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77 (Г)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28389C" w:rsidRPr="005F2572" w:rsidRDefault="0028389C" w:rsidP="0028389C">
            <w:r w:rsidRPr="005F2572">
              <w:t>Объем наклонной призмы, пирамиды, конуса.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78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Уравнения и неравенства с двумя переменными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79 (А)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Системы уравнений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28389C" w:rsidRPr="005F2572" w:rsidTr="00B03EF6">
        <w:tc>
          <w:tcPr>
            <w:tcW w:w="1100" w:type="dxa"/>
          </w:tcPr>
          <w:p w:rsidR="0028389C" w:rsidRPr="005F2572" w:rsidRDefault="0028389C" w:rsidP="002838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80 (Г)</w:t>
            </w:r>
          </w:p>
        </w:tc>
        <w:tc>
          <w:tcPr>
            <w:tcW w:w="6820" w:type="dxa"/>
          </w:tcPr>
          <w:p w:rsidR="0028389C" w:rsidRPr="005F2572" w:rsidRDefault="0028389C" w:rsidP="0028389C">
            <w:r w:rsidRPr="005F2572">
              <w:t>Объем шара и площадь сферы</w:t>
            </w:r>
          </w:p>
        </w:tc>
        <w:tc>
          <w:tcPr>
            <w:tcW w:w="1573" w:type="dxa"/>
          </w:tcPr>
          <w:p w:rsidR="0028389C" w:rsidRPr="005F2572" w:rsidRDefault="00CF6A03" w:rsidP="0028389C">
            <w:r>
              <w:t>1</w:t>
            </w:r>
          </w:p>
        </w:tc>
      </w:tr>
      <w:tr w:rsidR="00C4400A" w:rsidRPr="005F2572" w:rsidTr="00B03EF6">
        <w:tc>
          <w:tcPr>
            <w:tcW w:w="1100" w:type="dxa"/>
          </w:tcPr>
          <w:p w:rsidR="00C4400A" w:rsidRPr="005F2572" w:rsidRDefault="00C4400A" w:rsidP="00C440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(Г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20" w:type="dxa"/>
          </w:tcPr>
          <w:p w:rsidR="00C4400A" w:rsidRPr="005F2572" w:rsidRDefault="00C4400A" w:rsidP="00C4400A">
            <w:r w:rsidRPr="005F2572">
              <w:t>Объем шара и площадь сферы</w:t>
            </w:r>
          </w:p>
        </w:tc>
        <w:tc>
          <w:tcPr>
            <w:tcW w:w="1573" w:type="dxa"/>
          </w:tcPr>
          <w:p w:rsidR="00C4400A" w:rsidRPr="005F2572" w:rsidRDefault="00C4400A" w:rsidP="00C4400A">
            <w:r>
              <w:t>1</w:t>
            </w:r>
          </w:p>
        </w:tc>
      </w:tr>
      <w:tr w:rsidR="00C4400A" w:rsidRPr="005F2572" w:rsidTr="00B03EF6">
        <w:tc>
          <w:tcPr>
            <w:tcW w:w="1100" w:type="dxa"/>
          </w:tcPr>
          <w:p w:rsidR="00C4400A" w:rsidRPr="005F2572" w:rsidRDefault="00C4400A" w:rsidP="00C440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(А</w:t>
            </w:r>
            <w:r w:rsidRPr="005F2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20" w:type="dxa"/>
          </w:tcPr>
          <w:p w:rsidR="00C4400A" w:rsidRPr="005F2572" w:rsidRDefault="00C4400A" w:rsidP="00C4400A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  <w:iCs/>
              </w:rPr>
              <w:t>Контрольная работа №9 «Уравнения и неравенства. Системы уравнений и неравенств»</w:t>
            </w:r>
          </w:p>
        </w:tc>
        <w:tc>
          <w:tcPr>
            <w:tcW w:w="1573" w:type="dxa"/>
          </w:tcPr>
          <w:p w:rsidR="00C4400A" w:rsidRPr="005F2572" w:rsidRDefault="00C4400A" w:rsidP="00C4400A"/>
        </w:tc>
      </w:tr>
      <w:tr w:rsidR="00C4400A" w:rsidRPr="005F2572" w:rsidTr="00B03EF6">
        <w:trPr>
          <w:trHeight w:val="30"/>
        </w:trPr>
        <w:tc>
          <w:tcPr>
            <w:tcW w:w="110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83 (А)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  <w:iCs/>
              </w:rPr>
              <w:t>Контрольная работа №9 «Уравнения и неравенства. Системы уравнений и неравенств»</w:t>
            </w:r>
            <w:r w:rsidR="0024460E">
              <w:rPr>
                <w:b/>
                <w:bCs/>
                <w:iCs/>
              </w:rPr>
              <w:t>. Анализ контрольной работы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C4400A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84 (Г)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r w:rsidRPr="005F2572">
              <w:t>Объем шара и площадь сферы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r w:rsidRPr="005F2572">
              <w:t>1</w:t>
            </w:r>
          </w:p>
        </w:tc>
      </w:tr>
      <w:tr w:rsidR="00C4400A" w:rsidRPr="005F2572" w:rsidTr="00B03EF6">
        <w:trPr>
          <w:trHeight w:val="15"/>
        </w:trPr>
        <w:tc>
          <w:tcPr>
            <w:tcW w:w="110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F2572">
              <w:rPr>
                <w:rFonts w:ascii="Times New Roman" w:hAnsi="Times New Roman"/>
                <w:sz w:val="24"/>
                <w:szCs w:val="24"/>
              </w:rPr>
              <w:t>85 (Г)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r w:rsidRPr="005F2572">
              <w:rPr>
                <w:b/>
                <w:bCs/>
                <w:iCs/>
              </w:rPr>
              <w:t>Контрольная работа №10 по теме «Объемы тел»</w:t>
            </w:r>
            <w:r w:rsidR="009A069D">
              <w:rPr>
                <w:b/>
                <w:bCs/>
                <w:iCs/>
              </w:rPr>
              <w:t>. Анализ контрольной работы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4400A" w:rsidRPr="005F2572" w:rsidRDefault="00C4400A" w:rsidP="00C4400A">
            <w:pPr>
              <w:rPr>
                <w:b/>
                <w:bCs/>
                <w:iCs/>
              </w:rPr>
            </w:pPr>
            <w:r w:rsidRPr="005F2572">
              <w:rPr>
                <w:b/>
                <w:bCs/>
                <w:iCs/>
              </w:rPr>
              <w:t>1</w:t>
            </w:r>
          </w:p>
        </w:tc>
      </w:tr>
    </w:tbl>
    <w:p w:rsidR="00D22DEA" w:rsidRPr="00D22DEA" w:rsidRDefault="00D22DEA" w:rsidP="00EC7A34">
      <w:pPr>
        <w:pStyle w:val="af1"/>
        <w:jc w:val="center"/>
        <w:rPr>
          <w:b/>
        </w:rPr>
      </w:pPr>
    </w:p>
    <w:sectPr w:rsidR="00D22DEA" w:rsidRPr="00D22DEA" w:rsidSect="008C7E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07" w:rsidRDefault="00E37B07" w:rsidP="00287E61">
      <w:r>
        <w:separator/>
      </w:r>
    </w:p>
  </w:endnote>
  <w:endnote w:type="continuationSeparator" w:id="0">
    <w:p w:rsidR="00E37B07" w:rsidRDefault="00E37B07" w:rsidP="002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07" w:rsidRDefault="00E37B07" w:rsidP="00287E61">
      <w:r>
        <w:separator/>
      </w:r>
    </w:p>
  </w:footnote>
  <w:footnote w:type="continuationSeparator" w:id="0">
    <w:p w:rsidR="00E37B07" w:rsidRDefault="00E37B07" w:rsidP="0028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9A9"/>
    <w:multiLevelType w:val="hybridMultilevel"/>
    <w:tmpl w:val="E4FE7CEE"/>
    <w:lvl w:ilvl="0" w:tplc="A6C0A20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1D3B78"/>
    <w:multiLevelType w:val="multilevel"/>
    <w:tmpl w:val="42BC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11E96"/>
    <w:multiLevelType w:val="hybridMultilevel"/>
    <w:tmpl w:val="F1FA8C20"/>
    <w:lvl w:ilvl="0" w:tplc="5F40B576">
      <w:start w:val="2010"/>
      <w:numFmt w:val="decimal"/>
      <w:lvlText w:val="%1"/>
      <w:lvlJc w:val="left"/>
      <w:pPr>
        <w:ind w:left="1800" w:hanging="48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8F2BF7"/>
    <w:multiLevelType w:val="hybridMultilevel"/>
    <w:tmpl w:val="BAB8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168B3"/>
    <w:multiLevelType w:val="hybridMultilevel"/>
    <w:tmpl w:val="3E744066"/>
    <w:lvl w:ilvl="0" w:tplc="E6284E04">
      <w:start w:val="7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03E6C9C"/>
    <w:multiLevelType w:val="multilevel"/>
    <w:tmpl w:val="AC9A45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A68"/>
    <w:rsid w:val="00002304"/>
    <w:rsid w:val="00002E7E"/>
    <w:rsid w:val="00003246"/>
    <w:rsid w:val="000070B7"/>
    <w:rsid w:val="000134D6"/>
    <w:rsid w:val="00016AE8"/>
    <w:rsid w:val="000245E6"/>
    <w:rsid w:val="00025C0C"/>
    <w:rsid w:val="0003190B"/>
    <w:rsid w:val="00040557"/>
    <w:rsid w:val="0004082E"/>
    <w:rsid w:val="00047AC9"/>
    <w:rsid w:val="00054DC2"/>
    <w:rsid w:val="0006376B"/>
    <w:rsid w:val="00066C6A"/>
    <w:rsid w:val="00075D46"/>
    <w:rsid w:val="00090569"/>
    <w:rsid w:val="000B4391"/>
    <w:rsid w:val="000B7882"/>
    <w:rsid w:val="000C431A"/>
    <w:rsid w:val="000C4C43"/>
    <w:rsid w:val="000D43D8"/>
    <w:rsid w:val="000D5D6B"/>
    <w:rsid w:val="000E6D3F"/>
    <w:rsid w:val="000E7768"/>
    <w:rsid w:val="000F4201"/>
    <w:rsid w:val="000F7513"/>
    <w:rsid w:val="00100519"/>
    <w:rsid w:val="0011010A"/>
    <w:rsid w:val="00110C06"/>
    <w:rsid w:val="0011624F"/>
    <w:rsid w:val="00116A9C"/>
    <w:rsid w:val="00130F57"/>
    <w:rsid w:val="0014723D"/>
    <w:rsid w:val="00150A7F"/>
    <w:rsid w:val="00156C8A"/>
    <w:rsid w:val="001600FD"/>
    <w:rsid w:val="00163556"/>
    <w:rsid w:val="00166403"/>
    <w:rsid w:val="00183382"/>
    <w:rsid w:val="00191814"/>
    <w:rsid w:val="00195536"/>
    <w:rsid w:val="00195B13"/>
    <w:rsid w:val="001A5697"/>
    <w:rsid w:val="001A5AEE"/>
    <w:rsid w:val="001B0FF3"/>
    <w:rsid w:val="001B7F53"/>
    <w:rsid w:val="001C3154"/>
    <w:rsid w:val="001D2F97"/>
    <w:rsid w:val="001E3DF4"/>
    <w:rsid w:val="001E4762"/>
    <w:rsid w:val="001F116E"/>
    <w:rsid w:val="00204A32"/>
    <w:rsid w:val="0020762C"/>
    <w:rsid w:val="0021273C"/>
    <w:rsid w:val="00212AD0"/>
    <w:rsid w:val="00212D87"/>
    <w:rsid w:val="0021704A"/>
    <w:rsid w:val="00220461"/>
    <w:rsid w:val="00220C2D"/>
    <w:rsid w:val="0022670F"/>
    <w:rsid w:val="00231B52"/>
    <w:rsid w:val="00232417"/>
    <w:rsid w:val="00242EA4"/>
    <w:rsid w:val="002434F6"/>
    <w:rsid w:val="0024460E"/>
    <w:rsid w:val="00245EC9"/>
    <w:rsid w:val="00251D04"/>
    <w:rsid w:val="00256ACF"/>
    <w:rsid w:val="00256DFD"/>
    <w:rsid w:val="00274601"/>
    <w:rsid w:val="00276216"/>
    <w:rsid w:val="0028389C"/>
    <w:rsid w:val="00286853"/>
    <w:rsid w:val="00287E61"/>
    <w:rsid w:val="00290CA9"/>
    <w:rsid w:val="002A178F"/>
    <w:rsid w:val="002A30A9"/>
    <w:rsid w:val="002A3413"/>
    <w:rsid w:val="002A587A"/>
    <w:rsid w:val="002A7E6E"/>
    <w:rsid w:val="002B1D4F"/>
    <w:rsid w:val="002B2203"/>
    <w:rsid w:val="002B2AC9"/>
    <w:rsid w:val="002C2CAD"/>
    <w:rsid w:val="002C3D0F"/>
    <w:rsid w:val="002C3EBB"/>
    <w:rsid w:val="002E691A"/>
    <w:rsid w:val="002F09EA"/>
    <w:rsid w:val="002F4932"/>
    <w:rsid w:val="002F62C6"/>
    <w:rsid w:val="002F6422"/>
    <w:rsid w:val="002F6C03"/>
    <w:rsid w:val="0030089A"/>
    <w:rsid w:val="00300F69"/>
    <w:rsid w:val="003042F9"/>
    <w:rsid w:val="00305E03"/>
    <w:rsid w:val="003076E5"/>
    <w:rsid w:val="0031190A"/>
    <w:rsid w:val="00316E90"/>
    <w:rsid w:val="00316EC5"/>
    <w:rsid w:val="0032007B"/>
    <w:rsid w:val="00320484"/>
    <w:rsid w:val="00331EA5"/>
    <w:rsid w:val="00334E3C"/>
    <w:rsid w:val="00354118"/>
    <w:rsid w:val="003549CD"/>
    <w:rsid w:val="00360DF7"/>
    <w:rsid w:val="00380E9E"/>
    <w:rsid w:val="0038359B"/>
    <w:rsid w:val="003921FE"/>
    <w:rsid w:val="003925B6"/>
    <w:rsid w:val="003940A8"/>
    <w:rsid w:val="003942B0"/>
    <w:rsid w:val="003A1C5F"/>
    <w:rsid w:val="003A5E41"/>
    <w:rsid w:val="003B50D3"/>
    <w:rsid w:val="003B6B6D"/>
    <w:rsid w:val="003C462E"/>
    <w:rsid w:val="003C4998"/>
    <w:rsid w:val="003E5365"/>
    <w:rsid w:val="00413880"/>
    <w:rsid w:val="00417CB3"/>
    <w:rsid w:val="004201C7"/>
    <w:rsid w:val="004217E9"/>
    <w:rsid w:val="004308D3"/>
    <w:rsid w:val="00430EE8"/>
    <w:rsid w:val="00432791"/>
    <w:rsid w:val="00433464"/>
    <w:rsid w:val="00444508"/>
    <w:rsid w:val="004618C1"/>
    <w:rsid w:val="00467739"/>
    <w:rsid w:val="004713A1"/>
    <w:rsid w:val="00471D63"/>
    <w:rsid w:val="00472DEF"/>
    <w:rsid w:val="004745BA"/>
    <w:rsid w:val="00481333"/>
    <w:rsid w:val="00496CF2"/>
    <w:rsid w:val="004A1D8C"/>
    <w:rsid w:val="004A4047"/>
    <w:rsid w:val="004C2CD6"/>
    <w:rsid w:val="004E57F0"/>
    <w:rsid w:val="004F014C"/>
    <w:rsid w:val="004F0B98"/>
    <w:rsid w:val="004F5073"/>
    <w:rsid w:val="005219ED"/>
    <w:rsid w:val="00540E27"/>
    <w:rsid w:val="00541842"/>
    <w:rsid w:val="00546E3B"/>
    <w:rsid w:val="00550D5F"/>
    <w:rsid w:val="00557460"/>
    <w:rsid w:val="005576E3"/>
    <w:rsid w:val="00570C3E"/>
    <w:rsid w:val="00597FA6"/>
    <w:rsid w:val="005D083D"/>
    <w:rsid w:val="005F2572"/>
    <w:rsid w:val="00602305"/>
    <w:rsid w:val="00612093"/>
    <w:rsid w:val="006324A9"/>
    <w:rsid w:val="0064104E"/>
    <w:rsid w:val="00641D58"/>
    <w:rsid w:val="00641FB9"/>
    <w:rsid w:val="0064373B"/>
    <w:rsid w:val="006449E9"/>
    <w:rsid w:val="00650284"/>
    <w:rsid w:val="00651AE1"/>
    <w:rsid w:val="00653DEC"/>
    <w:rsid w:val="00654355"/>
    <w:rsid w:val="00654A20"/>
    <w:rsid w:val="00671844"/>
    <w:rsid w:val="00680264"/>
    <w:rsid w:val="006804F4"/>
    <w:rsid w:val="00680B18"/>
    <w:rsid w:val="006821E4"/>
    <w:rsid w:val="006866C8"/>
    <w:rsid w:val="00694ECF"/>
    <w:rsid w:val="006A1BDA"/>
    <w:rsid w:val="006A669A"/>
    <w:rsid w:val="006B1E43"/>
    <w:rsid w:val="006B24F7"/>
    <w:rsid w:val="006B60AF"/>
    <w:rsid w:val="006B6DC5"/>
    <w:rsid w:val="006C0C55"/>
    <w:rsid w:val="006C2441"/>
    <w:rsid w:val="006C4A35"/>
    <w:rsid w:val="006D1880"/>
    <w:rsid w:val="006D58EB"/>
    <w:rsid w:val="00702CB8"/>
    <w:rsid w:val="00703075"/>
    <w:rsid w:val="00707095"/>
    <w:rsid w:val="00712C63"/>
    <w:rsid w:val="007226EC"/>
    <w:rsid w:val="007248BB"/>
    <w:rsid w:val="00730A4D"/>
    <w:rsid w:val="007319CF"/>
    <w:rsid w:val="00733D1F"/>
    <w:rsid w:val="00736D76"/>
    <w:rsid w:val="00737E30"/>
    <w:rsid w:val="00740645"/>
    <w:rsid w:val="00746BF7"/>
    <w:rsid w:val="00750729"/>
    <w:rsid w:val="007511FF"/>
    <w:rsid w:val="00763CCA"/>
    <w:rsid w:val="00764213"/>
    <w:rsid w:val="00766125"/>
    <w:rsid w:val="007664D1"/>
    <w:rsid w:val="00774D5A"/>
    <w:rsid w:val="007952BD"/>
    <w:rsid w:val="007A78C2"/>
    <w:rsid w:val="007C0C8F"/>
    <w:rsid w:val="007C1267"/>
    <w:rsid w:val="007D2AA8"/>
    <w:rsid w:val="007E5D6E"/>
    <w:rsid w:val="007F7931"/>
    <w:rsid w:val="00804057"/>
    <w:rsid w:val="00811EBC"/>
    <w:rsid w:val="00816E9E"/>
    <w:rsid w:val="00816F3F"/>
    <w:rsid w:val="00823CAC"/>
    <w:rsid w:val="00825896"/>
    <w:rsid w:val="00834070"/>
    <w:rsid w:val="008474CF"/>
    <w:rsid w:val="00857799"/>
    <w:rsid w:val="0086642C"/>
    <w:rsid w:val="008739FB"/>
    <w:rsid w:val="00874827"/>
    <w:rsid w:val="008758F2"/>
    <w:rsid w:val="00877433"/>
    <w:rsid w:val="0089414E"/>
    <w:rsid w:val="00894BA6"/>
    <w:rsid w:val="00896572"/>
    <w:rsid w:val="008A33B3"/>
    <w:rsid w:val="008B1538"/>
    <w:rsid w:val="008C26D5"/>
    <w:rsid w:val="008C744F"/>
    <w:rsid w:val="008C7E68"/>
    <w:rsid w:val="008D65B9"/>
    <w:rsid w:val="008E0DA2"/>
    <w:rsid w:val="008E5F57"/>
    <w:rsid w:val="008F2EE6"/>
    <w:rsid w:val="00903A4A"/>
    <w:rsid w:val="00904B94"/>
    <w:rsid w:val="00910D74"/>
    <w:rsid w:val="00913C55"/>
    <w:rsid w:val="009156DE"/>
    <w:rsid w:val="00916089"/>
    <w:rsid w:val="009162C7"/>
    <w:rsid w:val="00924A19"/>
    <w:rsid w:val="00942304"/>
    <w:rsid w:val="0095180D"/>
    <w:rsid w:val="009526C1"/>
    <w:rsid w:val="00956019"/>
    <w:rsid w:val="00962AC0"/>
    <w:rsid w:val="009643E3"/>
    <w:rsid w:val="0097256E"/>
    <w:rsid w:val="009844C0"/>
    <w:rsid w:val="0099109B"/>
    <w:rsid w:val="00992E37"/>
    <w:rsid w:val="00997376"/>
    <w:rsid w:val="009A069D"/>
    <w:rsid w:val="009B072B"/>
    <w:rsid w:val="009C0AD9"/>
    <w:rsid w:val="009C2080"/>
    <w:rsid w:val="009D02AF"/>
    <w:rsid w:val="009D28F4"/>
    <w:rsid w:val="009E0C9D"/>
    <w:rsid w:val="009E5AA3"/>
    <w:rsid w:val="009E6838"/>
    <w:rsid w:val="009F1695"/>
    <w:rsid w:val="00A03502"/>
    <w:rsid w:val="00A115A1"/>
    <w:rsid w:val="00A12E5B"/>
    <w:rsid w:val="00A155C5"/>
    <w:rsid w:val="00A20617"/>
    <w:rsid w:val="00A254C3"/>
    <w:rsid w:val="00A26D41"/>
    <w:rsid w:val="00A32034"/>
    <w:rsid w:val="00A445A4"/>
    <w:rsid w:val="00A46A4C"/>
    <w:rsid w:val="00A524F0"/>
    <w:rsid w:val="00A571D8"/>
    <w:rsid w:val="00A57B39"/>
    <w:rsid w:val="00A70B8F"/>
    <w:rsid w:val="00A74C64"/>
    <w:rsid w:val="00A779B5"/>
    <w:rsid w:val="00A83F0F"/>
    <w:rsid w:val="00A9383B"/>
    <w:rsid w:val="00AA2526"/>
    <w:rsid w:val="00AB0364"/>
    <w:rsid w:val="00AB397F"/>
    <w:rsid w:val="00AB544D"/>
    <w:rsid w:val="00AC3C39"/>
    <w:rsid w:val="00AC3DF1"/>
    <w:rsid w:val="00AF0454"/>
    <w:rsid w:val="00AF70FE"/>
    <w:rsid w:val="00B02F69"/>
    <w:rsid w:val="00B039EA"/>
    <w:rsid w:val="00B03EF6"/>
    <w:rsid w:val="00B04643"/>
    <w:rsid w:val="00B13D75"/>
    <w:rsid w:val="00B14F0D"/>
    <w:rsid w:val="00B16B55"/>
    <w:rsid w:val="00B31B55"/>
    <w:rsid w:val="00B33177"/>
    <w:rsid w:val="00B33523"/>
    <w:rsid w:val="00B35035"/>
    <w:rsid w:val="00B367A6"/>
    <w:rsid w:val="00B3743B"/>
    <w:rsid w:val="00B4471B"/>
    <w:rsid w:val="00B608BF"/>
    <w:rsid w:val="00B6602C"/>
    <w:rsid w:val="00B72040"/>
    <w:rsid w:val="00B73422"/>
    <w:rsid w:val="00B82613"/>
    <w:rsid w:val="00B85DB9"/>
    <w:rsid w:val="00B91B2E"/>
    <w:rsid w:val="00B95D73"/>
    <w:rsid w:val="00BA02E2"/>
    <w:rsid w:val="00BA5085"/>
    <w:rsid w:val="00BA58E1"/>
    <w:rsid w:val="00BA698C"/>
    <w:rsid w:val="00BA70AB"/>
    <w:rsid w:val="00BB1261"/>
    <w:rsid w:val="00BB544D"/>
    <w:rsid w:val="00BC52CC"/>
    <w:rsid w:val="00BD5EFC"/>
    <w:rsid w:val="00C0311D"/>
    <w:rsid w:val="00C05859"/>
    <w:rsid w:val="00C110DD"/>
    <w:rsid w:val="00C2549F"/>
    <w:rsid w:val="00C25769"/>
    <w:rsid w:val="00C26605"/>
    <w:rsid w:val="00C31D5B"/>
    <w:rsid w:val="00C31FB1"/>
    <w:rsid w:val="00C34B50"/>
    <w:rsid w:val="00C40E66"/>
    <w:rsid w:val="00C4400A"/>
    <w:rsid w:val="00C44081"/>
    <w:rsid w:val="00C45C83"/>
    <w:rsid w:val="00C46B3E"/>
    <w:rsid w:val="00C520FA"/>
    <w:rsid w:val="00C52A2D"/>
    <w:rsid w:val="00C645C8"/>
    <w:rsid w:val="00C65F2C"/>
    <w:rsid w:val="00C71B7B"/>
    <w:rsid w:val="00C72E46"/>
    <w:rsid w:val="00C7565C"/>
    <w:rsid w:val="00C7682F"/>
    <w:rsid w:val="00C86048"/>
    <w:rsid w:val="00C9553B"/>
    <w:rsid w:val="00CB7A68"/>
    <w:rsid w:val="00CC551D"/>
    <w:rsid w:val="00CD1C56"/>
    <w:rsid w:val="00CD4B11"/>
    <w:rsid w:val="00CD6219"/>
    <w:rsid w:val="00CD6B05"/>
    <w:rsid w:val="00CE22E7"/>
    <w:rsid w:val="00CE588E"/>
    <w:rsid w:val="00CF153C"/>
    <w:rsid w:val="00CF18BA"/>
    <w:rsid w:val="00CF5D2D"/>
    <w:rsid w:val="00CF6A03"/>
    <w:rsid w:val="00CF6C1B"/>
    <w:rsid w:val="00D01F4D"/>
    <w:rsid w:val="00D022D4"/>
    <w:rsid w:val="00D036FB"/>
    <w:rsid w:val="00D17B4E"/>
    <w:rsid w:val="00D22A4D"/>
    <w:rsid w:val="00D22DEA"/>
    <w:rsid w:val="00D248B7"/>
    <w:rsid w:val="00D24CFC"/>
    <w:rsid w:val="00D32789"/>
    <w:rsid w:val="00D427AB"/>
    <w:rsid w:val="00D71D86"/>
    <w:rsid w:val="00D73EBE"/>
    <w:rsid w:val="00D77F45"/>
    <w:rsid w:val="00D77FCB"/>
    <w:rsid w:val="00D816E0"/>
    <w:rsid w:val="00D83510"/>
    <w:rsid w:val="00D83617"/>
    <w:rsid w:val="00D85D22"/>
    <w:rsid w:val="00D92694"/>
    <w:rsid w:val="00D959CE"/>
    <w:rsid w:val="00DA0016"/>
    <w:rsid w:val="00DA372D"/>
    <w:rsid w:val="00DA520F"/>
    <w:rsid w:val="00DB3E21"/>
    <w:rsid w:val="00DB5727"/>
    <w:rsid w:val="00DB5FB1"/>
    <w:rsid w:val="00DB673E"/>
    <w:rsid w:val="00DD6FAE"/>
    <w:rsid w:val="00DF3D8A"/>
    <w:rsid w:val="00E024BE"/>
    <w:rsid w:val="00E052CD"/>
    <w:rsid w:val="00E10E93"/>
    <w:rsid w:val="00E12D27"/>
    <w:rsid w:val="00E13711"/>
    <w:rsid w:val="00E2071C"/>
    <w:rsid w:val="00E27956"/>
    <w:rsid w:val="00E37B07"/>
    <w:rsid w:val="00E47346"/>
    <w:rsid w:val="00E50DC3"/>
    <w:rsid w:val="00E537AB"/>
    <w:rsid w:val="00E545AF"/>
    <w:rsid w:val="00E56FE9"/>
    <w:rsid w:val="00E6027D"/>
    <w:rsid w:val="00E62894"/>
    <w:rsid w:val="00E71601"/>
    <w:rsid w:val="00E76B5A"/>
    <w:rsid w:val="00E804B7"/>
    <w:rsid w:val="00E80CB2"/>
    <w:rsid w:val="00E82F72"/>
    <w:rsid w:val="00E977BE"/>
    <w:rsid w:val="00EA084A"/>
    <w:rsid w:val="00EA191A"/>
    <w:rsid w:val="00EA780A"/>
    <w:rsid w:val="00EB30E4"/>
    <w:rsid w:val="00EB5F6D"/>
    <w:rsid w:val="00EC0E05"/>
    <w:rsid w:val="00EC7A34"/>
    <w:rsid w:val="00ED3B1C"/>
    <w:rsid w:val="00EE2E06"/>
    <w:rsid w:val="00EE7E62"/>
    <w:rsid w:val="00EF5BDE"/>
    <w:rsid w:val="00EF62D4"/>
    <w:rsid w:val="00F0400B"/>
    <w:rsid w:val="00F06B82"/>
    <w:rsid w:val="00F073E0"/>
    <w:rsid w:val="00F07DB3"/>
    <w:rsid w:val="00F15B7A"/>
    <w:rsid w:val="00F15F07"/>
    <w:rsid w:val="00F24C46"/>
    <w:rsid w:val="00F27536"/>
    <w:rsid w:val="00F45236"/>
    <w:rsid w:val="00F54D1B"/>
    <w:rsid w:val="00F55AC8"/>
    <w:rsid w:val="00F55FB6"/>
    <w:rsid w:val="00F62061"/>
    <w:rsid w:val="00F64113"/>
    <w:rsid w:val="00F6578A"/>
    <w:rsid w:val="00F7348D"/>
    <w:rsid w:val="00F74EDC"/>
    <w:rsid w:val="00F80C41"/>
    <w:rsid w:val="00F80D7B"/>
    <w:rsid w:val="00F83C52"/>
    <w:rsid w:val="00F87701"/>
    <w:rsid w:val="00F933F6"/>
    <w:rsid w:val="00F935BA"/>
    <w:rsid w:val="00F94176"/>
    <w:rsid w:val="00F9636F"/>
    <w:rsid w:val="00F97C6F"/>
    <w:rsid w:val="00FB2B07"/>
    <w:rsid w:val="00FC1D0C"/>
    <w:rsid w:val="00FD3F92"/>
    <w:rsid w:val="00FD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B408F-0D03-4B65-A37B-D29DB30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A6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B7A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B7A68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B7A68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CB7A68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A6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B7A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B7A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B7A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B7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CB7A6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CB7A68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iPriority w:val="99"/>
    <w:semiHidden/>
    <w:unhideWhenUsed/>
    <w:rsid w:val="00CB7A6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7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7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CB7A68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CB7A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B7A68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CB7A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B7A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7A6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CB7A6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B7A6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CB7A6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name w:val="таблица"/>
    <w:basedOn w:val="a"/>
    <w:rsid w:val="00CB7A68"/>
    <w:pPr>
      <w:widowControl w:val="0"/>
    </w:pPr>
    <w:rPr>
      <w:rFonts w:ascii="Franklin Gothic Book" w:hAnsi="Franklin Gothic Book"/>
      <w:sz w:val="18"/>
      <w:szCs w:val="22"/>
    </w:rPr>
  </w:style>
  <w:style w:type="paragraph" w:customStyle="1" w:styleId="c33">
    <w:name w:val="c33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CB7A68"/>
    <w:pPr>
      <w:spacing w:before="100" w:beforeAutospacing="1" w:after="100" w:afterAutospacing="1"/>
    </w:pPr>
  </w:style>
  <w:style w:type="paragraph" w:customStyle="1" w:styleId="12">
    <w:name w:val="обычный1"/>
    <w:basedOn w:val="a"/>
    <w:uiPriority w:val="99"/>
    <w:rsid w:val="00CB7A68"/>
    <w:pPr>
      <w:ind w:firstLine="454"/>
      <w:jc w:val="both"/>
    </w:pPr>
    <w:rPr>
      <w:rFonts w:ascii="Franklin Gothic Book" w:hAnsi="Franklin Gothic Book" w:cs="Franklin Gothic Book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CB7A68"/>
    <w:rPr>
      <w:sz w:val="16"/>
      <w:szCs w:val="16"/>
    </w:rPr>
  </w:style>
  <w:style w:type="character" w:styleId="af5">
    <w:name w:val="Placeholder Text"/>
    <w:basedOn w:val="a0"/>
    <w:uiPriority w:val="99"/>
    <w:semiHidden/>
    <w:rsid w:val="00CB7A68"/>
    <w:rPr>
      <w:color w:val="808080"/>
    </w:rPr>
  </w:style>
  <w:style w:type="character" w:customStyle="1" w:styleId="13">
    <w:name w:val="Текст выноски Знак1"/>
    <w:basedOn w:val="a0"/>
    <w:uiPriority w:val="99"/>
    <w:semiHidden/>
    <w:rsid w:val="00CB7A68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pple-converted-space">
    <w:name w:val="apple-converted-space"/>
    <w:rsid w:val="00CB7A68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CB7A68"/>
    <w:rPr>
      <w:rFonts w:ascii="Times New Roman" w:hAnsi="Times New Roman" w:cs="Times New Roman" w:hint="default"/>
    </w:rPr>
  </w:style>
  <w:style w:type="character" w:customStyle="1" w:styleId="c13">
    <w:name w:val="c13"/>
    <w:uiPriority w:val="99"/>
    <w:rsid w:val="00CB7A68"/>
    <w:rPr>
      <w:rFonts w:ascii="Times New Roman" w:hAnsi="Times New Roman" w:cs="Times New Roman" w:hint="default"/>
    </w:rPr>
  </w:style>
  <w:style w:type="character" w:customStyle="1" w:styleId="c36">
    <w:name w:val="c36"/>
    <w:uiPriority w:val="99"/>
    <w:rsid w:val="00CB7A68"/>
    <w:rPr>
      <w:rFonts w:ascii="Times New Roman" w:hAnsi="Times New Roman" w:cs="Times New Roman" w:hint="default"/>
    </w:rPr>
  </w:style>
  <w:style w:type="character" w:customStyle="1" w:styleId="c7">
    <w:name w:val="c7"/>
    <w:basedOn w:val="a0"/>
    <w:rsid w:val="00CB7A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7A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7A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CB7A6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CB7A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CB7A68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CB7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semiHidden/>
    <w:unhideWhenUsed/>
    <w:rsid w:val="00CB7A68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B7A68"/>
    <w:rPr>
      <w:color w:val="800080"/>
      <w:u w:val="single"/>
    </w:rPr>
  </w:style>
  <w:style w:type="character" w:customStyle="1" w:styleId="21">
    <w:name w:val="Заголовок №2_"/>
    <w:link w:val="210"/>
    <w:locked/>
    <w:rsid w:val="006B24F7"/>
    <w:rPr>
      <w:rFonts w:ascii="Verdana" w:hAnsi="Verdana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6B24F7"/>
    <w:pPr>
      <w:widowControl w:val="0"/>
      <w:shd w:val="clear" w:color="auto" w:fill="FFFFFF"/>
      <w:spacing w:before="2820" w:line="240" w:lineRule="atLeast"/>
      <w:outlineLvl w:val="1"/>
    </w:pPr>
    <w:rPr>
      <w:rFonts w:ascii="Verdana" w:eastAsiaTheme="minorHAnsi" w:hAnsi="Verdana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4">
    <w:name w:val="Заголовок №1_"/>
    <w:link w:val="15"/>
    <w:locked/>
    <w:rsid w:val="006B24F7"/>
    <w:rPr>
      <w:rFonts w:ascii="Verdana" w:hAnsi="Verdana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rsid w:val="006B24F7"/>
    <w:pPr>
      <w:widowControl w:val="0"/>
      <w:shd w:val="clear" w:color="auto" w:fill="FFFFFF"/>
      <w:spacing w:after="2820" w:line="240" w:lineRule="atLeast"/>
      <w:jc w:val="center"/>
      <w:outlineLvl w:val="0"/>
    </w:pPr>
    <w:rPr>
      <w:rFonts w:ascii="Verdana" w:eastAsiaTheme="minorHAnsi" w:hAnsi="Verdana" w:cstheme="minorBidi"/>
      <w:b/>
      <w:bCs/>
      <w:spacing w:val="-10"/>
      <w:sz w:val="40"/>
      <w:szCs w:val="40"/>
      <w:shd w:val="clear" w:color="auto" w:fill="FFFFFF"/>
      <w:lang w:eastAsia="en-US"/>
    </w:rPr>
  </w:style>
  <w:style w:type="character" w:customStyle="1" w:styleId="22">
    <w:name w:val="Основной текст (2)_"/>
    <w:link w:val="23"/>
    <w:locked/>
    <w:rsid w:val="006B24F7"/>
    <w:rPr>
      <w:b/>
      <w:bCs/>
      <w:i/>
      <w:i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B24F7"/>
    <w:pPr>
      <w:widowControl w:val="0"/>
      <w:shd w:val="clear" w:color="auto" w:fill="FFFFFF"/>
      <w:spacing w:line="228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75</cp:revision>
  <cp:lastPrinted>2018-06-08T04:22:00Z</cp:lastPrinted>
  <dcterms:created xsi:type="dcterms:W3CDTF">2018-05-28T08:07:00Z</dcterms:created>
  <dcterms:modified xsi:type="dcterms:W3CDTF">2018-06-08T04:35:00Z</dcterms:modified>
</cp:coreProperties>
</file>