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дополнительного образования детей»</w:t>
      </w: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Тамбов, ул. Гастелло, 32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Социально-образовательный проект</w:t>
      </w: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«Секреты стиля»</w:t>
      </w: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/Формирование художественного вкуса учащихся</w:t>
      </w: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>путём создания ряда хореографических образов/</w:t>
      </w: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0FF8" w:rsidRDefault="00220FF8" w:rsidP="00220F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Авторы:</w:t>
      </w:r>
    </w:p>
    <w:p w:rsidR="00220FF8" w:rsidRDefault="00220FF8" w:rsidP="00220FF8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Ильина Инна Анатольевна,</w:t>
      </w:r>
    </w:p>
    <w:p w:rsidR="00220FF8" w:rsidRDefault="00220FF8" w:rsidP="00220FF8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220FF8" w:rsidRDefault="00220FF8" w:rsidP="00220FF8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Степанова Алиса Юрьевна,</w:t>
      </w:r>
    </w:p>
    <w:p w:rsidR="00220FF8" w:rsidRDefault="00220FF8" w:rsidP="00220FF8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</w:t>
      </w: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Тамбов</w:t>
      </w: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pict>
          <v:oval id="_x0000_s1026" style="position:absolute;left:0;text-align:left;margin-left:208.2pt;margin-top:31.05pt;width:42pt;height:35.25pt;z-index:251658240" strokecolor="white"/>
        </w:pict>
      </w:r>
      <w:r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Look w:val="04A0"/>
      </w:tblPr>
      <w:tblGrid>
        <w:gridCol w:w="8613"/>
        <w:gridCol w:w="567"/>
      </w:tblGrid>
      <w:tr w:rsidR="00220FF8">
        <w:tc>
          <w:tcPr>
            <w:tcW w:w="8613" w:type="dxa"/>
            <w:vAlign w:val="bottom"/>
            <w:hideMark/>
          </w:tcPr>
          <w:p w:rsidR="00220FF8" w:rsidRDefault="00220F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Введение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……………………………………………………………..….</w:t>
            </w:r>
          </w:p>
        </w:tc>
        <w:tc>
          <w:tcPr>
            <w:tcW w:w="567" w:type="dxa"/>
            <w:vAlign w:val="bottom"/>
            <w:hideMark/>
          </w:tcPr>
          <w:p w:rsidR="00220FF8" w:rsidRDefault="00220F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20FF8">
        <w:tc>
          <w:tcPr>
            <w:tcW w:w="8613" w:type="dxa"/>
            <w:vAlign w:val="bottom"/>
            <w:hideMark/>
          </w:tcPr>
          <w:p w:rsidR="00220FF8" w:rsidRDefault="00220FF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рактика реализации проекта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</w:t>
            </w:r>
          </w:p>
        </w:tc>
        <w:tc>
          <w:tcPr>
            <w:tcW w:w="567" w:type="dxa"/>
            <w:vAlign w:val="bottom"/>
            <w:hideMark/>
          </w:tcPr>
          <w:p w:rsidR="00220FF8" w:rsidRDefault="00220F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20FF8">
        <w:tc>
          <w:tcPr>
            <w:tcW w:w="8613" w:type="dxa"/>
            <w:vAlign w:val="bottom"/>
            <w:hideMark/>
          </w:tcPr>
          <w:p w:rsidR="00220FF8" w:rsidRDefault="00220F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Заключение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567" w:type="dxa"/>
            <w:vAlign w:val="bottom"/>
            <w:hideMark/>
          </w:tcPr>
          <w:p w:rsidR="00220FF8" w:rsidRDefault="00220F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20FF8">
        <w:tc>
          <w:tcPr>
            <w:tcW w:w="8613" w:type="dxa"/>
            <w:vAlign w:val="bottom"/>
            <w:hideMark/>
          </w:tcPr>
          <w:p w:rsidR="00220FF8" w:rsidRDefault="00220F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Приложения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567" w:type="dxa"/>
            <w:vAlign w:val="bottom"/>
            <w:hideMark/>
          </w:tcPr>
          <w:p w:rsidR="00220FF8" w:rsidRDefault="00220FF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:rsidR="00220FF8" w:rsidRDefault="00220FF8" w:rsidP="00220F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220FF8" w:rsidRDefault="00220FF8" w:rsidP="00220F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Адресат проекта:</w:t>
      </w:r>
      <w:r>
        <w:rPr>
          <w:rFonts w:ascii="Times New Roman" w:hAnsi="Times New Roman"/>
          <w:sz w:val="28"/>
          <w:szCs w:val="28"/>
        </w:rPr>
        <w:t xml:space="preserve"> педагоги дополнительного образования творческих объединений художественной направленности (хореография, вокал, театр).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реализации проекта:</w:t>
      </w:r>
      <w:r>
        <w:rPr>
          <w:rFonts w:ascii="Times New Roman" w:hAnsi="Times New Roman"/>
          <w:sz w:val="28"/>
          <w:szCs w:val="28"/>
        </w:rPr>
        <w:t xml:space="preserve"> сентябрь 2017 – февраль 2018 года.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Площадка реализации:</w:t>
      </w:r>
      <w:r>
        <w:rPr>
          <w:rFonts w:ascii="Times New Roman" w:hAnsi="Times New Roman"/>
          <w:sz w:val="28"/>
          <w:szCs w:val="28"/>
        </w:rPr>
        <w:t xml:space="preserve"> хореографическая студия «Фантазия», на базе МАОУ Лицей №21, г. Тамбов ул. Энгельса, д. 73.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Проблема, решаемая в проекте:</w:t>
      </w:r>
      <w:r>
        <w:rPr>
          <w:rFonts w:ascii="Times New Roman" w:hAnsi="Times New Roman"/>
          <w:sz w:val="28"/>
          <w:szCs w:val="28"/>
        </w:rPr>
        <w:t xml:space="preserve"> на 5 году обучения дети являются соучастниками процесса создания хореографического номера. Это выбор музыки, работа над эскизом костюма, причёской, сценическим гримом и т.д. Чтобы хореографический образ получил на сцене наиболее удачное воплощение, требуются знания и практика. Проект направлен на ознакомление учащихся с этим родом деятельности, на изучение современных тенденций при создании хореографического образа.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идея проекта: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рамках проекта проведены различные мероприятия для учащихся и их родителей, обучающие созданию хореографического образа. Мы считаем, что предпринятые действия способствуют получению нового творческого и социального опыта и развитию художественного вкуса учащихся, что, в свою очередь, станет основой для самостоятельной работы над созданием новых хореографических образов.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 решения проблемы:</w:t>
      </w:r>
      <w:r>
        <w:rPr>
          <w:rFonts w:ascii="Times New Roman" w:hAnsi="Times New Roman"/>
          <w:sz w:val="28"/>
          <w:szCs w:val="28"/>
        </w:rPr>
        <w:t xml:space="preserve"> современные тенденции образования требуют наиболее полного раскрытия личностных особенностей каждого отдельного учащегося, расширения спектра возможностей для реализации его потребностей в общении и повышения коммуникативной компетентности, предоставления возможностей испробовать себя в конкретной деятельности, организации социальной пробы.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Новизна проекта:</w:t>
      </w:r>
      <w:r>
        <w:rPr>
          <w:rFonts w:ascii="Times New Roman" w:hAnsi="Times New Roman"/>
          <w:sz w:val="28"/>
          <w:szCs w:val="28"/>
        </w:rPr>
        <w:t xml:space="preserve"> учащимся предоставляется возможность проявить индивидуальную творческую активность на занятиях в процессе работы над хореографическим образом. В рамках проекта применена бинарная форма занятий.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формирование художественного вкуса учащихся путём создания ряда хореографических образов.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220FF8" w:rsidRDefault="00220FF8" w:rsidP="00220FF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провести анкетирование участников проекта;</w:t>
      </w:r>
    </w:p>
    <w:p w:rsidR="00220FF8" w:rsidRDefault="00220FF8" w:rsidP="00220FF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разделить </w:t>
      </w:r>
      <w:r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на творческие группы по их желанию;</w:t>
      </w:r>
    </w:p>
    <w:p w:rsidR="00220FF8" w:rsidRDefault="00220FF8" w:rsidP="00220FF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определить творческие задания для групп, </w:t>
      </w:r>
      <w:r>
        <w:rPr>
          <w:rFonts w:ascii="Times New Roman" w:hAnsi="Times New Roman"/>
          <w:sz w:val="28"/>
          <w:szCs w:val="28"/>
        </w:rPr>
        <w:t>провести жеребьёвку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20FF8" w:rsidRDefault="00220FF8" w:rsidP="00220FF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подготовить методические разработки мастер-классов, тренингов, творческих встреч, подобрать Интернет-ресурсы по темам;</w:t>
      </w:r>
    </w:p>
    <w:p w:rsidR="00220FF8" w:rsidRDefault="00220FF8" w:rsidP="00220FF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организовать посещение мастер-классов участниками проекта;</w:t>
      </w:r>
    </w:p>
    <w:p w:rsidR="00220FF8" w:rsidRDefault="00220FF8" w:rsidP="00220FF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подготовить сценарий финального показа работ;</w:t>
      </w:r>
    </w:p>
    <w:p w:rsidR="00220FF8" w:rsidRDefault="00220FF8" w:rsidP="00220FF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организовать работу жюри на финальной презентации;</w:t>
      </w:r>
    </w:p>
    <w:p w:rsidR="00220FF8" w:rsidRDefault="00220FF8" w:rsidP="00220FF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обобщить и распространить опыт проекта.</w:t>
      </w:r>
    </w:p>
    <w:p w:rsidR="00220FF8" w:rsidRDefault="00220FF8" w:rsidP="00220FF8">
      <w:pPr>
        <w:widowControl w:val="0"/>
        <w:shd w:val="clear" w:color="auto" w:fill="FFFFFF"/>
        <w:adjustRightInd w:val="0"/>
        <w:spacing w:after="0" w:line="240" w:lineRule="auto"/>
        <w:ind w:firstLine="709"/>
        <w:rPr>
          <w:rFonts w:ascii="Times New Roman" w:hAnsi="Times New Roman"/>
          <w:b/>
          <w:spacing w:val="6"/>
          <w:sz w:val="28"/>
          <w:szCs w:val="28"/>
        </w:rPr>
      </w:pPr>
    </w:p>
    <w:p w:rsidR="00220FF8" w:rsidRDefault="00220FF8" w:rsidP="00220FF8">
      <w:pPr>
        <w:widowControl w:val="0"/>
        <w:shd w:val="clear" w:color="auto" w:fill="FFFFFF"/>
        <w:adjustRightInd w:val="0"/>
        <w:spacing w:after="0" w:line="240" w:lineRule="auto"/>
        <w:ind w:firstLine="709"/>
        <w:rPr>
          <w:rFonts w:ascii="Times New Roman" w:hAnsi="Times New Roman"/>
          <w:b/>
          <w:spacing w:val="6"/>
          <w:sz w:val="28"/>
          <w:szCs w:val="28"/>
        </w:rPr>
      </w:pPr>
      <w:r>
        <w:rPr>
          <w:rFonts w:ascii="Times New Roman" w:hAnsi="Times New Roman"/>
          <w:b/>
          <w:spacing w:val="6"/>
          <w:sz w:val="28"/>
          <w:szCs w:val="28"/>
        </w:rPr>
        <w:lastRenderedPageBreak/>
        <w:t>Планируемые результаты проекта:</w:t>
      </w:r>
    </w:p>
    <w:p w:rsidR="00220FF8" w:rsidRDefault="00220FF8" w:rsidP="00220F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культурного уровня, формирование художественного вкуса и расширение общего кругозора участников проекта;</w:t>
      </w:r>
    </w:p>
    <w:p w:rsidR="00220FF8" w:rsidRDefault="00220FF8" w:rsidP="00220F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способности учащихся к созданию хореографического образа по заданной теме: костюм, макияж, причёска, грим;</w:t>
      </w:r>
    </w:p>
    <w:p w:rsidR="00220FF8" w:rsidRDefault="00220FF8" w:rsidP="00220F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навыков выразительной демонстрации хореографического образа через сценическое движение, пластику и мимику в ходе выступлений перед зрителями;</w:t>
      </w:r>
    </w:p>
    <w:p w:rsidR="00220FF8" w:rsidRDefault="00220FF8" w:rsidP="00220FF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учащихся с миром профессий, связанных с созданием и демонстрацией художественного образа.</w:t>
      </w: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bCs/>
          <w:sz w:val="28"/>
          <w:szCs w:val="28"/>
        </w:rPr>
        <w:t>рактика реализации проекта</w:t>
      </w: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Описание целевой аудитории:</w:t>
      </w:r>
      <w:r>
        <w:rPr>
          <w:rFonts w:ascii="Times New Roman" w:hAnsi="Times New Roman"/>
          <w:bCs/>
          <w:sz w:val="28"/>
          <w:szCs w:val="28"/>
        </w:rPr>
        <w:t xml:space="preserve"> группа учащихся хореографической студии «Фантазия» в возрасте 11-13 лет (5 год обучения, девочки) в количестве 16 человек.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Принципы отбора участников: заинтересованность в эффективной работе над проектом; уровень знаний, умений и навыков; готовность участников группы к сотрудничеству и коллективной работе.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Опыт хореографической студии «Фантазия» показал, что учащиеся </w:t>
      </w:r>
      <w:r>
        <w:rPr>
          <w:rFonts w:ascii="Times New Roman" w:hAnsi="Times New Roman"/>
          <w:sz w:val="28"/>
          <w:szCs w:val="28"/>
        </w:rPr>
        <w:br/>
        <w:t>5 года обучения способны стать равноправными партнёрами педагога при подготовке танцевального номера, выборе и отработке хореографического образа. Учащиеся 5 года обучения студии «Фантазия» – это подростки среднего школьного возраста, у которых ещё не достаточно жизненного опыта и не сформированы эстетические и художественные предпочтения, навыки нанесения грима, моделирования причёсок.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Осуществляя поиск новых подходов и форм работы с целью предоставления возможности учащимся проявить творческую активность и индивидуальность на занятиях хореографией, руководителем коллектива был разработан проект, в котором формирование художественного вкуса детей является основой для совместной деятельности педагога и учащегося в процессе работы над хореографическим образом.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Партнёр проекта:</w:t>
      </w:r>
      <w:r>
        <w:rPr>
          <w:rFonts w:ascii="Times New Roman" w:hAnsi="Times New Roman"/>
          <w:bCs/>
          <w:sz w:val="28"/>
          <w:szCs w:val="28"/>
        </w:rPr>
        <w:t xml:space="preserve"> парикмахер-стилист </w:t>
      </w:r>
      <w:proofErr w:type="spellStart"/>
      <w:r>
        <w:rPr>
          <w:rFonts w:ascii="Times New Roman" w:hAnsi="Times New Roman"/>
          <w:bCs/>
          <w:sz w:val="28"/>
          <w:szCs w:val="28"/>
        </w:rPr>
        <w:t>Залевская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Е.Г., мастерская красоты «Секреты стиля» (г. Тамбов, ул. Пионерская, 9/1, ТЦ Каскад, 4 офис, 2 этаж).</w:t>
      </w:r>
      <w:proofErr w:type="gramEnd"/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Возможность масштабирования:</w:t>
      </w:r>
      <w:r>
        <w:rPr>
          <w:rFonts w:ascii="Times New Roman" w:hAnsi="Times New Roman"/>
          <w:bCs/>
          <w:sz w:val="28"/>
          <w:szCs w:val="28"/>
        </w:rPr>
        <w:t xml:space="preserve"> увеличение количества участников проекта без изменения качества результата возможно при условии увеличения количества кадрового и материального ресурсов, привлечения большего числа социальных партнёров и грамотного планирования мероприятий с возможным расширением временных рамок проекта.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Этапы реализации проекта:</w:t>
      </w:r>
    </w:p>
    <w:p w:rsidR="00220FF8" w:rsidRDefault="00220FF8" w:rsidP="00220FF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Подготовительный (сентябрь 2017 года)</w:t>
      </w:r>
    </w:p>
    <w:p w:rsidR="00220FF8" w:rsidRDefault="00220FF8" w:rsidP="00220FF8">
      <w:pPr>
        <w:pStyle w:val="a5"/>
        <w:numPr>
          <w:ilvl w:val="1"/>
          <w:numId w:val="3"/>
        </w:numPr>
        <w:spacing w:after="0" w:line="240" w:lineRule="auto"/>
        <w:ind w:left="1418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анкетирование;</w:t>
      </w:r>
    </w:p>
    <w:p w:rsidR="00220FF8" w:rsidRDefault="00220FF8" w:rsidP="00220FF8">
      <w:pPr>
        <w:pStyle w:val="a5"/>
        <w:numPr>
          <w:ilvl w:val="1"/>
          <w:numId w:val="3"/>
        </w:numPr>
        <w:spacing w:after="0" w:line="240" w:lineRule="auto"/>
        <w:ind w:left="1418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распространение информации о проекте;</w:t>
      </w:r>
    </w:p>
    <w:p w:rsidR="00220FF8" w:rsidRDefault="00220FF8" w:rsidP="00220FF8">
      <w:pPr>
        <w:pStyle w:val="a5"/>
        <w:numPr>
          <w:ilvl w:val="1"/>
          <w:numId w:val="3"/>
        </w:numPr>
        <w:spacing w:after="0" w:line="240" w:lineRule="auto"/>
        <w:ind w:left="1418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организация собрания родителей, детей и педагогов;</w:t>
      </w:r>
    </w:p>
    <w:p w:rsidR="00220FF8" w:rsidRDefault="00220FF8" w:rsidP="00220FF8">
      <w:pPr>
        <w:pStyle w:val="a5"/>
        <w:numPr>
          <w:ilvl w:val="1"/>
          <w:numId w:val="3"/>
        </w:numPr>
        <w:spacing w:after="0" w:line="240" w:lineRule="auto"/>
        <w:ind w:left="1418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отбор участников проекта;</w:t>
      </w:r>
    </w:p>
    <w:p w:rsidR="00220FF8" w:rsidRDefault="00220FF8" w:rsidP="00220FF8">
      <w:pPr>
        <w:pStyle w:val="a5"/>
        <w:numPr>
          <w:ilvl w:val="1"/>
          <w:numId w:val="3"/>
        </w:numPr>
        <w:spacing w:after="0" w:line="240" w:lineRule="auto"/>
        <w:ind w:left="1418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выбор темы работы.</w:t>
      </w:r>
    </w:p>
    <w:p w:rsidR="00220FF8" w:rsidRDefault="00220FF8" w:rsidP="00220FF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Основной (октябрь-декабрь 2017 года)</w:t>
      </w:r>
    </w:p>
    <w:p w:rsidR="00220FF8" w:rsidRDefault="00220FF8" w:rsidP="00220FF8">
      <w:pPr>
        <w:pStyle w:val="a5"/>
        <w:numPr>
          <w:ilvl w:val="1"/>
          <w:numId w:val="4"/>
        </w:numPr>
        <w:spacing w:after="0" w:line="240" w:lineRule="auto"/>
        <w:ind w:left="1418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разработка и проведение педагогами мастер-классов и творческих занятий;</w:t>
      </w:r>
    </w:p>
    <w:p w:rsidR="00220FF8" w:rsidRDefault="00220FF8" w:rsidP="00220FF8">
      <w:pPr>
        <w:pStyle w:val="a5"/>
        <w:numPr>
          <w:ilvl w:val="1"/>
          <w:numId w:val="4"/>
        </w:numPr>
        <w:spacing w:after="0" w:line="240" w:lineRule="auto"/>
        <w:ind w:left="1418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проведение бесед и консультаций социального партнёра с педагогами, учащимися и родителями;</w:t>
      </w:r>
    </w:p>
    <w:p w:rsidR="00220FF8" w:rsidRDefault="00220FF8" w:rsidP="00220FF8">
      <w:pPr>
        <w:pStyle w:val="a5"/>
        <w:numPr>
          <w:ilvl w:val="1"/>
          <w:numId w:val="4"/>
        </w:numPr>
        <w:spacing w:after="0" w:line="240" w:lineRule="auto"/>
        <w:ind w:left="1418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использование Интернет-ресурсов для изучения темы стиля участниками проекта; </w:t>
      </w:r>
    </w:p>
    <w:p w:rsidR="00220FF8" w:rsidRDefault="00220FF8" w:rsidP="00220FF8">
      <w:pPr>
        <w:pStyle w:val="a5"/>
        <w:numPr>
          <w:ilvl w:val="1"/>
          <w:numId w:val="4"/>
        </w:numPr>
        <w:spacing w:after="0" w:line="240" w:lineRule="auto"/>
        <w:ind w:left="1418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проведение мастер-классов с учащимися;</w:t>
      </w:r>
    </w:p>
    <w:p w:rsidR="00220FF8" w:rsidRDefault="00220FF8" w:rsidP="00220FF8">
      <w:pPr>
        <w:pStyle w:val="a5"/>
        <w:numPr>
          <w:ilvl w:val="1"/>
          <w:numId w:val="4"/>
        </w:numPr>
        <w:spacing w:after="0" w:line="240" w:lineRule="auto"/>
        <w:ind w:left="1418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выбор моделей для презентации;</w:t>
      </w:r>
    </w:p>
    <w:p w:rsidR="00220FF8" w:rsidRDefault="00220FF8" w:rsidP="00220FF8">
      <w:pPr>
        <w:pStyle w:val="a5"/>
        <w:numPr>
          <w:ilvl w:val="1"/>
          <w:numId w:val="4"/>
        </w:numPr>
        <w:spacing w:after="0" w:line="240" w:lineRule="auto"/>
        <w:ind w:left="1418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изготовление аксессуаров, подбор элементов костюма.</w:t>
      </w:r>
    </w:p>
    <w:p w:rsidR="00220FF8" w:rsidRDefault="00220FF8" w:rsidP="00220FF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Обобщающий (январь 2017 – февраль 2018 года)</w:t>
      </w:r>
    </w:p>
    <w:p w:rsidR="00220FF8" w:rsidRDefault="00220FF8" w:rsidP="00220FF8">
      <w:pPr>
        <w:pStyle w:val="a5"/>
        <w:numPr>
          <w:ilvl w:val="1"/>
          <w:numId w:val="5"/>
        </w:numPr>
        <w:spacing w:after="0" w:line="240" w:lineRule="auto"/>
        <w:ind w:left="1418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презентация хореографического образа;</w:t>
      </w:r>
    </w:p>
    <w:p w:rsidR="00220FF8" w:rsidRDefault="00220FF8" w:rsidP="00220FF8">
      <w:pPr>
        <w:pStyle w:val="a5"/>
        <w:numPr>
          <w:ilvl w:val="1"/>
          <w:numId w:val="5"/>
        </w:numPr>
        <w:spacing w:after="0" w:line="240" w:lineRule="auto"/>
        <w:ind w:left="1418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проведение встречи участников проекта с целью проведения анализа результатов проекта;</w:t>
      </w:r>
    </w:p>
    <w:p w:rsidR="00220FF8" w:rsidRDefault="00220FF8" w:rsidP="00220FF8">
      <w:pPr>
        <w:pStyle w:val="a5"/>
        <w:numPr>
          <w:ilvl w:val="1"/>
          <w:numId w:val="5"/>
        </w:numPr>
        <w:spacing w:after="0" w:line="240" w:lineRule="auto"/>
        <w:ind w:left="1418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подведение итогов работы участников проекта;</w:t>
      </w:r>
    </w:p>
    <w:p w:rsidR="00220FF8" w:rsidRDefault="00220FF8" w:rsidP="00220FF8">
      <w:pPr>
        <w:pStyle w:val="a5"/>
        <w:numPr>
          <w:ilvl w:val="1"/>
          <w:numId w:val="5"/>
        </w:numPr>
        <w:spacing w:after="0" w:line="240" w:lineRule="auto"/>
        <w:ind w:left="1418" w:hanging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награждение победителей;</w:t>
      </w:r>
    </w:p>
    <w:p w:rsidR="00220FF8" w:rsidRDefault="00220FF8" w:rsidP="00220FF8">
      <w:pPr>
        <w:pStyle w:val="a5"/>
        <w:numPr>
          <w:ilvl w:val="1"/>
          <w:numId w:val="5"/>
        </w:numPr>
        <w:spacing w:after="0" w:line="240" w:lineRule="auto"/>
        <w:ind w:left="1418" w:hanging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освещение хода реализации проекта на сайте МБУДО ЦДОД.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Механизмы реализации целей и задач:</w:t>
      </w:r>
      <w:r>
        <w:rPr>
          <w:rFonts w:ascii="Times New Roman" w:hAnsi="Times New Roman"/>
          <w:bCs/>
          <w:sz w:val="28"/>
          <w:szCs w:val="28"/>
        </w:rPr>
        <w:t xml:space="preserve"> в контексте проекта под понятием «хореографический образ» подразумевается сочетание в танце эмоциональной и содержательной частей, выраженных через пластику человеческого тела, мимику, драматургическое развитие образа, актёрское мастерство, музыку, костюмы и сценический грим.</w:t>
      </w: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81550" cy="3419475"/>
            <wp:effectExtent l="19050" t="0" r="0" b="0"/>
            <wp:docPr id="1" name="Рисунок 1" descr="Хореографический обр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реографический обра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Художественный вкус – это способность восприятия и оценки эстетических достоинств объектов искусства или природы. Он проявляется преимущественно как система личных пристрастий, ориентирующихся на общепринятые эстетические оценки.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ходе занятий хореографической студии «Фантазия» педагог обучает детей выразительности движений, способам воплощения хореографических образов, исходя из действия, сюжета, идеи произведения, проводит тематические беседы о художественной культуре. Подбор костюмов и грима для танцев педагог обсуждает с родителями учащихся. Образ на сцене должен быть отражением индивидуальных особенностей ребёнка, переживания внутреннего мира должны гармонировать с внешним образом танцора. В связи с этим возникла необходимость привлекать самих учащихся к процессу разработки хореографического образа.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С целью формирования необходимых навыков в рамках проекта организован ряд мероприятий, обучающих созданию хореографического образа: мастер-классы по разработке элементов костюма, моделированию причёсок, использованию </w:t>
      </w:r>
      <w:proofErr w:type="spellStart"/>
      <w:r>
        <w:rPr>
          <w:rFonts w:ascii="Times New Roman" w:hAnsi="Times New Roman"/>
          <w:bCs/>
          <w:sz w:val="28"/>
          <w:szCs w:val="28"/>
        </w:rPr>
        <w:t>аквагрима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Cs/>
          <w:sz w:val="28"/>
          <w:szCs w:val="28"/>
        </w:rPr>
        <w:t>бодиарта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; консультирование педагогических работников, принимающих участие в реализации проекта, учащихся и родителей социальным партнёром проекта – парикмахером-стилистом мастерской красоты «Секреты стиля» </w:t>
      </w:r>
      <w:proofErr w:type="spellStart"/>
      <w:r>
        <w:rPr>
          <w:rFonts w:ascii="Times New Roman" w:hAnsi="Times New Roman"/>
          <w:bCs/>
          <w:sz w:val="28"/>
          <w:szCs w:val="28"/>
        </w:rPr>
        <w:t>Залевской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Екатериной Геннадьевной. Также учащиеся и родители самостоятельно посещали тематические выставки и мастер-классы.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Залевская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Е.Г. провела ряд консультаций для учащихся, их родителей и педагогических работников, реализующих мероприятия проекта, по основам нанесения макияжа, видам макияжа, подбору его к типу внешности и образа; по созданию несложных причёсок для девочек; составлению гардероба и подбору аксессуаров к нему.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Педагогические работники МБУДО ЦДОД, проводившие мероприятия проекта, являются творческими людьми, неоднократными победителями и призёрами профессиональных и творческих конкурсов, имеют опыт в области декоративно-прикладного и художественного творчества.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Всё это поспособствовало получению нового творческого и социального опыта и развитию художественного вкуса учащихся, что, в свою очередь, стало основой для самостоятельной работы над созданием новых хореографических образов.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После проведения ключевых мероприятий проекта группа учащихся была разделена на 4 подгруппы по 4 человека по желанию участников. Подгруппы прошли жеребьёвку и получили задания – образы, которые они должны представить по итогам проекта: «Млечный путь», «Морское царство», «Огненная феерия»,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sz w:val="28"/>
          <w:szCs w:val="28"/>
        </w:rPr>
        <w:t>Креатив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». Каждая команда в течение 1,5 месяцев разрабатывала образ, продумывала сценический грим и причёску и презентовала свою модель на финальном конкурсном мероприятии. Оценивали качество представленных образов члены жюри в составе педагогов, проводивших мероприятия проектов: Ильина И.А., </w:t>
      </w:r>
      <w:proofErr w:type="gramStart"/>
      <w:r>
        <w:rPr>
          <w:rFonts w:ascii="Times New Roman" w:hAnsi="Times New Roman"/>
          <w:bCs/>
          <w:sz w:val="28"/>
          <w:szCs w:val="28"/>
        </w:rPr>
        <w:t>Меньших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/>
          <w:bCs/>
          <w:sz w:val="28"/>
          <w:szCs w:val="28"/>
        </w:rPr>
        <w:t>Трунина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Е.А., Степанова А.Ю.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ходе обучения была предусмотрена возможность возникновения противоречия между привычным репродуктивным и </w:t>
      </w:r>
      <w:proofErr w:type="spellStart"/>
      <w:r>
        <w:rPr>
          <w:rFonts w:ascii="Times New Roman" w:hAnsi="Times New Roman"/>
          <w:bCs/>
          <w:sz w:val="28"/>
          <w:szCs w:val="28"/>
        </w:rPr>
        <w:t>деятельностным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способами организации обучения; противоречия в соотношении инноваций и традиций при создании образа.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Также возможно влияние следующих негативных факторов:</w:t>
      </w:r>
    </w:p>
    <w:p w:rsidR="00220FF8" w:rsidRDefault="00220FF8" w:rsidP="00220FF8">
      <w:pPr>
        <w:numPr>
          <w:ilvl w:val="1"/>
          <w:numId w:val="6"/>
        </w:numPr>
        <w:spacing w:after="0" w:line="240" w:lineRule="auto"/>
        <w:ind w:left="1418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неуверенность учащихся в своих силах;</w:t>
      </w:r>
    </w:p>
    <w:p w:rsidR="00220FF8" w:rsidRDefault="00220FF8" w:rsidP="00220FF8">
      <w:pPr>
        <w:numPr>
          <w:ilvl w:val="1"/>
          <w:numId w:val="6"/>
        </w:numPr>
        <w:spacing w:after="0" w:line="240" w:lineRule="auto"/>
        <w:ind w:left="1418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появление скованности и стеснения у ребёнка при создании индивидуального образа;</w:t>
      </w:r>
    </w:p>
    <w:p w:rsidR="00220FF8" w:rsidRDefault="00220FF8" w:rsidP="00220FF8">
      <w:pPr>
        <w:numPr>
          <w:ilvl w:val="1"/>
          <w:numId w:val="6"/>
        </w:numPr>
        <w:spacing w:after="0" w:line="240" w:lineRule="auto"/>
        <w:ind w:left="1418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неадекватное восприятие учащимися и родителями цели и задач проекта.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Опыт показал, что </w:t>
      </w:r>
      <w:proofErr w:type="gramStart"/>
      <w:r>
        <w:rPr>
          <w:rFonts w:ascii="Times New Roman" w:hAnsi="Times New Roman"/>
          <w:bCs/>
          <w:sz w:val="28"/>
          <w:szCs w:val="28"/>
        </w:rPr>
        <w:t>трое девочек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изначально изъявивших желание участвовать в проекте, отказались от дальнейшего участия по причине неуверенности в своих силах. Их место в творческой группе заняли девочки,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которые </w:t>
      </w:r>
      <w:proofErr w:type="gramStart"/>
      <w:r>
        <w:rPr>
          <w:rFonts w:ascii="Times New Roman" w:hAnsi="Times New Roman"/>
          <w:bCs/>
          <w:sz w:val="28"/>
          <w:szCs w:val="28"/>
        </w:rPr>
        <w:t>сперва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не проявили интереса к проекту, но в ходе его реализации заинтересовались мероприятиями и добились высоких результатов к финалу проекта.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 целью минимизации рисков деятельность по реализации проекта основана на следующих </w:t>
      </w:r>
      <w:r>
        <w:rPr>
          <w:rFonts w:ascii="Times New Roman" w:hAnsi="Times New Roman"/>
          <w:b/>
          <w:bCs/>
          <w:sz w:val="28"/>
          <w:szCs w:val="28"/>
        </w:rPr>
        <w:t>принципах: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Творчества: максимальная ориентация на творческое начало в личности учащихся, приобретение ими собственного опыта творческой деятельности.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 w:cs="Calibri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Деятельности: активное включение детей в учебно-познавательную деятельность.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Интеграции: взаимосвязь всех компонентов процесса обучения.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Вариативност</w:t>
      </w:r>
      <w:r>
        <w:rPr>
          <w:rFonts w:ascii="Times New Roman" w:hAnsi="Times New Roman" w:cs="Calibri"/>
          <w:bCs/>
          <w:sz w:val="28"/>
          <w:szCs w:val="28"/>
        </w:rPr>
        <w:t xml:space="preserve">и: </w:t>
      </w:r>
      <w:r>
        <w:rPr>
          <w:rFonts w:ascii="Times New Roman" w:hAnsi="Times New Roman"/>
          <w:bCs/>
          <w:sz w:val="28"/>
          <w:szCs w:val="28"/>
        </w:rPr>
        <w:t>развитие у учащихся вариативного мышления, то есть понимания возможности различных вариантов решения задачи и умения осуществлять систематический подбор вариантов.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Психологической комфортности: снятие по возможности всех </w:t>
      </w:r>
      <w:proofErr w:type="spellStart"/>
      <w:r>
        <w:rPr>
          <w:rFonts w:ascii="Times New Roman" w:hAnsi="Times New Roman"/>
          <w:bCs/>
          <w:sz w:val="28"/>
          <w:szCs w:val="28"/>
        </w:rPr>
        <w:t>стрессообразующих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факторов учебного процесса, создание в рамках мероприятия такой атмосферы, которая расковывает детей.</w:t>
      </w:r>
    </w:p>
    <w:p w:rsidR="00220FF8" w:rsidRDefault="00220FF8" w:rsidP="00220F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Методы работы</w:t>
      </w:r>
    </w:p>
    <w:p w:rsidR="00220FF8" w:rsidRDefault="00220FF8" w:rsidP="00220FF8">
      <w:pPr>
        <w:pStyle w:val="a5"/>
        <w:numPr>
          <w:ilvl w:val="1"/>
          <w:numId w:val="7"/>
        </w:numPr>
        <w:spacing w:after="0" w:line="240" w:lineRule="auto"/>
        <w:ind w:left="1418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иллюстративно-объяснительные;</w:t>
      </w:r>
    </w:p>
    <w:p w:rsidR="00220FF8" w:rsidRDefault="00220FF8" w:rsidP="00220FF8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1418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информационные;</w:t>
      </w:r>
    </w:p>
    <w:p w:rsidR="00220FF8" w:rsidRDefault="00220FF8" w:rsidP="00220FF8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1418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практико-ориентированные.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оценки реализации проекта:</w:t>
      </w:r>
    </w:p>
    <w:p w:rsidR="00220FF8" w:rsidRDefault="00220FF8" w:rsidP="00220FF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наблюдение;</w:t>
      </w:r>
    </w:p>
    <w:p w:rsidR="00220FF8" w:rsidRDefault="00220FF8" w:rsidP="00220FF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анкетирование;</w:t>
      </w:r>
    </w:p>
    <w:p w:rsidR="00220FF8" w:rsidRDefault="00220FF8" w:rsidP="00220FF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разработанных учащимися хореографических образов.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Способы поощрения участников проекта:</w:t>
      </w:r>
    </w:p>
    <w:p w:rsidR="00220FF8" w:rsidRDefault="00220FF8" w:rsidP="00220FF8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награждение дипломами участников проекта;</w:t>
      </w:r>
    </w:p>
    <w:p w:rsidR="00220FF8" w:rsidRDefault="00220FF8" w:rsidP="00220FF8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награждение подарком победителей;</w:t>
      </w:r>
    </w:p>
    <w:p w:rsidR="00220FF8" w:rsidRDefault="00220FF8" w:rsidP="00220FF8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информации на официальном сайте образовательной организации в сети «Интернет».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Результативность практики:</w:t>
      </w:r>
    </w:p>
    <w:p w:rsidR="00220FF8" w:rsidRDefault="00220FF8" w:rsidP="00220FF8">
      <w:pPr>
        <w:numPr>
          <w:ilvl w:val="0"/>
          <w:numId w:val="2"/>
        </w:num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самостоятельное посещение участниками проекта </w:t>
      </w:r>
      <w:r>
        <w:rPr>
          <w:rFonts w:ascii="Times New Roman" w:hAnsi="Times New Roman"/>
          <w:bCs/>
          <w:sz w:val="28"/>
          <w:szCs w:val="28"/>
        </w:rPr>
        <w:t>тематических выставок и мастер-классов способствовало</w:t>
      </w:r>
      <w:r>
        <w:rPr>
          <w:rFonts w:ascii="Times New Roman" w:hAnsi="Times New Roman"/>
          <w:sz w:val="28"/>
          <w:szCs w:val="28"/>
        </w:rPr>
        <w:t xml:space="preserve"> расширению их кругозора и повышению общего культурного уровня;</w:t>
      </w:r>
    </w:p>
    <w:p w:rsidR="00220FF8" w:rsidRDefault="00220FF8" w:rsidP="00220FF8">
      <w:pPr>
        <w:numPr>
          <w:ilvl w:val="0"/>
          <w:numId w:val="2"/>
        </w:num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участников проекта сформировались способности к созданию хореографического образа по заданной теме: костюм, макияж, причёска, грим;</w:t>
      </w:r>
    </w:p>
    <w:p w:rsidR="00220FF8" w:rsidRDefault="00220FF8" w:rsidP="00220FF8">
      <w:pPr>
        <w:numPr>
          <w:ilvl w:val="0"/>
          <w:numId w:val="2"/>
        </w:num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повысился уровень развития навыков выразительной демонстрации хореографического образа, снизился уровень тревожности перед выступлением на сцене;</w:t>
      </w:r>
    </w:p>
    <w:p w:rsidR="00220FF8" w:rsidRDefault="00220FF8" w:rsidP="00220FF8">
      <w:pPr>
        <w:numPr>
          <w:ilvl w:val="0"/>
          <w:numId w:val="2"/>
        </w:numPr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проекта освоены социальные пробы по ряду профессий, связанных с созданием и демонстрацией художественного образа: парикмахер, визажист, стилист, модельер.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План-график мероприятий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5105"/>
        <w:gridCol w:w="1844"/>
        <w:gridCol w:w="2127"/>
      </w:tblGrid>
      <w:tr w:rsidR="00220F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220FF8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 педагогическими работниками МБУДОД ЦДОД</w:t>
            </w:r>
          </w:p>
        </w:tc>
      </w:tr>
      <w:tr w:rsidR="00220F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F8" w:rsidRDefault="00220FF8" w:rsidP="00FC5B1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Выбор тематики мероприятий для учащихся, определение форм работы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 2017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Ильина И.А.</w:t>
            </w:r>
          </w:p>
        </w:tc>
      </w:tr>
      <w:tr w:rsidR="00220F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F8" w:rsidRDefault="00220FF8" w:rsidP="00FC5B1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Встречи и консультации с социальным партнёром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Октябрь-ноябрь 2017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Ильина И.А.</w:t>
            </w:r>
          </w:p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Залевская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Е.Г.</w:t>
            </w:r>
          </w:p>
        </w:tc>
      </w:tr>
      <w:tr w:rsidR="00220F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F8" w:rsidRDefault="00220FF8" w:rsidP="00FC5B1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сценария финального мероприятия по подведению итогов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 2018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Ильина И.А.</w:t>
            </w:r>
          </w:p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Васильева Н.В.</w:t>
            </w:r>
          </w:p>
        </w:tc>
      </w:tr>
      <w:tr w:rsidR="00220F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F8" w:rsidRDefault="00220FF8" w:rsidP="00FC5B1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 реализации и подведение итогов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 2018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Ильина И.А.</w:t>
            </w:r>
          </w:p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Степанова А.Ю.</w:t>
            </w:r>
          </w:p>
        </w:tc>
      </w:tr>
      <w:tr w:rsidR="00220FF8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 родителями учащихся</w:t>
            </w:r>
          </w:p>
        </w:tc>
      </w:tr>
      <w:tr w:rsidR="00220F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F8" w:rsidRDefault="00220FF8" w:rsidP="00FC5B1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Родительские собрания. Распространение информации о проекте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 2017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Ильина И.А.</w:t>
            </w:r>
          </w:p>
        </w:tc>
      </w:tr>
      <w:tr w:rsidR="00220F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F8" w:rsidRDefault="00220FF8" w:rsidP="00FC5B1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Встречи и консультации с социальным партнёром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 2017 -февраль 2018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Ильина И.А.</w:t>
            </w:r>
          </w:p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Залевская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Е.Г.</w:t>
            </w:r>
          </w:p>
        </w:tc>
      </w:tr>
      <w:tr w:rsidR="00220FF8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 учащимися</w:t>
            </w:r>
          </w:p>
        </w:tc>
      </w:tr>
      <w:tr w:rsidR="00220F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F8" w:rsidRDefault="00220FF8" w:rsidP="00FC5B1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Распространение информации о проекте. Выбор участников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 2017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Ильина И.А.</w:t>
            </w:r>
          </w:p>
        </w:tc>
      </w:tr>
      <w:tr w:rsidR="00220F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F8" w:rsidRDefault="00220FF8" w:rsidP="00FC5B1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Анкетирование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 2017, Февраль 2018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Ильина И.А.</w:t>
            </w:r>
          </w:p>
        </w:tc>
      </w:tr>
      <w:tr w:rsidR="00220F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F8" w:rsidRDefault="00220FF8" w:rsidP="00FC5B1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Встречи и консультации с социальным партнёром проекта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 2017 -февраль 2018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Ильина И.А.</w:t>
            </w:r>
          </w:p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Залевская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Е.Г.</w:t>
            </w:r>
          </w:p>
        </w:tc>
      </w:tr>
      <w:tr w:rsidR="00220F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F8" w:rsidRDefault="00220FF8" w:rsidP="00FC5B1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Мастер-класс «Изготовление серёжек из бусин»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01.12.2017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Меньших А.А.</w:t>
            </w:r>
          </w:p>
        </w:tc>
      </w:tr>
      <w:tr w:rsidR="00220F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F8" w:rsidRDefault="00220FF8" w:rsidP="00FC5B1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Мастер-класс «Изготовление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браслета-Шамбала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04.12.2017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Трунина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Е.А.</w:t>
            </w:r>
          </w:p>
        </w:tc>
      </w:tr>
      <w:tr w:rsidR="00220F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F8" w:rsidRDefault="00220FF8" w:rsidP="00FC5B1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Мастер-класс «Цветы из лент»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08.12.2017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Курбатова О.А.</w:t>
            </w:r>
          </w:p>
        </w:tc>
      </w:tr>
      <w:tr w:rsidR="00220F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F8" w:rsidRDefault="00220FF8" w:rsidP="00FC5B1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Мастер-класс «Моделирование причёсок»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11.12.2017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Степанова А.Ю.</w:t>
            </w:r>
          </w:p>
        </w:tc>
      </w:tr>
      <w:tr w:rsidR="00220F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F8" w:rsidRDefault="00220FF8" w:rsidP="00FC5B1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Мастер-класс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Аквагрим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Бодиарт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15.12.2017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Конькова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</w:tc>
      </w:tr>
      <w:tr w:rsidR="00220F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F8" w:rsidRDefault="00220FF8" w:rsidP="00FC5B1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Жеребьёвка команд для выполнения финального задания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 2017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Ильина И.А. </w:t>
            </w:r>
          </w:p>
        </w:tc>
      </w:tr>
      <w:tr w:rsidR="00220F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F8" w:rsidRDefault="00220FF8" w:rsidP="00FC5B1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Финал проекта. Демонстрация разработанных хореографических образов на заданную тему. Поощрение участников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16.02.2018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Ильина И.А.</w:t>
            </w:r>
          </w:p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Степанова А.Ю.</w:t>
            </w:r>
          </w:p>
        </w:tc>
      </w:tr>
      <w:tr w:rsidR="00220FF8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Подведение итогов проекта</w:t>
            </w:r>
          </w:p>
        </w:tc>
      </w:tr>
      <w:tr w:rsidR="00220F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F8" w:rsidRDefault="00220FF8" w:rsidP="00FC5B1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Встреча участников проекта. Подведение итогов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19.02.2018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Ильина И.А.</w:t>
            </w:r>
          </w:p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Залевская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Е.Г.</w:t>
            </w:r>
          </w:p>
        </w:tc>
      </w:tr>
      <w:tr w:rsidR="00220F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FF8" w:rsidRDefault="00220FF8" w:rsidP="00FC5B1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 и обобщение опыта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Ильина И.А.</w:t>
            </w:r>
          </w:p>
          <w:p w:rsidR="00220FF8" w:rsidRDefault="00220F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Степанова А.Ю.</w:t>
            </w:r>
          </w:p>
        </w:tc>
      </w:tr>
    </w:tbl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Ключевые образовательные форматы:</w:t>
      </w:r>
    </w:p>
    <w:p w:rsidR="00220FF8" w:rsidRDefault="00220FF8" w:rsidP="00220FF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бинарные занятия;</w:t>
      </w:r>
    </w:p>
    <w:p w:rsidR="00220FF8" w:rsidRDefault="00220FF8" w:rsidP="00220FF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мастер-классы;</w:t>
      </w:r>
    </w:p>
    <w:p w:rsidR="00220FF8" w:rsidRDefault="00220FF8" w:rsidP="00220FF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консультации;</w:t>
      </w:r>
    </w:p>
    <w:p w:rsidR="00220FF8" w:rsidRDefault="00220FF8" w:rsidP="00220FF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родительские собрания;</w:t>
      </w:r>
    </w:p>
    <w:p w:rsidR="00220FF8" w:rsidRDefault="00220FF8" w:rsidP="00220FF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участников проекта;</w:t>
      </w:r>
    </w:p>
    <w:p w:rsidR="00220FF8" w:rsidRDefault="00220FF8" w:rsidP="00220FF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конкурсная программа.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Используемые ресурсы:</w:t>
      </w:r>
    </w:p>
    <w:p w:rsidR="00220FF8" w:rsidRDefault="00220FF8" w:rsidP="00220FF8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Кадровое обеспечение</w:t>
      </w:r>
    </w:p>
    <w:p w:rsidR="00220FF8" w:rsidRDefault="00220FF8" w:rsidP="00220FF8">
      <w:pPr>
        <w:pStyle w:val="a4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Рабочая группа проекта:</w:t>
      </w:r>
    </w:p>
    <w:p w:rsidR="00220FF8" w:rsidRDefault="00220FF8" w:rsidP="00220FF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Ильина И.А., Курбатова О.А., </w:t>
      </w:r>
      <w:proofErr w:type="gramStart"/>
      <w:r>
        <w:rPr>
          <w:rFonts w:ascii="Times New Roman" w:hAnsi="Times New Roman"/>
          <w:sz w:val="28"/>
          <w:szCs w:val="28"/>
        </w:rPr>
        <w:t>Меньших</w:t>
      </w:r>
      <w:proofErr w:type="gramEnd"/>
      <w:r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/>
          <w:sz w:val="28"/>
          <w:szCs w:val="28"/>
        </w:rPr>
        <w:t>Конькова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И.А.,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Трунина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Е.А., Васильева Н.В., педагоги дополнительного образования; Степанова А.Ю., методист.</w:t>
      </w:r>
    </w:p>
    <w:p w:rsidR="00220FF8" w:rsidRDefault="00220FF8" w:rsidP="00220FF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Консультант:</w:t>
      </w:r>
      <w:r>
        <w:rPr>
          <w:rFonts w:ascii="Times New Roman" w:hAnsi="Times New Roman"/>
          <w:sz w:val="28"/>
          <w:szCs w:val="28"/>
        </w:rPr>
        <w:t xml:space="preserve"> парикмахер-стилист </w:t>
      </w:r>
      <w:proofErr w:type="spellStart"/>
      <w:r>
        <w:rPr>
          <w:rFonts w:ascii="Times New Roman" w:hAnsi="Times New Roman"/>
          <w:sz w:val="28"/>
          <w:szCs w:val="28"/>
        </w:rPr>
        <w:t>Залевская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Е.Г., мастерская красоты «Секреты стиля».</w:t>
      </w:r>
    </w:p>
    <w:p w:rsidR="00220FF8" w:rsidRDefault="00220FF8" w:rsidP="00220FF8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Методическое обеспечение</w:t>
      </w:r>
    </w:p>
    <w:p w:rsidR="00220FF8" w:rsidRDefault="00220FF8" w:rsidP="00220FF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Методические разработки мастер-классов:</w:t>
      </w:r>
    </w:p>
    <w:p w:rsidR="00220FF8" w:rsidRDefault="00220FF8" w:rsidP="00220FF8">
      <w:pPr>
        <w:pStyle w:val="a5"/>
        <w:numPr>
          <w:ilvl w:val="1"/>
          <w:numId w:val="12"/>
        </w:numPr>
        <w:spacing w:after="0" w:line="240" w:lineRule="auto"/>
        <w:ind w:left="7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Аквагрим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Бодиарт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Конькова</w:t>
      </w:r>
      <w:proofErr w:type="spellEnd"/>
      <w:r>
        <w:rPr>
          <w:rFonts w:ascii="Times New Roman" w:hAnsi="Times New Roman"/>
          <w:sz w:val="28"/>
          <w:szCs w:val="28"/>
        </w:rPr>
        <w:t>, И.А.;</w:t>
      </w:r>
    </w:p>
    <w:p w:rsidR="00220FF8" w:rsidRDefault="00220FF8" w:rsidP="00220FF8">
      <w:pPr>
        <w:pStyle w:val="a5"/>
        <w:numPr>
          <w:ilvl w:val="1"/>
          <w:numId w:val="12"/>
        </w:numPr>
        <w:spacing w:after="0" w:line="240" w:lineRule="auto"/>
        <w:ind w:left="7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«Цветы из лент», Курбатова О.А.;</w:t>
      </w:r>
    </w:p>
    <w:p w:rsidR="00220FF8" w:rsidRDefault="00220FF8" w:rsidP="00220FF8">
      <w:pPr>
        <w:pStyle w:val="a5"/>
        <w:numPr>
          <w:ilvl w:val="1"/>
          <w:numId w:val="12"/>
        </w:numPr>
        <w:spacing w:after="0" w:line="240" w:lineRule="auto"/>
        <w:ind w:left="7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«Изготовление серёжек из бусин», Меньших А.А.;</w:t>
      </w:r>
    </w:p>
    <w:p w:rsidR="00220FF8" w:rsidRDefault="00220FF8" w:rsidP="00220FF8">
      <w:pPr>
        <w:pStyle w:val="a5"/>
        <w:numPr>
          <w:ilvl w:val="1"/>
          <w:numId w:val="12"/>
        </w:numPr>
        <w:spacing w:after="0" w:line="240" w:lineRule="auto"/>
        <w:ind w:left="7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«Изготовление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браслета-Шамбала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Трунина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Е.А.;</w:t>
      </w:r>
    </w:p>
    <w:p w:rsidR="00220FF8" w:rsidRDefault="00220FF8" w:rsidP="00220FF8">
      <w:pPr>
        <w:pStyle w:val="a5"/>
        <w:numPr>
          <w:ilvl w:val="1"/>
          <w:numId w:val="12"/>
        </w:numPr>
        <w:spacing w:after="0" w:line="240" w:lineRule="auto"/>
        <w:ind w:left="7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«Моделирование причёсок», Степанова А.Ю.;</w:t>
      </w:r>
    </w:p>
    <w:p w:rsidR="00220FF8" w:rsidRDefault="00220FF8" w:rsidP="00220FF8">
      <w:pPr>
        <w:pStyle w:val="a5"/>
        <w:numPr>
          <w:ilvl w:val="1"/>
          <w:numId w:val="12"/>
        </w:numPr>
        <w:spacing w:after="0" w:line="240" w:lineRule="auto"/>
        <w:ind w:left="7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 финальной конкурсной программы «Секреты стиля», Васильева Н.В.</w:t>
      </w:r>
    </w:p>
    <w:p w:rsidR="00220FF8" w:rsidRDefault="00220FF8" w:rsidP="00220FF8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220FF8" w:rsidRDefault="00220FF8" w:rsidP="00220FF8">
      <w:pPr>
        <w:numPr>
          <w:ilvl w:val="1"/>
          <w:numId w:val="12"/>
        </w:numPr>
        <w:spacing w:after="0" w:line="240" w:lineRule="auto"/>
        <w:ind w:left="7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помещение для проведения мастер-классов, тренингов, творческих встреч;</w:t>
      </w:r>
    </w:p>
    <w:p w:rsidR="00220FF8" w:rsidRDefault="00220FF8" w:rsidP="00220FF8">
      <w:pPr>
        <w:numPr>
          <w:ilvl w:val="1"/>
          <w:numId w:val="12"/>
        </w:numPr>
        <w:spacing w:after="0" w:line="240" w:lineRule="auto"/>
        <w:ind w:left="7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помещение для презентации работ участников проекта;</w:t>
      </w:r>
    </w:p>
    <w:p w:rsidR="00220FF8" w:rsidRDefault="00220FF8" w:rsidP="00220FF8">
      <w:pPr>
        <w:numPr>
          <w:ilvl w:val="1"/>
          <w:numId w:val="12"/>
        </w:numPr>
        <w:spacing w:after="0" w:line="240" w:lineRule="auto"/>
        <w:ind w:left="7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музыкальное оформление финального конкурса;</w:t>
      </w:r>
    </w:p>
    <w:p w:rsidR="00220FF8" w:rsidRDefault="00220FF8" w:rsidP="00220FF8">
      <w:pPr>
        <w:numPr>
          <w:ilvl w:val="1"/>
          <w:numId w:val="12"/>
        </w:numPr>
        <w:shd w:val="clear" w:color="auto" w:fill="FFFFFF"/>
        <w:spacing w:after="0" w:line="240" w:lineRule="auto"/>
        <w:ind w:left="7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компьютер, тематические презентации;</w:t>
      </w:r>
    </w:p>
    <w:p w:rsidR="00220FF8" w:rsidRDefault="00220FF8" w:rsidP="00220FF8">
      <w:pPr>
        <w:numPr>
          <w:ilvl w:val="1"/>
          <w:numId w:val="12"/>
        </w:numPr>
        <w:shd w:val="clear" w:color="auto" w:fill="FFFFFF"/>
        <w:spacing w:after="0" w:line="240" w:lineRule="auto"/>
        <w:ind w:left="742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материалы для практической работы: </w:t>
      </w:r>
      <w:proofErr w:type="spellStart"/>
      <w:r>
        <w:rPr>
          <w:rFonts w:ascii="Times New Roman" w:hAnsi="Times New Roman"/>
          <w:bCs/>
          <w:sz w:val="28"/>
          <w:szCs w:val="28"/>
        </w:rPr>
        <w:t>аквагрим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косметика, кисти для макияжа; расчёски, резинки, шпильки, невидимки, лак для волос, ленты; бусы, иголки, нитки, ленты, соединительные кольца, </w:t>
      </w:r>
      <w:proofErr w:type="spellStart"/>
      <w:r>
        <w:rPr>
          <w:rFonts w:ascii="Times New Roman" w:hAnsi="Times New Roman"/>
          <w:bCs/>
          <w:sz w:val="28"/>
          <w:szCs w:val="28"/>
        </w:rPr>
        <w:t>швензы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ножницы, </w:t>
      </w:r>
      <w:proofErr w:type="spellStart"/>
      <w:r>
        <w:rPr>
          <w:rFonts w:ascii="Times New Roman" w:hAnsi="Times New Roman"/>
          <w:bCs/>
          <w:sz w:val="28"/>
          <w:szCs w:val="28"/>
        </w:rPr>
        <w:t>бокорезы</w:t>
      </w:r>
      <w:proofErr w:type="spellEnd"/>
      <w:r>
        <w:rPr>
          <w:rFonts w:ascii="Times New Roman" w:hAnsi="Times New Roman"/>
          <w:bCs/>
          <w:sz w:val="28"/>
          <w:szCs w:val="28"/>
        </w:rPr>
        <w:t>, круглогубцы, проволока для бисера.</w:t>
      </w:r>
      <w:proofErr w:type="gramEnd"/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Учебники и пособия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Васильева Т.К. / Секрет танца,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ТОО «Диамант», ООО «Золотой век», 1997.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Гульянц</w:t>
      </w:r>
      <w:proofErr w:type="spellEnd"/>
      <w:r>
        <w:rPr>
          <w:rFonts w:ascii="Times New Roman" w:hAnsi="Times New Roman"/>
          <w:sz w:val="28"/>
          <w:szCs w:val="28"/>
        </w:rPr>
        <w:t xml:space="preserve"> Е.И. / Три сказки, – М.: Советский композитор, 1991.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Карп П.М. / Младшая муза, – М.: Детская литература, 1986.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Пасютинская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В.М. / Волшебный мир танца: Кн. для учащихся. – М.: Просвещение, 1985.</w:t>
      </w:r>
    </w:p>
    <w:p w:rsidR="00220FF8" w:rsidRDefault="00220FF8" w:rsidP="00220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IV Российский культурологический конгресс с международным участием «Личность в пространстве культуры» Санкт-Петербург, 29–31 октября 2013 года. Тезисы и выступления участников. — СПб: </w:t>
      </w:r>
      <w:proofErr w:type="spellStart"/>
      <w:r>
        <w:rPr>
          <w:rFonts w:ascii="Times New Roman" w:hAnsi="Times New Roman"/>
          <w:sz w:val="28"/>
          <w:szCs w:val="28"/>
        </w:rPr>
        <w:t>Эйдос</w:t>
      </w:r>
      <w:proofErr w:type="spellEnd"/>
      <w:r>
        <w:rPr>
          <w:rFonts w:ascii="Times New Roman" w:hAnsi="Times New Roman"/>
          <w:sz w:val="28"/>
          <w:szCs w:val="28"/>
        </w:rPr>
        <w:t xml:space="preserve">, 2013. ISBN 978-5-904745–39-4 [Электронный ресурс] // Сетевое сообщество </w:t>
      </w:r>
      <w:r>
        <w:rPr>
          <w:rFonts w:ascii="Times New Roman" w:hAnsi="Times New Roman"/>
          <w:sz w:val="28"/>
          <w:szCs w:val="28"/>
        </w:rPr>
        <w:lastRenderedPageBreak/>
        <w:t>«</w:t>
      </w:r>
      <w:proofErr w:type="gramStart"/>
      <w:r>
        <w:rPr>
          <w:rFonts w:ascii="Times New Roman" w:hAnsi="Times New Roman"/>
          <w:sz w:val="28"/>
          <w:szCs w:val="28"/>
        </w:rPr>
        <w:t>РОССИЙСКАЯ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КУЛЬТУРОЛОГИЯ».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culturalnet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main</w:t>
        </w:r>
        <w:r>
          <w:rPr>
            <w:rStyle w:val="a3"/>
            <w:rFonts w:ascii="Times New Roman" w:hAnsi="Times New Roman"/>
            <w:sz w:val="28"/>
            <w:szCs w:val="28"/>
          </w:rPr>
          <w:t>/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congress</w:t>
        </w:r>
        <w:r>
          <w:rPr>
            <w:rStyle w:val="a3"/>
            <w:rFonts w:ascii="Times New Roman" w:hAnsi="Times New Roman"/>
            <w:sz w:val="28"/>
            <w:szCs w:val="28"/>
          </w:rPr>
          <w:t>4/250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обращения: 15.09.2017).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Всё для хореографов [Электронный ресурс] // horeograf.com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сё для хореографов.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www.horeograf.com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обращения: 15.09.2017).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Доклад на 36-ой всемирный конгресс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ID UNESCO по танцевальным исследованиям «Хореографический портрет» как инструмент творческого развития личности ребёнка (проект) [Электронный ресурс] // Социальная сеть работников образования </w:t>
      </w:r>
      <w:proofErr w:type="spellStart"/>
      <w:r>
        <w:rPr>
          <w:rFonts w:ascii="Times New Roman" w:hAnsi="Times New Roman"/>
          <w:sz w:val="28"/>
          <w:szCs w:val="28"/>
        </w:rPr>
        <w:t>nsportal.ru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</w:rPr>
          <w:t>https://nsportal.ru/shkola/dopolnitelnoe-obrazovanie/library/2014/02/05/khoreograficheskiy-portret-kak-instrument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обращения: 13.09.2017).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Талант ребёнка раскрываем с Терпсихорой [Электронный ресурс] // Авторский сайт Ольги </w:t>
      </w:r>
      <w:proofErr w:type="spellStart"/>
      <w:r>
        <w:rPr>
          <w:rFonts w:ascii="Times New Roman" w:hAnsi="Times New Roman"/>
          <w:sz w:val="28"/>
          <w:szCs w:val="28"/>
        </w:rPr>
        <w:t>Киенко</w:t>
      </w:r>
      <w:proofErr w:type="spellEnd"/>
      <w:r>
        <w:rPr>
          <w:rFonts w:ascii="Times New Roman" w:hAnsi="Times New Roman"/>
          <w:sz w:val="28"/>
          <w:szCs w:val="28"/>
        </w:rPr>
        <w:t xml:space="preserve">. Хореографическая помощь хореографам и музыкальным руководителям.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>
          <w:rPr>
            <w:rStyle w:val="a3"/>
            <w:rFonts w:ascii="Times New Roman" w:hAnsi="Times New Roman"/>
            <w:sz w:val="28"/>
            <w:szCs w:val="28"/>
          </w:rPr>
          <w:t>www.secret-terpsihor.com.ua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обращения: 13.09.2017).</w:t>
      </w:r>
    </w:p>
    <w:p w:rsidR="00220FF8" w:rsidRDefault="00220FF8" w:rsidP="00220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Хореографический образ в танце [Электронный ресурс] // </w:t>
      </w:r>
      <w:proofErr w:type="spellStart"/>
      <w:r>
        <w:rPr>
          <w:rFonts w:ascii="Times New Roman" w:hAnsi="Times New Roman"/>
          <w:sz w:val="28"/>
          <w:szCs w:val="28"/>
        </w:rPr>
        <w:t>Пируэт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нфо</w:t>
      </w:r>
      <w:proofErr w:type="spellEnd"/>
      <w:r>
        <w:rPr>
          <w:rFonts w:ascii="Times New Roman" w:hAnsi="Times New Roman"/>
          <w:sz w:val="28"/>
          <w:szCs w:val="28"/>
        </w:rPr>
        <w:t xml:space="preserve"> Информация для артистов.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piruet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info</w:t>
        </w:r>
        <w:r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publ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obraz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_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v</w:t>
        </w:r>
        <w:r>
          <w:rPr>
            <w:rStyle w:val="a3"/>
            <w:rFonts w:ascii="Times New Roman" w:hAnsi="Times New Roman"/>
            <w:sz w:val="28"/>
            <w:szCs w:val="28"/>
          </w:rPr>
          <w:t>_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tance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/1-1-0-323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обращения: 14.09.2017).</w:t>
      </w:r>
    </w:p>
    <w:p w:rsidR="00485F95" w:rsidRDefault="00220FF8" w:rsidP="00220FF8">
      <w:r>
        <w:rPr>
          <w:rFonts w:ascii="Times New Roman" w:hAnsi="Times New Roman"/>
          <w:b/>
          <w:bCs/>
          <w:sz w:val="28"/>
          <w:szCs w:val="28"/>
        </w:rPr>
        <w:br w:type="page"/>
      </w:r>
    </w:p>
    <w:sectPr w:rsidR="00485F95" w:rsidSect="00485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4E36"/>
    <w:multiLevelType w:val="hybridMultilevel"/>
    <w:tmpl w:val="5D32A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52C25"/>
    <w:multiLevelType w:val="hybridMultilevel"/>
    <w:tmpl w:val="7194A4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505" w:hanging="705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F5516"/>
    <w:multiLevelType w:val="hybridMultilevel"/>
    <w:tmpl w:val="F8F6A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505" w:hanging="705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024E77"/>
    <w:multiLevelType w:val="hybridMultilevel"/>
    <w:tmpl w:val="EE501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5679DE"/>
    <w:multiLevelType w:val="hybridMultilevel"/>
    <w:tmpl w:val="3C4A2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CF71D5"/>
    <w:multiLevelType w:val="hybridMultilevel"/>
    <w:tmpl w:val="7EF879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505" w:hanging="705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A932B1"/>
    <w:multiLevelType w:val="hybridMultilevel"/>
    <w:tmpl w:val="CB8C65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505" w:hanging="705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D4402E"/>
    <w:multiLevelType w:val="hybridMultilevel"/>
    <w:tmpl w:val="473C5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E477E7"/>
    <w:multiLevelType w:val="hybridMultilevel"/>
    <w:tmpl w:val="6374F6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E533ED"/>
    <w:multiLevelType w:val="hybridMultilevel"/>
    <w:tmpl w:val="6C706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DE3919"/>
    <w:multiLevelType w:val="hybridMultilevel"/>
    <w:tmpl w:val="52EA6A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1F11B2"/>
    <w:multiLevelType w:val="hybridMultilevel"/>
    <w:tmpl w:val="025CB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FF8"/>
    <w:rsid w:val="00220FF8"/>
    <w:rsid w:val="0048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20FF8"/>
    <w:rPr>
      <w:color w:val="0000FF"/>
      <w:u w:val="single"/>
    </w:rPr>
  </w:style>
  <w:style w:type="paragraph" w:styleId="a4">
    <w:name w:val="No Spacing"/>
    <w:uiPriority w:val="1"/>
    <w:qFormat/>
    <w:rsid w:val="00220FF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20F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F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dopolnitelnoe-obrazovanie/library/2014/02/05/khoreograficheskiy-portret-kak-instru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reograf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ulturalnet.ru/main/congress4/25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piruet.info/publ/obraz_v_tance/1-1-0-3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cret-terpsihor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2500</Words>
  <Characters>14252</Characters>
  <Application>Microsoft Office Word</Application>
  <DocSecurity>0</DocSecurity>
  <Lines>118</Lines>
  <Paragraphs>33</Paragraphs>
  <ScaleCrop>false</ScaleCrop>
  <Company/>
  <LinksUpToDate>false</LinksUpToDate>
  <CharactersWithSpaces>16719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2018-12-23T07:31:00Z</dcterms:created>
  <dcterms:modified xsi:type="dcterms:W3CDTF">2018-12-23T07:32:00Z</dcterms:modified>
</cp:coreProperties>
</file>