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C3" w:rsidRPr="00391C10" w:rsidRDefault="007D7AC3" w:rsidP="007D7AC3">
      <w:pPr>
        <w:pStyle w:val="1"/>
        <w:spacing w:before="150" w:after="450" w:line="420" w:lineRule="atLeast"/>
        <w:jc w:val="center"/>
        <w:rPr>
          <w:rFonts w:ascii="Times New Roman" w:hAnsi="Times New Roman" w:cs="Times New Roman"/>
          <w:bCs w:val="0"/>
          <w:color w:val="333333"/>
          <w:sz w:val="36"/>
          <w:szCs w:val="36"/>
        </w:rPr>
      </w:pPr>
      <w:r w:rsidRPr="00391C10">
        <w:rPr>
          <w:rFonts w:ascii="Times New Roman" w:hAnsi="Times New Roman" w:cs="Times New Roman"/>
          <w:bCs w:val="0"/>
          <w:color w:val="333333"/>
          <w:sz w:val="36"/>
          <w:szCs w:val="36"/>
        </w:rPr>
        <w:t>«Использование нетрадиционных техник и материалов в совместном творчестве с детьми»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Сегодня мы поговорим о </w:t>
      </w:r>
      <w:r w:rsidRPr="00391C10">
        <w:rPr>
          <w:rStyle w:val="a3"/>
          <w:color w:val="111111"/>
          <w:bdr w:val="none" w:sz="0" w:space="0" w:color="auto" w:frame="1"/>
        </w:rPr>
        <w:t>совместной творческой</w:t>
      </w:r>
      <w:r w:rsidRPr="00391C10">
        <w:rPr>
          <w:color w:val="111111"/>
        </w:rPr>
        <w:t xml:space="preserve"> деятельности детей и </w:t>
      </w:r>
      <w:r w:rsidRPr="00391C10">
        <w:rPr>
          <w:rStyle w:val="a3"/>
          <w:color w:val="111111"/>
          <w:bdr w:val="none" w:sz="0" w:space="0" w:color="auto" w:frame="1"/>
        </w:rPr>
        <w:t>родителей</w:t>
      </w:r>
      <w:r w:rsidRPr="00391C10">
        <w:rPr>
          <w:color w:val="111111"/>
        </w:rPr>
        <w:t>, о влиянии этой деятельности на развитие ребёнка и гармонизацию отношений в семье</w:t>
      </w:r>
      <w:r w:rsidR="00626096">
        <w:rPr>
          <w:color w:val="111111"/>
        </w:rPr>
        <w:t xml:space="preserve">. </w:t>
      </w:r>
      <w:r w:rsidRPr="00391C10">
        <w:rPr>
          <w:color w:val="111111"/>
        </w:rPr>
        <w:t xml:space="preserve">Что же такое </w:t>
      </w:r>
      <w:r w:rsidRPr="00391C10">
        <w:rPr>
          <w:i/>
          <w:iCs/>
          <w:color w:val="111111"/>
          <w:bdr w:val="none" w:sz="0" w:space="0" w:color="auto" w:frame="1"/>
        </w:rPr>
        <w:t>«</w:t>
      </w:r>
      <w:r w:rsidRPr="00391C10">
        <w:rPr>
          <w:rStyle w:val="a3"/>
          <w:i/>
          <w:iCs/>
          <w:color w:val="111111"/>
          <w:bdr w:val="none" w:sz="0" w:space="0" w:color="auto" w:frame="1"/>
        </w:rPr>
        <w:t>нетрадиционные материалы и техники</w:t>
      </w:r>
      <w:r w:rsidRPr="00391C10">
        <w:rPr>
          <w:i/>
          <w:iCs/>
          <w:color w:val="111111"/>
          <w:bdr w:val="none" w:sz="0" w:space="0" w:color="auto" w:frame="1"/>
        </w:rPr>
        <w:t>»</w:t>
      </w:r>
      <w:r w:rsidRPr="00391C10">
        <w:rPr>
          <w:color w:val="111111"/>
        </w:rPr>
        <w:t xml:space="preserve"> в </w:t>
      </w:r>
      <w:r>
        <w:rPr>
          <w:color w:val="111111"/>
        </w:rPr>
        <w:t xml:space="preserve">изобразительной деятельности </w:t>
      </w:r>
      <w:r w:rsidRPr="00391C10">
        <w:rPr>
          <w:color w:val="111111"/>
        </w:rPr>
        <w:t xml:space="preserve"> и что они нам дают? </w:t>
      </w:r>
      <w:r w:rsidRPr="00391C10">
        <w:rPr>
          <w:i/>
          <w:iCs/>
          <w:color w:val="111111"/>
          <w:bdr w:val="none" w:sz="0" w:space="0" w:color="auto" w:frame="1"/>
        </w:rPr>
        <w:t>«</w:t>
      </w:r>
      <w:r w:rsidRPr="00391C10">
        <w:rPr>
          <w:rStyle w:val="a3"/>
          <w:i/>
          <w:iCs/>
          <w:color w:val="111111"/>
          <w:bdr w:val="none" w:sz="0" w:space="0" w:color="auto" w:frame="1"/>
        </w:rPr>
        <w:t>Нетрадиционные материалы</w:t>
      </w:r>
      <w:r w:rsidRPr="00391C10">
        <w:rPr>
          <w:i/>
          <w:iCs/>
          <w:color w:val="111111"/>
          <w:bdr w:val="none" w:sz="0" w:space="0" w:color="auto" w:frame="1"/>
        </w:rPr>
        <w:t>»</w:t>
      </w:r>
      <w:r w:rsidRPr="00391C10">
        <w:rPr>
          <w:color w:val="111111"/>
        </w:rPr>
        <w:t xml:space="preserve"> - это любые подручные средства и способы их применения, с помощью которых можно создать изображение. Именно </w:t>
      </w:r>
      <w:r w:rsidRPr="00391C10">
        <w:rPr>
          <w:rStyle w:val="a3"/>
          <w:color w:val="111111"/>
          <w:bdr w:val="none" w:sz="0" w:space="0" w:color="auto" w:frame="1"/>
        </w:rPr>
        <w:t>нетрадиционные техники</w:t>
      </w:r>
      <w:r w:rsidRPr="00391C10">
        <w:rPr>
          <w:color w:val="111111"/>
        </w:rPr>
        <w:t xml:space="preserve"> создают атмосферу непринужденности, открытости, содействуют развитию инициативы, самостоятельности, создают эмоционально-благоприятное отношение к деятельности у детей. Результат изобразительной деятельности не может быть плохим или хорошим, работа каждого ребенка индивидуальна и неповторима. Это зарождает у детей новое желание, стремление к новому </w:t>
      </w:r>
      <w:proofErr w:type="gramStart"/>
      <w:r w:rsidRPr="00391C10">
        <w:rPr>
          <w:color w:val="111111"/>
        </w:rPr>
        <w:t xml:space="preserve">более </w:t>
      </w:r>
      <w:r w:rsidRPr="00391C10">
        <w:rPr>
          <w:rStyle w:val="a3"/>
          <w:color w:val="111111"/>
          <w:bdr w:val="none" w:sz="0" w:space="0" w:color="auto" w:frame="1"/>
        </w:rPr>
        <w:t>творческому</w:t>
      </w:r>
      <w:proofErr w:type="gramEnd"/>
      <w:r w:rsidRPr="00391C10">
        <w:rPr>
          <w:rStyle w:val="a3"/>
          <w:color w:val="111111"/>
          <w:bdr w:val="none" w:sz="0" w:space="0" w:color="auto" w:frame="1"/>
        </w:rPr>
        <w:t xml:space="preserve"> отражению ощущений</w:t>
      </w:r>
      <w:r w:rsidRPr="00391C10">
        <w:rPr>
          <w:color w:val="111111"/>
        </w:rPr>
        <w:t xml:space="preserve">, настроения собственных мнений. Кроме того, осуществляется стимуляция познавательных интересов ребенка - </w:t>
      </w:r>
      <w:r w:rsidRPr="00391C10">
        <w:rPr>
          <w:rStyle w:val="a3"/>
          <w:color w:val="111111"/>
          <w:bdr w:val="none" w:sz="0" w:space="0" w:color="auto" w:frame="1"/>
        </w:rPr>
        <w:t>использование</w:t>
      </w:r>
      <w:r w:rsidRPr="00391C10">
        <w:rPr>
          <w:color w:val="111111"/>
        </w:rPr>
        <w:t xml:space="preserve"> в новом ракурсе предметов, которые окружают ребенка каждый </w:t>
      </w:r>
      <w:r w:rsidRPr="00391C10">
        <w:rPr>
          <w:color w:val="111111"/>
          <w:u w:val="single"/>
          <w:bdr w:val="none" w:sz="0" w:space="0" w:color="auto" w:frame="1"/>
        </w:rPr>
        <w:t>день</w:t>
      </w:r>
      <w:r w:rsidRPr="00391C10">
        <w:rPr>
          <w:color w:val="111111"/>
        </w:rPr>
        <w:t xml:space="preserve">: можно рисовать своей собственной ладонью, пальцами, </w:t>
      </w:r>
      <w:r w:rsidRPr="00391C10">
        <w:rPr>
          <w:rStyle w:val="a3"/>
          <w:color w:val="111111"/>
          <w:bdr w:val="none" w:sz="0" w:space="0" w:color="auto" w:frame="1"/>
        </w:rPr>
        <w:t>использовать</w:t>
      </w:r>
      <w:r w:rsidRPr="00391C10">
        <w:rPr>
          <w:color w:val="111111"/>
        </w:rPr>
        <w:t xml:space="preserve"> вместо кистей колосок или листок березки.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rStyle w:val="a3"/>
          <w:color w:val="111111"/>
          <w:bdr w:val="none" w:sz="0" w:space="0" w:color="auto" w:frame="1"/>
        </w:rPr>
        <w:t>Совместной творческой деятельностью с детьми</w:t>
      </w:r>
      <w:r w:rsidRPr="00391C10">
        <w:rPr>
          <w:color w:val="111111"/>
        </w:rPr>
        <w:t xml:space="preserve"> можно заниматься в любое время и в любом месте. Наиболее удачным временем мы считаем лето - пора отпусков и путешествий. Ведь именно в это время ребёнок получает наибольшее количество впечатлений от встреч с друзьями и родственниками, от знакомства с новыми странами, городами, культурой и природой.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Отдыхая на природе, вы можете предложить ребёнку пофантазировать и порисовать песком на любой гладкой поверхности. Это занятие позитивно влияет на эмоциональное равновесие ребёнка, развивается фантазия, внимание, моторика рук, улучшается координация движений, пространственное восприятие. Темой рисунка может быть всё, что </w:t>
      </w:r>
      <w:r w:rsidRPr="00391C10">
        <w:rPr>
          <w:color w:val="111111"/>
          <w:u w:val="single"/>
          <w:bdr w:val="none" w:sz="0" w:space="0" w:color="auto" w:frame="1"/>
        </w:rPr>
        <w:t>угодно</w:t>
      </w:r>
      <w:r w:rsidRPr="00391C10">
        <w:rPr>
          <w:color w:val="111111"/>
        </w:rPr>
        <w:t>: узоры, подводное царство, сказочный лес и т. д. В помощь могут идти камешки, ракушки, веточки и прочее.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Очень весело было бы раскрасить морские </w:t>
      </w:r>
      <w:r w:rsidRPr="00391C10">
        <w:rPr>
          <w:color w:val="111111"/>
          <w:u w:val="single"/>
          <w:bdr w:val="none" w:sz="0" w:space="0" w:color="auto" w:frame="1"/>
        </w:rPr>
        <w:t>камушки</w:t>
      </w:r>
      <w:r w:rsidRPr="00391C10">
        <w:rPr>
          <w:color w:val="111111"/>
        </w:rPr>
        <w:t xml:space="preserve">: они гладкие, маленькие и имеют различную форму. Сама форма камешка порой подскажет ребенку, какой образ в данном случае создать </w:t>
      </w:r>
      <w:r w:rsidRPr="00391C10">
        <w:rPr>
          <w:i/>
          <w:iCs/>
          <w:color w:val="111111"/>
          <w:bdr w:val="none" w:sz="0" w:space="0" w:color="auto" w:frame="1"/>
        </w:rPr>
        <w:t>(а иногда взрослые помогут малышам)</w:t>
      </w:r>
      <w:r w:rsidRPr="00391C10">
        <w:rPr>
          <w:color w:val="111111"/>
        </w:rPr>
        <w:t xml:space="preserve">. Один камешек лучше подрисовать под лягушку, другой - под божью коровку, а из третьего выйдет замечательный грибок. На камешек наносится яркая густая краска - и образ готов. А лучше его закончить </w:t>
      </w:r>
      <w:r w:rsidRPr="00391C10">
        <w:rPr>
          <w:color w:val="111111"/>
          <w:u w:val="single"/>
          <w:bdr w:val="none" w:sz="0" w:space="0" w:color="auto" w:frame="1"/>
        </w:rPr>
        <w:t>так</w:t>
      </w:r>
      <w:r w:rsidRPr="00391C10">
        <w:rPr>
          <w:color w:val="111111"/>
        </w:rPr>
        <w:t xml:space="preserve">: после того, как камешек высохнет, покрыть его бесцветным лаком. В этом случае блестит, ярко </w:t>
      </w:r>
      <w:r w:rsidRPr="00391C10">
        <w:rPr>
          <w:color w:val="111111"/>
        </w:rPr>
        <w:lastRenderedPageBreak/>
        <w:t xml:space="preserve">переливается объемный жук или лягушка, сделанная детскими руками. Эта игрушка еще не один раз будет участвовать в самостоятельных детских </w:t>
      </w:r>
      <w:proofErr w:type="gramStart"/>
      <w:r w:rsidRPr="00391C10">
        <w:rPr>
          <w:color w:val="111111"/>
        </w:rPr>
        <w:t>играх</w:t>
      </w:r>
      <w:proofErr w:type="gramEnd"/>
      <w:r w:rsidRPr="00391C10">
        <w:rPr>
          <w:color w:val="111111"/>
        </w:rPr>
        <w:t xml:space="preserve"> и приносить немалую пользу ее хозяину.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Находясь на даче, в деревне, в походе возле водоёмов, можно немного </w:t>
      </w:r>
      <w:proofErr w:type="spellStart"/>
      <w:r w:rsidRPr="00391C10">
        <w:rPr>
          <w:color w:val="111111"/>
          <w:u w:val="single"/>
          <w:bdr w:val="none" w:sz="0" w:space="0" w:color="auto" w:frame="1"/>
        </w:rPr>
        <w:t>похулиганить</w:t>
      </w:r>
      <w:proofErr w:type="spellEnd"/>
      <w:r w:rsidRPr="00391C10">
        <w:rPr>
          <w:color w:val="111111"/>
        </w:rPr>
        <w:t xml:space="preserve">: возьмите пустые бутылки-пульверизаторы, залейте в них воду с краской и начинайте </w:t>
      </w:r>
      <w:r w:rsidRPr="00391C10">
        <w:rPr>
          <w:rStyle w:val="a3"/>
          <w:color w:val="111111"/>
          <w:bdr w:val="none" w:sz="0" w:space="0" w:color="auto" w:frame="1"/>
        </w:rPr>
        <w:t>творить</w:t>
      </w:r>
      <w:r w:rsidRPr="00391C10">
        <w:rPr>
          <w:color w:val="111111"/>
        </w:rPr>
        <w:t xml:space="preserve">! Полотном могут послужить старые обои или даже тела всех участников </w:t>
      </w:r>
      <w:r w:rsidRPr="00391C10">
        <w:rPr>
          <w:rStyle w:val="a3"/>
          <w:color w:val="111111"/>
          <w:bdr w:val="none" w:sz="0" w:space="0" w:color="auto" w:frame="1"/>
        </w:rPr>
        <w:t>творческого процесса</w:t>
      </w:r>
      <w:r w:rsidRPr="00391C10">
        <w:rPr>
          <w:color w:val="111111"/>
        </w:rPr>
        <w:t>, после чего будет ещё один повод искупаться!</w:t>
      </w:r>
    </w:p>
    <w:p w:rsidR="007D7AC3" w:rsidRPr="00391C10" w:rsidRDefault="007D7AC3" w:rsidP="007D7AC3">
      <w:pPr>
        <w:pStyle w:val="a4"/>
        <w:spacing w:before="225" w:beforeAutospacing="0" w:after="225" w:afterAutospacing="0" w:line="408" w:lineRule="atLeast"/>
        <w:rPr>
          <w:color w:val="111111"/>
        </w:rPr>
      </w:pPr>
      <w:r w:rsidRPr="00391C10">
        <w:rPr>
          <w:color w:val="111111"/>
        </w:rPr>
        <w:t>Есть ещё один вариант работы с молоком – это рисование на нём! Возьмите поднос, влейте туда молока и по очереди капайте в него гуашевыми красками, чтобы получились причудливые узоры, которые можно направить пальчиком.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Ещё один способ весело и с пользой провести время – это сделать рисунки, выдуваемые трубочкой. Разведите немного краски и налейте небольшое количество на бумагу, дайте ребенку трубочку и позвольте выдуть любой узор </w:t>
      </w:r>
      <w:r w:rsidRPr="00391C10">
        <w:rPr>
          <w:i/>
          <w:iCs/>
          <w:color w:val="111111"/>
          <w:bdr w:val="none" w:sz="0" w:space="0" w:color="auto" w:frame="1"/>
        </w:rPr>
        <w:t>(только следите, чтобы ребенок дул на краску, а не всасывал ее)</w:t>
      </w:r>
      <w:r w:rsidRPr="00391C10">
        <w:rPr>
          <w:color w:val="111111"/>
        </w:rPr>
        <w:t>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Нет кисточки? Не беда! На помощь может прийти поролон или губка для мытья посуды. Советуем сделать из него самые разные разнообразные маленькие геометрические фигурки. Теперь его можно обмакнуть в краску и методом штампов рисовать красные треугольники, желтые кружки, зеленые квадраты. След, оставляемый такой </w:t>
      </w:r>
      <w:r w:rsidRPr="00391C10">
        <w:rPr>
          <w:i/>
          <w:iCs/>
          <w:color w:val="111111"/>
          <w:bdr w:val="none" w:sz="0" w:space="0" w:color="auto" w:frame="1"/>
        </w:rPr>
        <w:t>«кисточкой»</w:t>
      </w:r>
      <w:r w:rsidRPr="00391C10">
        <w:rPr>
          <w:color w:val="111111"/>
        </w:rPr>
        <w:t xml:space="preserve"> может имитировать шерсть животных, крону деревьев. В ход могут пойти и ватные палочки, зубочистки и зубные щётки. Последними хорошо изображать методом </w:t>
      </w:r>
      <w:proofErr w:type="spellStart"/>
      <w:r w:rsidRPr="00391C10">
        <w:rPr>
          <w:color w:val="111111"/>
        </w:rPr>
        <w:t>набрызга</w:t>
      </w:r>
      <w:proofErr w:type="spellEnd"/>
      <w:r w:rsidRPr="00391C10">
        <w:rPr>
          <w:color w:val="111111"/>
        </w:rPr>
        <w:t xml:space="preserve"> салют, снег, звёзды…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Очень увлекательный способ создания </w:t>
      </w:r>
      <w:r w:rsidRPr="00391C10">
        <w:rPr>
          <w:rStyle w:val="a3"/>
          <w:color w:val="111111"/>
          <w:bdr w:val="none" w:sz="0" w:space="0" w:color="auto" w:frame="1"/>
        </w:rPr>
        <w:t>творческих</w:t>
      </w:r>
      <w:r w:rsidRPr="00391C10">
        <w:rPr>
          <w:color w:val="111111"/>
        </w:rPr>
        <w:t xml:space="preserve"> работ — это выполнение мозаики из разноцветной яичной скорлупы. После того как на вашем кухонном столе останется яичная скорлупа, не выбрасывайте ее. Отделите от </w:t>
      </w:r>
      <w:proofErr w:type="spellStart"/>
      <w:r w:rsidRPr="00391C10">
        <w:rPr>
          <w:color w:val="111111"/>
        </w:rPr>
        <w:t>пленочек</w:t>
      </w:r>
      <w:proofErr w:type="spellEnd"/>
      <w:r w:rsidRPr="00391C10">
        <w:rPr>
          <w:color w:val="111111"/>
        </w:rPr>
        <w:t xml:space="preserve">, вымойте, высушите и истолките. В нескольких стаканчиках разведите краску и положите туда измельченную скорлупу. Через 15 минут скорлупа вылавливается вилкой и раскладывается для просушки. Вот и готов </w:t>
      </w:r>
      <w:r w:rsidRPr="00391C10">
        <w:rPr>
          <w:rStyle w:val="a3"/>
          <w:color w:val="111111"/>
          <w:bdr w:val="none" w:sz="0" w:space="0" w:color="auto" w:frame="1"/>
        </w:rPr>
        <w:t>материал для мозаики</w:t>
      </w:r>
      <w:r w:rsidRPr="00391C10">
        <w:rPr>
          <w:color w:val="111111"/>
        </w:rPr>
        <w:t>. Теперь надо продумать рисунок, обозначить его карандашным контуром и, предварительно смазав клеем поверхность, засыпать ее определенным цветом скорлупы.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Вместо краски можно </w:t>
      </w:r>
      <w:r w:rsidRPr="00391C10">
        <w:rPr>
          <w:rStyle w:val="a3"/>
          <w:color w:val="111111"/>
          <w:bdr w:val="none" w:sz="0" w:space="0" w:color="auto" w:frame="1"/>
        </w:rPr>
        <w:t>использовать</w:t>
      </w:r>
      <w:r w:rsidRPr="00391C10">
        <w:rPr>
          <w:color w:val="111111"/>
        </w:rPr>
        <w:t xml:space="preserve"> зубную пасту различных оттенков; клей и соль </w:t>
      </w:r>
      <w:r w:rsidRPr="00391C10">
        <w:rPr>
          <w:i/>
          <w:iCs/>
          <w:color w:val="111111"/>
          <w:bdr w:val="none" w:sz="0" w:space="0" w:color="auto" w:frame="1"/>
        </w:rPr>
        <w:t>(тогда поверхность для изображения должна быть тёмной)</w:t>
      </w:r>
      <w:r w:rsidRPr="00391C10">
        <w:rPr>
          <w:color w:val="111111"/>
        </w:rPr>
        <w:t>.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Предложите ребёнку нанести на картон несколько капель краски, поместите его в коробку, а затем, пока краска не высохла, положите сверху несколько стеклянных бусинок и покатайте их - и посмотрите, что получится! Или возьмите ватман и маленький апельсин </w:t>
      </w:r>
      <w:r w:rsidRPr="00391C10">
        <w:rPr>
          <w:i/>
          <w:iCs/>
          <w:color w:val="111111"/>
          <w:bdr w:val="none" w:sz="0" w:space="0" w:color="auto" w:frame="1"/>
        </w:rPr>
        <w:lastRenderedPageBreak/>
        <w:t>(мандарин)</w:t>
      </w:r>
      <w:r w:rsidRPr="00391C10">
        <w:rPr>
          <w:color w:val="111111"/>
        </w:rPr>
        <w:t xml:space="preserve"> или мячик, вылейте немного краски разного цвета на лист и катайте мячик по листу в разных направлениях. Потом </w:t>
      </w:r>
      <w:r w:rsidRPr="00391C10">
        <w:rPr>
          <w:i/>
          <w:iCs/>
          <w:color w:val="111111"/>
          <w:bdr w:val="none" w:sz="0" w:space="0" w:color="auto" w:frame="1"/>
        </w:rPr>
        <w:t>«оживляйте»</w:t>
      </w:r>
      <w:r w:rsidRPr="00391C10">
        <w:rPr>
          <w:color w:val="111111"/>
        </w:rPr>
        <w:t xml:space="preserve"> полученное!</w:t>
      </w:r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</w:rPr>
        <w:t xml:space="preserve">Можно долго рассказывать о вариантах </w:t>
      </w:r>
      <w:r w:rsidRPr="00391C10">
        <w:rPr>
          <w:rStyle w:val="a3"/>
          <w:color w:val="111111"/>
          <w:bdr w:val="none" w:sz="0" w:space="0" w:color="auto" w:frame="1"/>
        </w:rPr>
        <w:t>совместного творчества с детьми</w:t>
      </w:r>
      <w:r w:rsidRPr="00391C10">
        <w:rPr>
          <w:color w:val="111111"/>
        </w:rPr>
        <w:t xml:space="preserve">, так как существует большое количество </w:t>
      </w:r>
      <w:r w:rsidRPr="00391C10">
        <w:rPr>
          <w:rStyle w:val="a3"/>
          <w:color w:val="111111"/>
          <w:bdr w:val="none" w:sz="0" w:space="0" w:color="auto" w:frame="1"/>
        </w:rPr>
        <w:t>техник и материалов</w:t>
      </w:r>
      <w:r w:rsidRPr="00391C10">
        <w:rPr>
          <w:color w:val="111111"/>
        </w:rPr>
        <w:t xml:space="preserve">, с помощью которых можно создавать свои семейные </w:t>
      </w:r>
      <w:r w:rsidRPr="00391C10">
        <w:rPr>
          <w:color w:val="111111"/>
          <w:u w:val="single"/>
          <w:bdr w:val="none" w:sz="0" w:space="0" w:color="auto" w:frame="1"/>
        </w:rPr>
        <w:t>шедевры</w:t>
      </w:r>
      <w:r w:rsidRPr="00391C10">
        <w:rPr>
          <w:color w:val="111111"/>
        </w:rPr>
        <w:t xml:space="preserve">: ровно столько, насколько богата ваша фантазия! </w:t>
      </w:r>
      <w:proofErr w:type="gramStart"/>
      <w:r w:rsidRPr="00391C10">
        <w:rPr>
          <w:color w:val="111111"/>
        </w:rPr>
        <w:t xml:space="preserve">Не отказывайте себе в удовольствии </w:t>
      </w:r>
      <w:r w:rsidRPr="00391C10">
        <w:rPr>
          <w:rStyle w:val="a3"/>
          <w:color w:val="111111"/>
          <w:bdr w:val="none" w:sz="0" w:space="0" w:color="auto" w:frame="1"/>
        </w:rPr>
        <w:t>творить</w:t>
      </w:r>
      <w:r w:rsidRPr="00391C10">
        <w:rPr>
          <w:color w:val="111111"/>
        </w:rPr>
        <w:t xml:space="preserve"> с ребёнком всегда и </w:t>
      </w:r>
      <w:r w:rsidRPr="00391C10">
        <w:rPr>
          <w:color w:val="111111"/>
          <w:u w:val="single"/>
          <w:bdr w:val="none" w:sz="0" w:space="0" w:color="auto" w:frame="1"/>
        </w:rPr>
        <w:t>везде</w:t>
      </w:r>
      <w:r w:rsidRPr="00391C10">
        <w:rPr>
          <w:color w:val="111111"/>
        </w:rPr>
        <w:t xml:space="preserve">: нарисовать картину кетчупом на тарелке во время обеда, выложить картины на столе, </w:t>
      </w:r>
      <w:r w:rsidRPr="00391C10">
        <w:rPr>
          <w:rStyle w:val="a3"/>
          <w:color w:val="111111"/>
          <w:bdr w:val="none" w:sz="0" w:space="0" w:color="auto" w:frame="1"/>
        </w:rPr>
        <w:t>используя фасоль</w:t>
      </w:r>
      <w:r w:rsidRPr="00391C10">
        <w:rPr>
          <w:color w:val="111111"/>
        </w:rPr>
        <w:t xml:space="preserve">, горох, зерно, с помощью папиной пены для бритья создать на холодильнике, окнах рельефные узоры (она легко смывается, обращайте внимание на улице на всё, что может послужить вам основой или способом для </w:t>
      </w:r>
      <w:r w:rsidRPr="00391C10">
        <w:rPr>
          <w:rStyle w:val="a3"/>
          <w:color w:val="111111"/>
          <w:bdr w:val="none" w:sz="0" w:space="0" w:color="auto" w:frame="1"/>
        </w:rPr>
        <w:t>творческой деятельности</w:t>
      </w:r>
      <w:r w:rsidRPr="00391C10">
        <w:rPr>
          <w:color w:val="111111"/>
        </w:rPr>
        <w:t>.</w:t>
      </w:r>
      <w:proofErr w:type="gramEnd"/>
    </w:p>
    <w:p w:rsidR="007D7AC3" w:rsidRPr="00391C10" w:rsidRDefault="007D7AC3" w:rsidP="007D7AC3">
      <w:pPr>
        <w:pStyle w:val="a4"/>
        <w:spacing w:before="0" w:beforeAutospacing="0" w:after="0" w:afterAutospacing="0" w:line="408" w:lineRule="atLeast"/>
        <w:rPr>
          <w:color w:val="111111"/>
        </w:rPr>
      </w:pPr>
      <w:r w:rsidRPr="00391C10">
        <w:rPr>
          <w:color w:val="111111"/>
          <w:u w:val="single"/>
          <w:bdr w:val="none" w:sz="0" w:space="0" w:color="auto" w:frame="1"/>
        </w:rPr>
        <w:t>И самое главное</w:t>
      </w:r>
      <w:r w:rsidRPr="00391C10">
        <w:rPr>
          <w:color w:val="111111"/>
        </w:rPr>
        <w:t xml:space="preserve">: не забывайте, что рисунок или поделка ребёнка – это способ его самореализации и самовыражения. А ваша задача помогать ему в </w:t>
      </w:r>
      <w:r w:rsidRPr="00391C10">
        <w:rPr>
          <w:color w:val="111111"/>
          <w:u w:val="single"/>
          <w:bdr w:val="none" w:sz="0" w:space="0" w:color="auto" w:frame="1"/>
        </w:rPr>
        <w:t>этом</w:t>
      </w:r>
      <w:r w:rsidRPr="00391C10">
        <w:rPr>
          <w:color w:val="111111"/>
        </w:rPr>
        <w:t xml:space="preserve">: создавать благоприятные условия для </w:t>
      </w:r>
      <w:r w:rsidRPr="00391C10">
        <w:rPr>
          <w:rStyle w:val="a3"/>
          <w:color w:val="111111"/>
          <w:bdr w:val="none" w:sz="0" w:space="0" w:color="auto" w:frame="1"/>
        </w:rPr>
        <w:t>творчества</w:t>
      </w:r>
      <w:r w:rsidRPr="00391C10">
        <w:rPr>
          <w:color w:val="111111"/>
        </w:rPr>
        <w:t xml:space="preserve">, оказывать сотрудничество и поддержку и поощрять на новые исследования, открытия и </w:t>
      </w:r>
      <w:r w:rsidRPr="00391C10">
        <w:rPr>
          <w:rStyle w:val="a3"/>
          <w:color w:val="111111"/>
          <w:bdr w:val="none" w:sz="0" w:space="0" w:color="auto" w:frame="1"/>
        </w:rPr>
        <w:t>творения</w:t>
      </w:r>
      <w:r w:rsidRPr="00391C10">
        <w:rPr>
          <w:color w:val="111111"/>
        </w:rPr>
        <w:t>.</w:t>
      </w:r>
    </w:p>
    <w:p w:rsidR="0098352E" w:rsidRDefault="0098352E"/>
    <w:sectPr w:rsidR="0098352E" w:rsidSect="0098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AC3"/>
    <w:rsid w:val="001D5946"/>
    <w:rsid w:val="00374597"/>
    <w:rsid w:val="00626096"/>
    <w:rsid w:val="00627A22"/>
    <w:rsid w:val="007D7AC3"/>
    <w:rsid w:val="008628AB"/>
    <w:rsid w:val="0098352E"/>
    <w:rsid w:val="00A0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2E"/>
  </w:style>
  <w:style w:type="paragraph" w:styleId="1">
    <w:name w:val="heading 1"/>
    <w:basedOn w:val="a"/>
    <w:next w:val="a"/>
    <w:link w:val="10"/>
    <w:uiPriority w:val="9"/>
    <w:qFormat/>
    <w:rsid w:val="007D7AC3"/>
    <w:pPr>
      <w:keepNext/>
      <w:keepLines/>
      <w:spacing w:before="480" w:beforeAutospacing="0" w:after="0" w:afterAutospacing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uiPriority w:val="22"/>
    <w:qFormat/>
    <w:rsid w:val="007D7AC3"/>
    <w:rPr>
      <w:b/>
      <w:bCs/>
    </w:rPr>
  </w:style>
  <w:style w:type="paragraph" w:styleId="a4">
    <w:name w:val="Normal (Web)"/>
    <w:basedOn w:val="a"/>
    <w:uiPriority w:val="99"/>
    <w:unhideWhenUsed/>
    <w:rsid w:val="007D7AC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D7AC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2018-12-27T14:19:00Z</dcterms:created>
  <dcterms:modified xsi:type="dcterms:W3CDTF">2018-12-28T04:01:00Z</dcterms:modified>
</cp:coreProperties>
</file>