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2E" w:rsidRPr="007010F2" w:rsidRDefault="006C062E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Мешкова Валентина Ивановна, МБОУ Новобытовская СОШ, учитель физики</w:t>
      </w:r>
      <w:bookmarkStart w:id="0" w:name="_GoBack"/>
      <w:bookmarkEnd w:id="0"/>
    </w:p>
    <w:p w:rsidR="00875A67" w:rsidRPr="007010F2" w:rsidRDefault="006C062E" w:rsidP="0087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875A67">
        <w:rPr>
          <w:rFonts w:ascii="Times New Roman" w:hAnsi="Times New Roman" w:cs="Times New Roman"/>
          <w:sz w:val="24"/>
          <w:szCs w:val="24"/>
        </w:rPr>
        <w:t xml:space="preserve"> </w:t>
      </w:r>
      <w:r w:rsidR="00875A67" w:rsidRPr="00875A67">
        <w:rPr>
          <w:rFonts w:ascii="Times New Roman" w:hAnsi="Times New Roman" w:cs="Times New Roman"/>
          <w:b/>
          <w:bCs/>
          <w:sz w:val="24"/>
          <w:szCs w:val="24"/>
          <w:u w:val="single"/>
        </w:rPr>
        <w:t>«Приемы и методы активизации познавательной деятельности учащихся на уроках</w:t>
      </w:r>
      <w:r w:rsidR="00875A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физики путем метапредм</w:t>
      </w:r>
      <w:r w:rsidR="003F103D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="00875A67">
        <w:rPr>
          <w:rFonts w:ascii="Times New Roman" w:hAnsi="Times New Roman" w:cs="Times New Roman"/>
          <w:b/>
          <w:bCs/>
          <w:sz w:val="24"/>
          <w:szCs w:val="24"/>
          <w:u w:val="single"/>
        </w:rPr>
        <w:t>тного подхода»</w:t>
      </w:r>
    </w:p>
    <w:p w:rsidR="005364B1" w:rsidRPr="007010F2" w:rsidRDefault="005364B1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2C9" w:rsidRPr="007010F2" w:rsidRDefault="00E56D76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Приветствие.</w:t>
      </w:r>
      <w:r w:rsidR="00B510BC" w:rsidRPr="007010F2">
        <w:rPr>
          <w:rFonts w:ascii="Times New Roman" w:hAnsi="Times New Roman" w:cs="Times New Roman"/>
          <w:sz w:val="24"/>
          <w:szCs w:val="24"/>
          <w:u w:val="single"/>
        </w:rPr>
        <w:t>(слайд 1)</w:t>
      </w:r>
    </w:p>
    <w:p w:rsidR="00EF1D9A" w:rsidRPr="007010F2" w:rsidRDefault="006C062E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«</w:t>
      </w:r>
      <w:r w:rsidR="00E56D76" w:rsidRPr="007010F2">
        <w:rPr>
          <w:rFonts w:ascii="Times New Roman" w:hAnsi="Times New Roman" w:cs="Times New Roman"/>
          <w:sz w:val="24"/>
          <w:szCs w:val="24"/>
        </w:rPr>
        <w:t>Давайте посмотрим на сидящего рядом, подарим ему улыбку,</w:t>
      </w:r>
    </w:p>
    <w:p w:rsidR="00E56D76" w:rsidRPr="007010F2" w:rsidRDefault="00EF1D9A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Посмотрим </w:t>
      </w:r>
      <w:r w:rsidR="00E56D76" w:rsidRPr="007010F2">
        <w:rPr>
          <w:rFonts w:ascii="Times New Roman" w:hAnsi="Times New Roman" w:cs="Times New Roman"/>
          <w:sz w:val="24"/>
          <w:szCs w:val="24"/>
        </w:rPr>
        <w:t>налево, направо</w:t>
      </w:r>
    </w:p>
    <w:p w:rsidR="002F65CB" w:rsidRPr="007010F2" w:rsidRDefault="00E56D7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и пожелаем друг другу благополучия и мира</w:t>
      </w:r>
      <w:r w:rsidR="006C062E" w:rsidRPr="007010F2">
        <w:rPr>
          <w:rFonts w:ascii="Times New Roman" w:hAnsi="Times New Roman" w:cs="Times New Roman"/>
          <w:sz w:val="24"/>
          <w:szCs w:val="24"/>
        </w:rPr>
        <w:t>»</w:t>
      </w:r>
      <w:r w:rsidRPr="007010F2">
        <w:rPr>
          <w:rFonts w:ascii="Times New Roman" w:hAnsi="Times New Roman" w:cs="Times New Roman"/>
          <w:sz w:val="24"/>
          <w:szCs w:val="24"/>
        </w:rPr>
        <w:t>.</w:t>
      </w:r>
    </w:p>
    <w:p w:rsidR="005364B1" w:rsidRPr="007010F2" w:rsidRDefault="00E56D7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Аналогичные </w:t>
      </w:r>
      <w:r w:rsidR="00184EC1" w:rsidRPr="007010F2">
        <w:rPr>
          <w:rFonts w:ascii="Times New Roman" w:hAnsi="Times New Roman" w:cs="Times New Roman"/>
          <w:sz w:val="24"/>
          <w:szCs w:val="24"/>
        </w:rPr>
        <w:t xml:space="preserve">приветствия </w:t>
      </w:r>
      <w:r w:rsidR="006C062E" w:rsidRPr="007010F2">
        <w:rPr>
          <w:rFonts w:ascii="Times New Roman" w:hAnsi="Times New Roman" w:cs="Times New Roman"/>
          <w:sz w:val="24"/>
          <w:szCs w:val="24"/>
        </w:rPr>
        <w:t xml:space="preserve">применяю </w:t>
      </w:r>
      <w:r w:rsidR="00184EC1" w:rsidRPr="007010F2">
        <w:rPr>
          <w:rFonts w:ascii="Times New Roman" w:hAnsi="Times New Roman" w:cs="Times New Roman"/>
          <w:sz w:val="24"/>
          <w:szCs w:val="24"/>
        </w:rPr>
        <w:t>на  уроках</w:t>
      </w:r>
      <w:r w:rsidR="00B510BC" w:rsidRPr="007010F2">
        <w:rPr>
          <w:rFonts w:ascii="Times New Roman" w:hAnsi="Times New Roman" w:cs="Times New Roman"/>
          <w:sz w:val="24"/>
          <w:szCs w:val="24"/>
        </w:rPr>
        <w:t xml:space="preserve"> [1]. </w:t>
      </w:r>
      <w:r w:rsidR="00184EC1" w:rsidRPr="007010F2">
        <w:rPr>
          <w:rFonts w:ascii="Times New Roman" w:hAnsi="Times New Roman" w:cs="Times New Roman"/>
          <w:sz w:val="24"/>
          <w:szCs w:val="24"/>
        </w:rPr>
        <w:t>Это дае</w:t>
      </w:r>
      <w:r w:rsidRPr="007010F2">
        <w:rPr>
          <w:rFonts w:ascii="Times New Roman" w:hAnsi="Times New Roman" w:cs="Times New Roman"/>
          <w:sz w:val="24"/>
          <w:szCs w:val="24"/>
        </w:rPr>
        <w:t xml:space="preserve">т положительный </w:t>
      </w:r>
      <w:r w:rsidR="00182ABD" w:rsidRPr="007010F2">
        <w:rPr>
          <w:rFonts w:ascii="Times New Roman" w:hAnsi="Times New Roman" w:cs="Times New Roman"/>
          <w:sz w:val="24"/>
          <w:szCs w:val="24"/>
        </w:rPr>
        <w:t xml:space="preserve">психологический </w:t>
      </w:r>
      <w:r w:rsidRPr="007010F2">
        <w:rPr>
          <w:rFonts w:ascii="Times New Roman" w:hAnsi="Times New Roman" w:cs="Times New Roman"/>
          <w:sz w:val="24"/>
          <w:szCs w:val="24"/>
        </w:rPr>
        <w:t>настрой.</w:t>
      </w:r>
      <w:r w:rsidR="005364B1" w:rsidRPr="007010F2">
        <w:rPr>
          <w:rFonts w:ascii="Times New Roman" w:hAnsi="Times New Roman" w:cs="Times New Roman"/>
          <w:sz w:val="24"/>
          <w:szCs w:val="24"/>
        </w:rPr>
        <w:t>(</w:t>
      </w:r>
      <w:r w:rsidR="00EF1D9A" w:rsidRPr="007010F2">
        <w:rPr>
          <w:rFonts w:ascii="Times New Roman" w:hAnsi="Times New Roman" w:cs="Times New Roman"/>
          <w:sz w:val="24"/>
          <w:szCs w:val="24"/>
        </w:rPr>
        <w:t>примеры</w:t>
      </w:r>
      <w:r w:rsidR="00467B78">
        <w:rPr>
          <w:rFonts w:ascii="Times New Roman" w:hAnsi="Times New Roman" w:cs="Times New Roman"/>
          <w:sz w:val="24"/>
          <w:szCs w:val="24"/>
        </w:rPr>
        <w:t xml:space="preserve"> </w:t>
      </w:r>
      <w:r w:rsidR="00B510BC" w:rsidRPr="007010F2">
        <w:rPr>
          <w:rFonts w:ascii="Times New Roman" w:hAnsi="Times New Roman" w:cs="Times New Roman"/>
          <w:sz w:val="24"/>
          <w:szCs w:val="24"/>
        </w:rPr>
        <w:t>слайд 2)</w:t>
      </w:r>
    </w:p>
    <w:p w:rsidR="00EF1D9A" w:rsidRPr="007010F2" w:rsidRDefault="00182ABD" w:rsidP="00FB64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Тема </w:t>
      </w:r>
      <w:r w:rsidR="005364B1" w:rsidRPr="007010F2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184EC1" w:rsidRPr="007010F2">
        <w:rPr>
          <w:rFonts w:ascii="Times New Roman" w:hAnsi="Times New Roman" w:cs="Times New Roman"/>
          <w:sz w:val="24"/>
          <w:szCs w:val="24"/>
        </w:rPr>
        <w:t xml:space="preserve">мастер-класса </w:t>
      </w:r>
      <w:r w:rsidR="005364B1" w:rsidRPr="007010F2">
        <w:rPr>
          <w:rFonts w:ascii="Times New Roman" w:hAnsi="Times New Roman" w:cs="Times New Roman"/>
          <w:sz w:val="24"/>
          <w:szCs w:val="24"/>
        </w:rPr>
        <w:t xml:space="preserve"> связана </w:t>
      </w:r>
      <w:r w:rsidRPr="007010F2">
        <w:rPr>
          <w:rFonts w:ascii="Times New Roman" w:hAnsi="Times New Roman" w:cs="Times New Roman"/>
          <w:sz w:val="24"/>
          <w:szCs w:val="24"/>
        </w:rPr>
        <w:t xml:space="preserve"> с метапредметным подходом</w:t>
      </w:r>
      <w:r w:rsidR="00B510BC" w:rsidRPr="007010F2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Pr="007010F2">
        <w:rPr>
          <w:rFonts w:ascii="Times New Roman" w:hAnsi="Times New Roman" w:cs="Times New Roman"/>
          <w:sz w:val="24"/>
          <w:szCs w:val="24"/>
        </w:rPr>
        <w:t>.</w:t>
      </w:r>
    </w:p>
    <w:p w:rsidR="003C1D9C" w:rsidRPr="007010F2" w:rsidRDefault="003C1D9C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3 группы.</w:t>
      </w:r>
      <w:r w:rsidR="00AF5127" w:rsidRPr="007010F2">
        <w:rPr>
          <w:rFonts w:ascii="Times New Roman" w:hAnsi="Times New Roman" w:cs="Times New Roman"/>
          <w:sz w:val="24"/>
          <w:szCs w:val="24"/>
        </w:rPr>
        <w:t xml:space="preserve"> </w:t>
      </w:r>
      <w:r w:rsidR="00184EC1" w:rsidRPr="007010F2">
        <w:rPr>
          <w:rFonts w:ascii="Times New Roman" w:hAnsi="Times New Roman" w:cs="Times New Roman"/>
          <w:sz w:val="24"/>
          <w:szCs w:val="24"/>
        </w:rPr>
        <w:t>Каждая группа получает  одно из заданий</w:t>
      </w:r>
      <w:r w:rsidR="000E16C8" w:rsidRPr="007010F2">
        <w:rPr>
          <w:rFonts w:ascii="Times New Roman" w:hAnsi="Times New Roman" w:cs="Times New Roman"/>
          <w:sz w:val="24"/>
          <w:szCs w:val="24"/>
        </w:rPr>
        <w:t xml:space="preserve"> (слайд 4)</w:t>
      </w:r>
      <w:r w:rsidRPr="007010F2">
        <w:rPr>
          <w:rFonts w:ascii="Times New Roman" w:hAnsi="Times New Roman" w:cs="Times New Roman"/>
          <w:sz w:val="24"/>
          <w:szCs w:val="24"/>
        </w:rPr>
        <w:t>:</w:t>
      </w:r>
    </w:p>
    <w:p w:rsidR="00182ABD" w:rsidRPr="007010F2" w:rsidRDefault="00184EC1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1)</w:t>
      </w:r>
      <w:r w:rsidR="00182ABD" w:rsidRPr="007010F2">
        <w:rPr>
          <w:rFonts w:ascii="Times New Roman" w:hAnsi="Times New Roman" w:cs="Times New Roman"/>
          <w:sz w:val="24"/>
          <w:szCs w:val="24"/>
        </w:rPr>
        <w:t>Что такое метапредметный подход?</w:t>
      </w:r>
    </w:p>
    <w:p w:rsidR="00182ABD" w:rsidRPr="007010F2" w:rsidRDefault="00184EC1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2) </w:t>
      </w:r>
      <w:r w:rsidR="00182ABD" w:rsidRPr="007010F2">
        <w:rPr>
          <w:rFonts w:ascii="Times New Roman" w:hAnsi="Times New Roman" w:cs="Times New Roman"/>
          <w:sz w:val="24"/>
          <w:szCs w:val="24"/>
        </w:rPr>
        <w:t>Каковы метапредметные результаты обучения физике в основной школе?</w:t>
      </w:r>
    </w:p>
    <w:p w:rsidR="003C1D9C" w:rsidRPr="007010F2" w:rsidRDefault="00184EC1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3) </w:t>
      </w:r>
      <w:r w:rsidR="00182ABD" w:rsidRPr="007010F2">
        <w:rPr>
          <w:rFonts w:ascii="Times New Roman" w:hAnsi="Times New Roman" w:cs="Times New Roman"/>
          <w:sz w:val="24"/>
          <w:szCs w:val="24"/>
        </w:rPr>
        <w:t>Каковы требования к результатам обучения предъявляют современному уроку?</w:t>
      </w:r>
    </w:p>
    <w:p w:rsidR="00862533" w:rsidRPr="007010F2" w:rsidRDefault="000F037B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Ответ на вопрос 1</w:t>
      </w:r>
      <w:r w:rsidR="00862533" w:rsidRPr="007010F2">
        <w:rPr>
          <w:rFonts w:ascii="Times New Roman" w:hAnsi="Times New Roman" w:cs="Times New Roman"/>
          <w:sz w:val="24"/>
          <w:szCs w:val="24"/>
        </w:rPr>
        <w:t xml:space="preserve">. </w:t>
      </w:r>
      <w:r w:rsidR="00B510BC" w:rsidRPr="007010F2">
        <w:rPr>
          <w:rFonts w:ascii="Times New Roman" w:hAnsi="Times New Roman" w:cs="Times New Roman"/>
          <w:sz w:val="24"/>
          <w:szCs w:val="24"/>
        </w:rPr>
        <w:t xml:space="preserve"> Итог (слайд</w:t>
      </w:r>
      <w:r w:rsidR="000E16C8" w:rsidRPr="007010F2">
        <w:rPr>
          <w:rFonts w:ascii="Times New Roman" w:hAnsi="Times New Roman" w:cs="Times New Roman"/>
          <w:sz w:val="24"/>
          <w:szCs w:val="24"/>
        </w:rPr>
        <w:t xml:space="preserve"> 5)</w:t>
      </w:r>
      <w:r w:rsidR="00875A67" w:rsidRPr="00875A67">
        <w:rPr>
          <w:rFonts w:ascii="Times New Roman" w:hAnsi="Times New Roman" w:cs="Times New Roman"/>
          <w:sz w:val="24"/>
          <w:szCs w:val="24"/>
        </w:rPr>
        <w:t xml:space="preserve"> </w:t>
      </w:r>
      <w:r w:rsidR="00875A67" w:rsidRPr="007010F2">
        <w:rPr>
          <w:rFonts w:ascii="Times New Roman" w:hAnsi="Times New Roman" w:cs="Times New Roman"/>
          <w:sz w:val="24"/>
          <w:szCs w:val="24"/>
        </w:rPr>
        <w:t>[2]</w:t>
      </w:r>
    </w:p>
    <w:p w:rsidR="003C1D9C" w:rsidRPr="007010F2" w:rsidRDefault="007B35C1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C1D9C"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>“Мета” - “за”, “через”, “над”, то есть выход за рамки предмета, над предметом. Метапредметная деятельность - универсальная деятельность, которая</w:t>
      </w:r>
      <w:r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"надпредметной". </w:t>
      </w:r>
    </w:p>
    <w:p w:rsidR="003C1D9C" w:rsidRPr="007010F2" w:rsidRDefault="007B35C1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>-Метапредметный подход в образовании и, соответственно, метапредметные образовательные технологии были разработаны для того, чтобы решить проблему разобщенности, оторванности друг от друга различных научных дисциплин и учебных предметов.</w:t>
      </w:r>
    </w:p>
    <w:p w:rsidR="00862533" w:rsidRPr="007010F2" w:rsidRDefault="003C1D9C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E16C8"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(Слайд 6) </w:t>
      </w:r>
      <w:r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Метапредметный подход предполагает, что ребенок не только овладевает системой знаний, но осваивает универсальные способы действий с этими знаниями, и с их помощью сможет сам добывать необходимую информацию. Это требования второго поколения образовательных стандартов.</w:t>
      </w:r>
      <w:r w:rsidR="000E16C8"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[3]</w:t>
      </w:r>
    </w:p>
    <w:p w:rsidR="005B4056" w:rsidRPr="007010F2" w:rsidRDefault="00182ABD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Ответ на 2 вопрос</w:t>
      </w:r>
      <w:r w:rsidRPr="007010F2">
        <w:rPr>
          <w:rFonts w:ascii="Times New Roman" w:hAnsi="Times New Roman" w:cs="Times New Roman"/>
          <w:sz w:val="24"/>
          <w:szCs w:val="24"/>
        </w:rPr>
        <w:t xml:space="preserve">. </w:t>
      </w:r>
      <w:r w:rsidR="00862533" w:rsidRPr="007010F2">
        <w:rPr>
          <w:rFonts w:ascii="Times New Roman" w:hAnsi="Times New Roman" w:cs="Times New Roman"/>
          <w:sz w:val="24"/>
          <w:szCs w:val="24"/>
        </w:rPr>
        <w:t>Итог.</w:t>
      </w:r>
    </w:p>
    <w:p w:rsidR="00862533" w:rsidRPr="007010F2" w:rsidRDefault="00FB6479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 результаты</w:t>
      </w:r>
      <w:r w:rsidR="00862533" w:rsidRPr="007010F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обучения физике</w:t>
      </w:r>
      <w:r>
        <w:rPr>
          <w:rFonts w:ascii="Times New Roman" w:eastAsia="Times New Roman" w:hAnsi="Times New Roman" w:cs="Times New Roman"/>
          <w:sz w:val="24"/>
          <w:szCs w:val="24"/>
        </w:rPr>
        <w:t> в основной школе</w:t>
      </w:r>
      <w:r w:rsidR="00862533" w:rsidRPr="007010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6C8" w:rsidRPr="007010F2">
        <w:rPr>
          <w:rFonts w:ascii="Times New Roman" w:eastAsia="Times New Roman" w:hAnsi="Times New Roman" w:cs="Times New Roman"/>
          <w:sz w:val="24"/>
          <w:szCs w:val="24"/>
        </w:rPr>
        <w:t xml:space="preserve"> (слайд 7)</w:t>
      </w:r>
    </w:p>
    <w:p w:rsidR="00862533" w:rsidRPr="007010F2" w:rsidRDefault="0086253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862533" w:rsidRPr="007010F2" w:rsidRDefault="0086253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862533" w:rsidRPr="007010F2" w:rsidRDefault="0086253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E16C8" w:rsidRPr="007010F2">
        <w:rPr>
          <w:rFonts w:ascii="Times New Roman" w:eastAsia="Times New Roman" w:hAnsi="Times New Roman" w:cs="Times New Roman"/>
          <w:sz w:val="24"/>
          <w:szCs w:val="24"/>
        </w:rPr>
        <w:t xml:space="preserve">(слайд 8) 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информации;</w:t>
      </w:r>
    </w:p>
    <w:p w:rsidR="005B4056" w:rsidRPr="007010F2" w:rsidRDefault="0086253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•освоение приемов действий в нестандартных ситуациях, овладение эвристически</w:t>
      </w:r>
      <w:r w:rsidR="00FB6479">
        <w:rPr>
          <w:rFonts w:ascii="Times New Roman" w:eastAsia="Times New Roman" w:hAnsi="Times New Roman" w:cs="Times New Roman"/>
          <w:sz w:val="24"/>
          <w:szCs w:val="24"/>
        </w:rPr>
        <w:t xml:space="preserve">ми методами решения проблем. </w:t>
      </w:r>
    </w:p>
    <w:p w:rsidR="00862533" w:rsidRPr="007010F2" w:rsidRDefault="00182ABD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Ответ на 3 вопрос</w:t>
      </w:r>
      <w:r w:rsidR="000F037B" w:rsidRPr="007010F2">
        <w:rPr>
          <w:rFonts w:ascii="Times New Roman" w:hAnsi="Times New Roman" w:cs="Times New Roman"/>
          <w:sz w:val="24"/>
          <w:szCs w:val="24"/>
        </w:rPr>
        <w:t>. Итог</w:t>
      </w:r>
      <w:r w:rsidR="00862533" w:rsidRPr="007010F2">
        <w:rPr>
          <w:rFonts w:ascii="Times New Roman" w:hAnsi="Times New Roman" w:cs="Times New Roman"/>
          <w:sz w:val="24"/>
          <w:szCs w:val="24"/>
        </w:rPr>
        <w:t>.</w:t>
      </w:r>
      <w:r w:rsidR="00ED6E04" w:rsidRPr="007010F2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862533" w:rsidRPr="007010F2" w:rsidRDefault="00862533" w:rsidP="00FB647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Урок обязан иметь личностно-ориентированный, индивидуальный характер.</w:t>
      </w:r>
    </w:p>
    <w:p w:rsidR="00862533" w:rsidRPr="007010F2" w:rsidRDefault="00862533" w:rsidP="00FB647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В приоритете самостоятельная работа учеников, а не учителя.</w:t>
      </w:r>
    </w:p>
    <w:p w:rsidR="00862533" w:rsidRPr="007010F2" w:rsidRDefault="00862533" w:rsidP="00FB647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Осуществляется практический, деятельностный подход.</w:t>
      </w:r>
    </w:p>
    <w:p w:rsidR="00862533" w:rsidRPr="007010F2" w:rsidRDefault="00862533" w:rsidP="00FB647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Каждый урок направлен на развитие универсальных учебных действий (УУД): личностных, коммуникативных, регулятивных и познавательных.</w:t>
      </w:r>
    </w:p>
    <w:p w:rsidR="007B35C1" w:rsidRPr="007010F2" w:rsidRDefault="00862533" w:rsidP="00FB647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Авторитарный стиль общения между учеником и учи</w:t>
      </w:r>
      <w:r w:rsidR="00A87CE2" w:rsidRPr="007010F2">
        <w:rPr>
          <w:rFonts w:ascii="Times New Roman" w:eastAsia="Times New Roman" w:hAnsi="Times New Roman" w:cs="Times New Roman"/>
          <w:sz w:val="24"/>
          <w:szCs w:val="24"/>
        </w:rPr>
        <w:t>телем уходит в прошлое.  З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адача учителя — помогать в освоении новых знаний и направлять учебный процесс.</w:t>
      </w:r>
    </w:p>
    <w:p w:rsidR="00136429" w:rsidRPr="007010F2" w:rsidRDefault="00136429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ABD" w:rsidRPr="007010F2" w:rsidRDefault="00182ABD" w:rsidP="00FB64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Итак. Рассмотрим метапредметный подход на примере темы «Испарение и Конденсация» в 8 классе.</w:t>
      </w:r>
      <w:r w:rsidR="00ED6E04" w:rsidRPr="007010F2">
        <w:rPr>
          <w:rFonts w:ascii="Times New Roman" w:hAnsi="Times New Roman" w:cs="Times New Roman"/>
          <w:sz w:val="24"/>
          <w:szCs w:val="24"/>
        </w:rPr>
        <w:t xml:space="preserve"> (слайд 10)</w:t>
      </w:r>
    </w:p>
    <w:p w:rsidR="00BC4400" w:rsidRPr="007010F2" w:rsidRDefault="00ED6E0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(слайд 11) </w:t>
      </w:r>
      <w:r w:rsidR="00100889" w:rsidRPr="007010F2">
        <w:rPr>
          <w:rFonts w:ascii="Times New Roman" w:hAnsi="Times New Roman" w:cs="Times New Roman"/>
          <w:sz w:val="24"/>
          <w:szCs w:val="24"/>
        </w:rPr>
        <w:t>Класс разделен на  гру</w:t>
      </w:r>
      <w:r w:rsidRPr="007010F2">
        <w:rPr>
          <w:rFonts w:ascii="Times New Roman" w:hAnsi="Times New Roman" w:cs="Times New Roman"/>
          <w:sz w:val="24"/>
          <w:szCs w:val="24"/>
        </w:rPr>
        <w:t>ппы  [4]</w:t>
      </w:r>
    </w:p>
    <w:p w:rsidR="00182ABD" w:rsidRPr="007010F2" w:rsidRDefault="00182ABD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lastRenderedPageBreak/>
        <w:t xml:space="preserve">Урок начинаем с </w:t>
      </w:r>
      <w:r w:rsidRPr="007010F2">
        <w:rPr>
          <w:rFonts w:ascii="Times New Roman" w:hAnsi="Times New Roman" w:cs="Times New Roman"/>
          <w:sz w:val="24"/>
          <w:szCs w:val="24"/>
          <w:u w:val="single"/>
        </w:rPr>
        <w:t>приветствия</w:t>
      </w:r>
      <w:r w:rsidRPr="0070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ABD" w:rsidRPr="007010F2" w:rsidRDefault="00182ABD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Напоминаем правила урока</w:t>
      </w:r>
      <w:r w:rsidR="00ED6E04" w:rsidRPr="007010F2">
        <w:rPr>
          <w:rFonts w:ascii="Times New Roman" w:hAnsi="Times New Roman" w:cs="Times New Roman"/>
          <w:sz w:val="24"/>
          <w:szCs w:val="24"/>
        </w:rPr>
        <w:t xml:space="preserve"> (слайд 12)</w:t>
      </w:r>
      <w:r w:rsidRPr="007010F2">
        <w:rPr>
          <w:rFonts w:ascii="Times New Roman" w:hAnsi="Times New Roman" w:cs="Times New Roman"/>
          <w:sz w:val="24"/>
          <w:szCs w:val="24"/>
        </w:rPr>
        <w:t>.</w:t>
      </w:r>
    </w:p>
    <w:p w:rsidR="00FB3644" w:rsidRPr="007010F2" w:rsidRDefault="00FB364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>Не выкрикивать!</w:t>
      </w:r>
    </w:p>
    <w:p w:rsidR="00FB3644" w:rsidRPr="007010F2" w:rsidRDefault="00FB364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>Быть терпеливым!</w:t>
      </w:r>
    </w:p>
    <w:p w:rsidR="00FB3644" w:rsidRPr="007010F2" w:rsidRDefault="00FB364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 xml:space="preserve">Дать возможность высказаться своим товарищам! </w:t>
      </w:r>
    </w:p>
    <w:p w:rsidR="00FB3644" w:rsidRPr="007010F2" w:rsidRDefault="00FB364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>Уважать друг друга!</w:t>
      </w:r>
    </w:p>
    <w:p w:rsidR="008735B6" w:rsidRPr="007010F2" w:rsidRDefault="00FB364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Формулировка темы урока</w:t>
      </w:r>
      <w:r w:rsidRPr="0070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644" w:rsidRPr="007010F2" w:rsidRDefault="00FB364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 Открываем «Книгу Мудростей»</w:t>
      </w:r>
      <w:r w:rsidR="003C2B2E" w:rsidRPr="007010F2">
        <w:rPr>
          <w:rFonts w:ascii="Times New Roman" w:hAnsi="Times New Roman" w:cs="Times New Roman"/>
          <w:sz w:val="24"/>
          <w:szCs w:val="24"/>
        </w:rPr>
        <w:t xml:space="preserve"> (большая книга</w:t>
      </w:r>
      <w:r w:rsidR="008735B6" w:rsidRPr="007010F2">
        <w:rPr>
          <w:rFonts w:ascii="Times New Roman" w:hAnsi="Times New Roman" w:cs="Times New Roman"/>
          <w:sz w:val="24"/>
          <w:szCs w:val="24"/>
        </w:rPr>
        <w:t xml:space="preserve"> с красиво оформленной обложкой – методическая копилка)</w:t>
      </w:r>
      <w:r w:rsidRPr="007010F2">
        <w:rPr>
          <w:rFonts w:ascii="Times New Roman" w:hAnsi="Times New Roman" w:cs="Times New Roman"/>
          <w:sz w:val="24"/>
          <w:szCs w:val="24"/>
        </w:rPr>
        <w:t>.</w:t>
      </w:r>
    </w:p>
    <w:p w:rsidR="00FB3644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FB3644" w:rsidRPr="007010F2">
        <w:rPr>
          <w:rFonts w:ascii="Times New Roman" w:hAnsi="Times New Roman" w:cs="Times New Roman"/>
          <w:sz w:val="24"/>
          <w:szCs w:val="24"/>
        </w:rPr>
        <w:t>«Из ручейков, ключей. Болот вода течет в ручьи, из ручьев в речки, из речек в большие реки, а из больших рек течет в море. С других сторон в море текут другие реки, и все реки текут в моря . Куда девается вода из моря? Отчего они не текут через край?»</w:t>
      </w:r>
    </w:p>
    <w:p w:rsidR="00FB3644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-Вопрос: «</w:t>
      </w:r>
      <w:r w:rsidR="00FB3644" w:rsidRPr="007010F2">
        <w:rPr>
          <w:rFonts w:ascii="Times New Roman" w:hAnsi="Times New Roman" w:cs="Times New Roman"/>
          <w:sz w:val="24"/>
          <w:szCs w:val="24"/>
        </w:rPr>
        <w:t xml:space="preserve"> Из какого произведения данный отры</w:t>
      </w:r>
      <w:r w:rsidR="00D02086" w:rsidRPr="007010F2">
        <w:rPr>
          <w:rFonts w:ascii="Times New Roman" w:hAnsi="Times New Roman" w:cs="Times New Roman"/>
          <w:sz w:val="24"/>
          <w:szCs w:val="24"/>
        </w:rPr>
        <w:t>вок и кто автор?</w:t>
      </w:r>
      <w:r w:rsidRPr="007010F2">
        <w:rPr>
          <w:rFonts w:ascii="Times New Roman" w:hAnsi="Times New Roman" w:cs="Times New Roman"/>
          <w:sz w:val="24"/>
          <w:szCs w:val="24"/>
        </w:rPr>
        <w:t>»</w:t>
      </w:r>
    </w:p>
    <w:p w:rsidR="00FB3644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Ответ</w:t>
      </w:r>
      <w:r w:rsidRPr="007010F2">
        <w:rPr>
          <w:rFonts w:ascii="Times New Roman" w:hAnsi="Times New Roman" w:cs="Times New Roman"/>
          <w:sz w:val="24"/>
          <w:szCs w:val="24"/>
        </w:rPr>
        <w:t xml:space="preserve">: </w:t>
      </w:r>
      <w:r w:rsidR="00FB3644" w:rsidRPr="007010F2">
        <w:rPr>
          <w:rFonts w:ascii="Times New Roman" w:hAnsi="Times New Roman" w:cs="Times New Roman"/>
          <w:sz w:val="24"/>
          <w:szCs w:val="24"/>
        </w:rPr>
        <w:t>Л.Н.</w:t>
      </w:r>
      <w:r w:rsidR="00D02086" w:rsidRPr="007010F2">
        <w:rPr>
          <w:rFonts w:ascii="Times New Roman" w:hAnsi="Times New Roman" w:cs="Times New Roman"/>
          <w:sz w:val="24"/>
          <w:szCs w:val="24"/>
        </w:rPr>
        <w:t>Толстой «Куда девается вода из моря?</w:t>
      </w:r>
      <w:r w:rsidR="00ED6E04" w:rsidRPr="007010F2">
        <w:rPr>
          <w:rFonts w:ascii="Times New Roman" w:hAnsi="Times New Roman" w:cs="Times New Roman"/>
          <w:sz w:val="24"/>
          <w:szCs w:val="24"/>
        </w:rPr>
        <w:t xml:space="preserve"> (Слайд 13)</w:t>
      </w:r>
    </w:p>
    <w:p w:rsidR="00D02086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-Ответьте </w:t>
      </w:r>
      <w:r w:rsidR="00D02086" w:rsidRPr="007010F2">
        <w:rPr>
          <w:rFonts w:ascii="Times New Roman" w:hAnsi="Times New Roman" w:cs="Times New Roman"/>
          <w:sz w:val="24"/>
          <w:szCs w:val="24"/>
        </w:rPr>
        <w:t>на вопрос</w:t>
      </w:r>
      <w:r w:rsidRPr="007010F2">
        <w:rPr>
          <w:rFonts w:ascii="Times New Roman" w:hAnsi="Times New Roman" w:cs="Times New Roman"/>
          <w:sz w:val="24"/>
          <w:szCs w:val="24"/>
        </w:rPr>
        <w:t>, поставленный в отрывке</w:t>
      </w:r>
      <w:r w:rsidR="00D02086" w:rsidRPr="007010F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735B6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Ответ</w:t>
      </w:r>
      <w:r w:rsidRPr="007010F2">
        <w:rPr>
          <w:rFonts w:ascii="Times New Roman" w:hAnsi="Times New Roman" w:cs="Times New Roman"/>
          <w:sz w:val="24"/>
          <w:szCs w:val="24"/>
        </w:rPr>
        <w:t xml:space="preserve">: </w:t>
      </w:r>
      <w:r w:rsidR="00D02086" w:rsidRPr="007010F2">
        <w:rPr>
          <w:rFonts w:ascii="Times New Roman" w:hAnsi="Times New Roman" w:cs="Times New Roman"/>
          <w:sz w:val="24"/>
          <w:szCs w:val="24"/>
        </w:rPr>
        <w:t xml:space="preserve"> Круговорот воды в природе. </w:t>
      </w:r>
    </w:p>
    <w:p w:rsidR="008735B6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D02086" w:rsidRPr="007010F2">
        <w:rPr>
          <w:rFonts w:ascii="Times New Roman" w:hAnsi="Times New Roman" w:cs="Times New Roman"/>
          <w:sz w:val="24"/>
          <w:szCs w:val="24"/>
        </w:rPr>
        <w:t xml:space="preserve">Значит, что происходит с водой из моря? </w:t>
      </w:r>
    </w:p>
    <w:p w:rsidR="008735B6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Ответ:</w:t>
      </w:r>
      <w:r w:rsidRPr="007010F2">
        <w:rPr>
          <w:rFonts w:ascii="Times New Roman" w:hAnsi="Times New Roman" w:cs="Times New Roman"/>
          <w:sz w:val="24"/>
          <w:szCs w:val="24"/>
        </w:rPr>
        <w:t xml:space="preserve"> Испарение.</w:t>
      </w:r>
    </w:p>
    <w:p w:rsidR="008735B6" w:rsidRPr="007010F2" w:rsidRDefault="00BC4400" w:rsidP="00FB6479">
      <w:pPr>
        <w:pStyle w:val="1"/>
        <w:shd w:val="clear" w:color="auto" w:fill="FFFFFF"/>
        <w:spacing w:before="0" w:line="240" w:lineRule="auto"/>
        <w:ind w:right="60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</w:pPr>
      <w:r w:rsidRPr="007010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8735B6" w:rsidRPr="007010F2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Как называется физический процесс, приводящий к образованию облаков?</w:t>
      </w:r>
    </w:p>
    <w:p w:rsidR="00D02086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Ответ</w:t>
      </w:r>
      <w:r w:rsidRPr="007010F2">
        <w:rPr>
          <w:rFonts w:ascii="Times New Roman" w:hAnsi="Times New Roman" w:cs="Times New Roman"/>
          <w:sz w:val="24"/>
          <w:szCs w:val="24"/>
        </w:rPr>
        <w:t xml:space="preserve">: </w:t>
      </w:r>
      <w:r w:rsidR="00D02086" w:rsidRPr="007010F2">
        <w:rPr>
          <w:rFonts w:ascii="Times New Roman" w:hAnsi="Times New Roman" w:cs="Times New Roman"/>
          <w:sz w:val="24"/>
          <w:szCs w:val="24"/>
        </w:rPr>
        <w:t xml:space="preserve"> Конденсация.</w:t>
      </w:r>
    </w:p>
    <w:p w:rsidR="00D02086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D02086" w:rsidRPr="007010F2">
        <w:rPr>
          <w:rFonts w:ascii="Times New Roman" w:hAnsi="Times New Roman" w:cs="Times New Roman"/>
          <w:sz w:val="24"/>
          <w:szCs w:val="24"/>
        </w:rPr>
        <w:t xml:space="preserve">Итак, сформулируйте тему нашего урока. </w:t>
      </w:r>
    </w:p>
    <w:p w:rsidR="00D02086" w:rsidRPr="007010F2" w:rsidRDefault="00D0208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«ИСПАРЕНИЕ И КОНДЕНСАЦИЯ»</w:t>
      </w:r>
      <w:r w:rsidR="00ED6E04" w:rsidRPr="007010F2">
        <w:rPr>
          <w:rFonts w:ascii="Times New Roman" w:hAnsi="Times New Roman" w:cs="Times New Roman"/>
          <w:sz w:val="24"/>
          <w:szCs w:val="24"/>
        </w:rPr>
        <w:t xml:space="preserve"> (слайд14)</w:t>
      </w:r>
    </w:p>
    <w:p w:rsidR="00D02086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D02086" w:rsidRPr="007010F2">
        <w:rPr>
          <w:rFonts w:ascii="Times New Roman" w:hAnsi="Times New Roman" w:cs="Times New Roman"/>
          <w:sz w:val="24"/>
          <w:szCs w:val="24"/>
        </w:rPr>
        <w:t xml:space="preserve">Это что? </w:t>
      </w:r>
    </w:p>
    <w:p w:rsidR="00D02086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D02086" w:rsidRPr="007010F2">
        <w:rPr>
          <w:rFonts w:ascii="Times New Roman" w:hAnsi="Times New Roman" w:cs="Times New Roman"/>
          <w:i/>
          <w:sz w:val="24"/>
          <w:szCs w:val="24"/>
        </w:rPr>
        <w:t>Явление.</w:t>
      </w:r>
    </w:p>
    <w:p w:rsidR="00B109F4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B109F4" w:rsidRPr="007010F2">
        <w:rPr>
          <w:rFonts w:ascii="Times New Roman" w:hAnsi="Times New Roman" w:cs="Times New Roman"/>
          <w:sz w:val="24"/>
          <w:szCs w:val="24"/>
        </w:rPr>
        <w:t xml:space="preserve">Какова Цель нашего урока? </w:t>
      </w:r>
      <w:r w:rsidR="00CE4C30" w:rsidRPr="007010F2">
        <w:rPr>
          <w:rFonts w:ascii="Times New Roman" w:hAnsi="Times New Roman" w:cs="Times New Roman"/>
          <w:sz w:val="24"/>
          <w:szCs w:val="24"/>
        </w:rPr>
        <w:t>(слайд 15)</w:t>
      </w:r>
    </w:p>
    <w:p w:rsidR="00D02086" w:rsidRPr="007010F2" w:rsidRDefault="008735B6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Ответ:Изучить явления и</w:t>
      </w:r>
      <w:r w:rsidR="00B109F4" w:rsidRPr="007010F2">
        <w:rPr>
          <w:rFonts w:ascii="Times New Roman" w:hAnsi="Times New Roman" w:cs="Times New Roman"/>
          <w:i/>
          <w:sz w:val="24"/>
          <w:szCs w:val="24"/>
        </w:rPr>
        <w:t xml:space="preserve">спарения и конденсации с физической точки зрения. </w:t>
      </w:r>
    </w:p>
    <w:p w:rsidR="007B35C1" w:rsidRPr="007010F2" w:rsidRDefault="008735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B109F4" w:rsidRPr="007010F2">
        <w:rPr>
          <w:rFonts w:ascii="Times New Roman" w:hAnsi="Times New Roman" w:cs="Times New Roman"/>
          <w:sz w:val="24"/>
          <w:szCs w:val="24"/>
        </w:rPr>
        <w:t>Что нужно для этого сделать?</w:t>
      </w:r>
    </w:p>
    <w:p w:rsidR="007B35C1" w:rsidRPr="007010F2" w:rsidRDefault="000F037B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Ответы.</w:t>
      </w:r>
    </w:p>
    <w:p w:rsidR="00D02086" w:rsidRPr="007010F2" w:rsidRDefault="008735B6" w:rsidP="00FB647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Дать о</w:t>
      </w:r>
      <w:r w:rsidR="00B109F4" w:rsidRPr="007010F2">
        <w:rPr>
          <w:rFonts w:ascii="Times New Roman" w:eastAsia="Times New Roman" w:hAnsi="Times New Roman" w:cs="Times New Roman"/>
          <w:sz w:val="24"/>
          <w:szCs w:val="24"/>
        </w:rPr>
        <w:t>пределения этих  явлений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2086" w:rsidRPr="007010F2" w:rsidRDefault="00B109F4" w:rsidP="00FB64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="008735B6" w:rsidRPr="007010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нешние признаки явления, по которым оно обнаруживается;</w:t>
      </w:r>
    </w:p>
    <w:p w:rsidR="00D02086" w:rsidRPr="007010F2" w:rsidRDefault="00B109F4" w:rsidP="00FB64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Выяснить </w:t>
      </w:r>
      <w:r w:rsidR="008735B6" w:rsidRPr="007010F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словия протекания явления</w:t>
      </w:r>
      <w:r w:rsidR="00BF4C1B" w:rsidRPr="007010F2">
        <w:rPr>
          <w:rFonts w:ascii="Times New Roman" w:eastAsia="Times New Roman" w:hAnsi="Times New Roman" w:cs="Times New Roman"/>
          <w:sz w:val="24"/>
          <w:szCs w:val="24"/>
        </w:rPr>
        <w:t>, особенности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2086" w:rsidRPr="007010F2" w:rsidRDefault="00B109F4" w:rsidP="00FB64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="008735B6" w:rsidRPr="007010F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ущность явления, механизм его протекания (с позиций научной теории);</w:t>
      </w:r>
    </w:p>
    <w:p w:rsidR="00D02086" w:rsidRPr="007010F2" w:rsidRDefault="00B109F4" w:rsidP="00FB64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Рассмотреть </w:t>
      </w:r>
      <w:r w:rsidR="008735B6" w:rsidRPr="007010F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вязь данного явления с другими (или факторы, от которых зависит протекания явления);</w:t>
      </w:r>
    </w:p>
    <w:p w:rsidR="00D02086" w:rsidRPr="007010F2" w:rsidRDefault="00B109F4" w:rsidP="00FB64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Привести </w:t>
      </w:r>
      <w:r w:rsidR="008735B6" w:rsidRPr="007010F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римеры учета и использования его на практике;</w:t>
      </w:r>
    </w:p>
    <w:p w:rsidR="00D02086" w:rsidRPr="007010F2" w:rsidRDefault="00BC4400" w:rsidP="00FB64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109F4" w:rsidRPr="007010F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109F4" w:rsidRPr="007010F2">
        <w:rPr>
          <w:rFonts w:ascii="Times New Roman" w:eastAsia="Times New Roman" w:hAnsi="Times New Roman" w:cs="Times New Roman"/>
          <w:sz w:val="24"/>
          <w:szCs w:val="24"/>
        </w:rPr>
        <w:t xml:space="preserve">еделить </w:t>
      </w:r>
      <w:r w:rsidR="008735B6" w:rsidRPr="007010F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02086" w:rsidRPr="007010F2">
        <w:rPr>
          <w:rFonts w:ascii="Times New Roman" w:eastAsia="Times New Roman" w:hAnsi="Times New Roman" w:cs="Times New Roman"/>
          <w:sz w:val="24"/>
          <w:szCs w:val="24"/>
        </w:rPr>
        <w:t>пособы предупреждения вредного действия явления на человека и окружающую среду.</w:t>
      </w:r>
    </w:p>
    <w:p w:rsidR="007B35C1" w:rsidRPr="007010F2" w:rsidRDefault="008735B6" w:rsidP="00FB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( с планом изучения явлений обучающиеся уже з</w:t>
      </w:r>
      <w:r w:rsidR="000F037B" w:rsidRPr="007010F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акомы)</w:t>
      </w:r>
    </w:p>
    <w:p w:rsidR="007B35C1" w:rsidRPr="007010F2" w:rsidRDefault="00B109F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Это  задачи</w:t>
      </w:r>
      <w:r w:rsidR="008735B6" w:rsidRPr="007010F2">
        <w:rPr>
          <w:rFonts w:ascii="Times New Roman" w:hAnsi="Times New Roman" w:cs="Times New Roman"/>
          <w:sz w:val="24"/>
          <w:szCs w:val="24"/>
          <w:u w:val="single"/>
        </w:rPr>
        <w:t xml:space="preserve"> нашего урока</w:t>
      </w:r>
      <w:r w:rsidR="00D02086" w:rsidRPr="007010F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4400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Усвоение новых знаний</w:t>
      </w:r>
    </w:p>
    <w:p w:rsidR="00BC4400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8E4440" w:rsidRPr="007010F2">
        <w:rPr>
          <w:rFonts w:ascii="Times New Roman" w:hAnsi="Times New Roman" w:cs="Times New Roman"/>
          <w:sz w:val="24"/>
          <w:szCs w:val="24"/>
        </w:rPr>
        <w:t xml:space="preserve">Вспомнив «Круговорот воды в природе». </w:t>
      </w:r>
      <w:r w:rsidR="00B41105" w:rsidRPr="007010F2">
        <w:rPr>
          <w:rFonts w:ascii="Times New Roman" w:hAnsi="Times New Roman" w:cs="Times New Roman"/>
          <w:sz w:val="24"/>
          <w:szCs w:val="24"/>
        </w:rPr>
        <w:t xml:space="preserve">1) </w:t>
      </w:r>
      <w:r w:rsidR="008E4440" w:rsidRPr="007010F2">
        <w:rPr>
          <w:rFonts w:ascii="Times New Roman" w:hAnsi="Times New Roman" w:cs="Times New Roman"/>
          <w:sz w:val="24"/>
          <w:szCs w:val="24"/>
        </w:rPr>
        <w:t>Попробуйте дать определение «Испарению»</w:t>
      </w:r>
      <w:r w:rsidRPr="007010F2">
        <w:rPr>
          <w:rFonts w:ascii="Times New Roman" w:hAnsi="Times New Roman" w:cs="Times New Roman"/>
          <w:sz w:val="24"/>
          <w:szCs w:val="24"/>
        </w:rPr>
        <w:t xml:space="preserve"> и «конденсации». </w:t>
      </w:r>
    </w:p>
    <w:p w:rsidR="008E4440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Над о</w:t>
      </w:r>
      <w:r w:rsidR="008E4440" w:rsidRPr="007010F2">
        <w:rPr>
          <w:rFonts w:ascii="Times New Roman" w:hAnsi="Times New Roman" w:cs="Times New Roman"/>
          <w:sz w:val="24"/>
          <w:szCs w:val="24"/>
        </w:rPr>
        <w:t>пределение</w:t>
      </w:r>
      <w:r w:rsidR="00B41105" w:rsidRPr="007010F2">
        <w:rPr>
          <w:rFonts w:ascii="Times New Roman" w:hAnsi="Times New Roman" w:cs="Times New Roman"/>
          <w:sz w:val="24"/>
          <w:szCs w:val="24"/>
        </w:rPr>
        <w:t>м</w:t>
      </w:r>
      <w:r w:rsidR="008E4440" w:rsidRPr="007010F2">
        <w:rPr>
          <w:rFonts w:ascii="Times New Roman" w:hAnsi="Times New Roman" w:cs="Times New Roman"/>
          <w:sz w:val="24"/>
          <w:szCs w:val="24"/>
        </w:rPr>
        <w:t xml:space="preserve"> «испарение» работают группа 1.3 над понятием «конденсация» группа 2.4. </w:t>
      </w:r>
    </w:p>
    <w:p w:rsidR="008E4440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 Техника «Мысли на ст</w:t>
      </w:r>
      <w:r w:rsidR="000F037B" w:rsidRPr="007010F2">
        <w:rPr>
          <w:rFonts w:ascii="Times New Roman" w:hAnsi="Times New Roman" w:cs="Times New Roman"/>
          <w:sz w:val="24"/>
          <w:szCs w:val="24"/>
        </w:rPr>
        <w:t xml:space="preserve">оле»  </w:t>
      </w:r>
      <w:r w:rsidRPr="007010F2">
        <w:rPr>
          <w:rFonts w:ascii="Times New Roman" w:hAnsi="Times New Roman" w:cs="Times New Roman"/>
          <w:sz w:val="24"/>
          <w:szCs w:val="24"/>
        </w:rPr>
        <w:t>– (1 минута).</w:t>
      </w:r>
    </w:p>
    <w:p w:rsidR="007B35C1" w:rsidRPr="007010F2" w:rsidRDefault="00BC4400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Перекрестный ответ</w:t>
      </w:r>
      <w:r w:rsidR="00B856BB" w:rsidRPr="007010F2">
        <w:rPr>
          <w:rFonts w:ascii="Times New Roman" w:hAnsi="Times New Roman" w:cs="Times New Roman"/>
          <w:sz w:val="24"/>
          <w:szCs w:val="24"/>
        </w:rPr>
        <w:t xml:space="preserve"> (отвечают №1 от каждой группы)</w:t>
      </w:r>
      <w:r w:rsidRPr="007010F2">
        <w:rPr>
          <w:rFonts w:ascii="Times New Roman" w:hAnsi="Times New Roman" w:cs="Times New Roman"/>
          <w:sz w:val="24"/>
          <w:szCs w:val="24"/>
        </w:rPr>
        <w:t>, проверка, выводы</w:t>
      </w:r>
    </w:p>
    <w:p w:rsidR="00B41105" w:rsidRPr="007010F2" w:rsidRDefault="00BC4400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- </w:t>
      </w:r>
      <w:r w:rsidR="00BB0281" w:rsidRPr="007010F2">
        <w:rPr>
          <w:rFonts w:ascii="Times New Roman" w:hAnsi="Times New Roman" w:cs="Times New Roman"/>
          <w:sz w:val="24"/>
          <w:szCs w:val="24"/>
        </w:rPr>
        <w:t>Внешние признаки по которым обнаруж</w:t>
      </w:r>
      <w:r w:rsidR="000F037B" w:rsidRPr="007010F2">
        <w:rPr>
          <w:rFonts w:ascii="Times New Roman" w:hAnsi="Times New Roman" w:cs="Times New Roman"/>
          <w:sz w:val="24"/>
          <w:szCs w:val="24"/>
        </w:rPr>
        <w:t>ивается испарение и конденсация:</w:t>
      </w:r>
    </w:p>
    <w:p w:rsidR="00BB0281" w:rsidRPr="007010F2" w:rsidRDefault="00B41105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421A6A" w:rsidRPr="007010F2">
        <w:rPr>
          <w:rFonts w:ascii="Times New Roman" w:hAnsi="Times New Roman" w:cs="Times New Roman"/>
          <w:sz w:val="24"/>
          <w:szCs w:val="24"/>
        </w:rPr>
        <w:t>Почему вода испаряется? Обращаемся  к «Книге мудрости»</w:t>
      </w:r>
      <w:r w:rsidR="00CE4C30" w:rsidRPr="007010F2">
        <w:rPr>
          <w:rFonts w:ascii="Times New Roman" w:hAnsi="Times New Roman" w:cs="Times New Roman"/>
          <w:sz w:val="24"/>
          <w:szCs w:val="24"/>
        </w:rPr>
        <w:t xml:space="preserve"> (слайд 16)</w:t>
      </w:r>
    </w:p>
    <w:p w:rsidR="007B35C1" w:rsidRPr="007010F2" w:rsidRDefault="000F037B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421A6A" w:rsidRPr="007010F2">
        <w:rPr>
          <w:rFonts w:ascii="Times New Roman" w:eastAsia="Times New Roman" w:hAnsi="Times New Roman" w:cs="Times New Roman"/>
          <w:i/>
          <w:iCs/>
          <w:sz w:val="24"/>
          <w:szCs w:val="24"/>
        </w:rPr>
        <w:t>Поэт Тит Лукреций Кар, поэма “ О пр</w:t>
      </w:r>
      <w:r w:rsidRPr="007010F2">
        <w:rPr>
          <w:rFonts w:ascii="Times New Roman" w:eastAsia="Times New Roman" w:hAnsi="Times New Roman" w:cs="Times New Roman"/>
          <w:i/>
          <w:iCs/>
          <w:sz w:val="24"/>
          <w:szCs w:val="24"/>
        </w:rPr>
        <w:t>ироде вещей”</w:t>
      </w:r>
      <w:r w:rsidR="007B35C1" w:rsidRPr="00701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век до нашей эры </w:t>
      </w:r>
      <w:r w:rsidR="00421A6A" w:rsidRPr="007010F2">
        <w:rPr>
          <w:rFonts w:ascii="Times New Roman" w:eastAsia="Times New Roman" w:hAnsi="Times New Roman" w:cs="Times New Roman"/>
          <w:i/>
          <w:iCs/>
          <w:sz w:val="24"/>
          <w:szCs w:val="24"/>
        </w:rPr>
        <w:t>поможет нам понять на основе чего мы сможем объяснить механизм протекания явления испарения с научной точки зрения</w:t>
      </w:r>
      <w:r w:rsidR="007B35C1" w:rsidRPr="007010F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B41105" w:rsidRPr="007010F2" w:rsidRDefault="00421A6A" w:rsidP="00FB6479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lastRenderedPageBreak/>
        <w:t>На морском берегу, разбивающем волны,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br/>
        <w:t>Платье сыреет всегда, а на солнце вися, оно сохнет.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br/>
        <w:t>Видеть, однако нельзя, как влага на нем оседает,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br/>
        <w:t>Да и не видно того, как она исчезает от зноя.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br/>
        <w:t>Значит, дробится вода на такие мельчайшие части,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br/>
        <w:t>Что недоступны они совершенно для нашего глаза.</w:t>
      </w:r>
    </w:p>
    <w:p w:rsidR="00421A6A" w:rsidRPr="007010F2" w:rsidRDefault="00B41105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-Таким образом, н</w:t>
      </w:r>
      <w:r w:rsidR="00421A6A" w:rsidRPr="007010F2">
        <w:rPr>
          <w:rFonts w:ascii="Times New Roman" w:eastAsia="Times New Roman" w:hAnsi="Times New Roman" w:cs="Times New Roman"/>
          <w:sz w:val="24"/>
          <w:szCs w:val="24"/>
        </w:rPr>
        <w:t>а основе чего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 происходит испарение</w:t>
      </w:r>
      <w:r w:rsidR="00421A6A" w:rsidRPr="007010F2">
        <w:rPr>
          <w:rFonts w:ascii="Times New Roman" w:eastAsia="Times New Roman" w:hAnsi="Times New Roman" w:cs="Times New Roman"/>
          <w:sz w:val="24"/>
          <w:szCs w:val="24"/>
        </w:rPr>
        <w:t>? Молекулярного строения вещества.</w:t>
      </w:r>
    </w:p>
    <w:p w:rsidR="00B41105" w:rsidRPr="007010F2" w:rsidRDefault="00B41105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: Вспомнить агрегатные состояния вещества. Их свойства. Объяснение свойств с молекулярной точки зрения.</w:t>
      </w:r>
    </w:p>
    <w:p w:rsidR="007B35C1" w:rsidRPr="007010F2" w:rsidRDefault="00D44A43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Работа в группе (</w:t>
      </w:r>
      <w:r w:rsidR="00100889" w:rsidRPr="007010F2">
        <w:rPr>
          <w:rFonts w:ascii="Times New Roman" w:eastAsia="Times New Roman" w:hAnsi="Times New Roman" w:cs="Times New Roman"/>
          <w:sz w:val="24"/>
          <w:szCs w:val="24"/>
        </w:rPr>
        <w:t>Ученики под номером 1, 4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-одни отвечают по свойствам, </w:t>
      </w:r>
      <w:r w:rsidR="00100889" w:rsidRPr="007010F2">
        <w:rPr>
          <w:rFonts w:ascii="Times New Roman" w:eastAsia="Times New Roman" w:hAnsi="Times New Roman" w:cs="Times New Roman"/>
          <w:sz w:val="24"/>
          <w:szCs w:val="24"/>
        </w:rPr>
        <w:t>под номером 3,2 -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 их объяснение</w:t>
      </w:r>
      <w:r w:rsidR="00B41105" w:rsidRPr="007010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105" w:rsidRPr="007010F2">
        <w:rPr>
          <w:rFonts w:ascii="Times New Roman" w:eastAsia="Times New Roman" w:hAnsi="Times New Roman" w:cs="Times New Roman"/>
          <w:sz w:val="24"/>
          <w:szCs w:val="24"/>
        </w:rPr>
        <w:t>Ответы оформляют на листах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1105" w:rsidRPr="007010F2">
        <w:rPr>
          <w:rFonts w:ascii="Times New Roman" w:eastAsia="Times New Roman" w:hAnsi="Times New Roman" w:cs="Times New Roman"/>
          <w:sz w:val="24"/>
          <w:szCs w:val="24"/>
        </w:rPr>
        <w:t>.– (1 минута)</w:t>
      </w:r>
    </w:p>
    <w:p w:rsidR="00D44A43" w:rsidRPr="007010F2" w:rsidRDefault="00B41105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Поверка</w:t>
      </w:r>
      <w:r w:rsidR="00B856BB" w:rsidRPr="007010F2">
        <w:rPr>
          <w:rFonts w:ascii="Times New Roman" w:eastAsia="Times New Roman" w:hAnsi="Times New Roman" w:cs="Times New Roman"/>
          <w:sz w:val="24"/>
          <w:szCs w:val="24"/>
        </w:rPr>
        <w:t xml:space="preserve"> (отвечает №3 и 4 от каждой группы)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4A43" w:rsidRPr="007010F2">
        <w:rPr>
          <w:rFonts w:ascii="Times New Roman" w:eastAsia="Times New Roman" w:hAnsi="Times New Roman" w:cs="Times New Roman"/>
          <w:sz w:val="24"/>
          <w:szCs w:val="24"/>
        </w:rPr>
        <w:t>Прикрепляют на доску</w:t>
      </w:r>
      <w:r w:rsidR="00CE4C30" w:rsidRPr="007010F2">
        <w:rPr>
          <w:rFonts w:ascii="Times New Roman" w:eastAsia="Times New Roman" w:hAnsi="Times New Roman" w:cs="Times New Roman"/>
          <w:sz w:val="24"/>
          <w:szCs w:val="24"/>
        </w:rPr>
        <w:t xml:space="preserve"> (на доске таблицы для каждой группы  (см. слайд 17))</w:t>
      </w:r>
      <w:r w:rsidR="00D44A43" w:rsidRPr="007010F2">
        <w:rPr>
          <w:rFonts w:ascii="Times New Roman" w:eastAsia="Times New Roman" w:hAnsi="Times New Roman" w:cs="Times New Roman"/>
          <w:sz w:val="24"/>
          <w:szCs w:val="24"/>
        </w:rPr>
        <w:t xml:space="preserve"> с помощью магнитиков (при этом поясняя</w:t>
      </w:r>
      <w:r w:rsidR="00B856BB" w:rsidRPr="007010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A43" w:rsidRPr="007010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6D76" w:rsidRPr="007010F2" w:rsidRDefault="00FD4B0C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1105" w:rsidRPr="007010F2">
        <w:rPr>
          <w:rFonts w:ascii="Times New Roman" w:eastAsia="Times New Roman" w:hAnsi="Times New Roman" w:cs="Times New Roman"/>
          <w:sz w:val="24"/>
          <w:szCs w:val="24"/>
        </w:rPr>
        <w:t xml:space="preserve"> Работа с учебником 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§16, стр</w:t>
      </w:r>
      <w:r w:rsidR="00D44A43" w:rsidRPr="007010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48. Перышкин А.В. Физика. М.: Дрофа, 2015. Задание: </w:t>
      </w:r>
      <w:r w:rsidR="00CE4C30" w:rsidRPr="007010F2">
        <w:rPr>
          <w:rFonts w:ascii="Times New Roman" w:eastAsia="Times New Roman" w:hAnsi="Times New Roman" w:cs="Times New Roman"/>
          <w:sz w:val="24"/>
          <w:szCs w:val="24"/>
        </w:rPr>
        <w:t xml:space="preserve">(Слайд 18) 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Объяснить явление испарения с молекулярной точки зрения,  используя о</w:t>
      </w:r>
      <w:r w:rsidR="00971195" w:rsidRPr="007010F2">
        <w:rPr>
          <w:rFonts w:ascii="Times New Roman" w:eastAsia="Times New Roman" w:hAnsi="Times New Roman" w:cs="Times New Roman"/>
          <w:sz w:val="24"/>
          <w:szCs w:val="24"/>
        </w:rPr>
        <w:t>сновные слова: Жидкость. Движение молекул. Скорость молекул. Кинетическая энергия. Потенциальная энергия взаимодействия. Преодоление сил прит</w:t>
      </w:r>
      <w:r w:rsidR="00971195" w:rsidRPr="007010F2">
        <w:rPr>
          <w:rFonts w:ascii="Times New Roman" w:hAnsi="Times New Roman" w:cs="Times New Roman"/>
          <w:sz w:val="24"/>
          <w:szCs w:val="24"/>
        </w:rPr>
        <w:t>яжения. Используя эти слова объясните с молекулярной точки зрения процесс испарения.</w:t>
      </w:r>
    </w:p>
    <w:p w:rsidR="00075276" w:rsidRPr="007010F2" w:rsidRDefault="00971195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Работа в группах.</w:t>
      </w:r>
      <w:r w:rsidR="00075276" w:rsidRPr="007010F2">
        <w:rPr>
          <w:rFonts w:ascii="Times New Roman" w:hAnsi="Times New Roman" w:cs="Times New Roman"/>
          <w:sz w:val="24"/>
          <w:szCs w:val="24"/>
        </w:rPr>
        <w:t xml:space="preserve"> – (3 минуты)</w:t>
      </w:r>
    </w:p>
    <w:p w:rsidR="00971195" w:rsidRPr="007010F2" w:rsidRDefault="0007527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Отвечает один из группы</w:t>
      </w:r>
      <w:r w:rsidRPr="007010F2">
        <w:rPr>
          <w:rFonts w:ascii="Times New Roman" w:hAnsi="Times New Roman" w:cs="Times New Roman"/>
          <w:sz w:val="24"/>
          <w:szCs w:val="24"/>
        </w:rPr>
        <w:t>.</w:t>
      </w:r>
    </w:p>
    <w:p w:rsidR="00885BA6" w:rsidRPr="007010F2" w:rsidRDefault="0007527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Обучающиеся смотрят видео</w:t>
      </w:r>
      <w:r w:rsidR="00CE4C30" w:rsidRPr="007010F2">
        <w:rPr>
          <w:rFonts w:ascii="Times New Roman" w:hAnsi="Times New Roman" w:cs="Times New Roman"/>
          <w:sz w:val="24"/>
          <w:szCs w:val="24"/>
        </w:rPr>
        <w:t xml:space="preserve"> (Слайд 19)</w:t>
      </w:r>
      <w:r w:rsidRPr="007010F2">
        <w:rPr>
          <w:rFonts w:ascii="Times New Roman" w:hAnsi="Times New Roman" w:cs="Times New Roman"/>
          <w:sz w:val="24"/>
          <w:szCs w:val="24"/>
        </w:rPr>
        <w:t>, определяют</w:t>
      </w:r>
      <w:r w:rsidR="00467B78">
        <w:rPr>
          <w:rFonts w:ascii="Times New Roman" w:hAnsi="Times New Roman" w:cs="Times New Roman"/>
          <w:sz w:val="24"/>
          <w:szCs w:val="24"/>
        </w:rPr>
        <w:t>,</w:t>
      </w:r>
      <w:r w:rsidRPr="007010F2">
        <w:rPr>
          <w:rFonts w:ascii="Times New Roman" w:hAnsi="Times New Roman" w:cs="Times New Roman"/>
          <w:sz w:val="24"/>
          <w:szCs w:val="24"/>
        </w:rPr>
        <w:t xml:space="preserve"> какая группа  верно ответила на поставленный вопрос.  </w:t>
      </w:r>
    </w:p>
    <w:p w:rsidR="00075276" w:rsidRPr="007010F2" w:rsidRDefault="000F037B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075276" w:rsidRPr="007010F2">
        <w:rPr>
          <w:rFonts w:ascii="Times New Roman" w:hAnsi="Times New Roman" w:cs="Times New Roman"/>
          <w:sz w:val="24"/>
          <w:szCs w:val="24"/>
        </w:rPr>
        <w:t>Т.О.</w:t>
      </w:r>
      <w:r w:rsidR="00075276" w:rsidRPr="007010F2">
        <w:rPr>
          <w:rFonts w:ascii="Times New Roman" w:hAnsi="Times New Roman" w:cs="Times New Roman"/>
          <w:sz w:val="24"/>
          <w:szCs w:val="24"/>
        </w:rPr>
        <w:tab/>
        <w:t>Определили сущность явления, механизм его протекания (с позиций научной теории).</w:t>
      </w:r>
    </w:p>
    <w:p w:rsidR="0024517A" w:rsidRPr="007010F2" w:rsidRDefault="000F037B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="0024517A"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акторы, от которых зависит протекания явления</w:t>
      </w:r>
      <w:r w:rsidR="0024517A" w:rsidRPr="00701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BE6" w:rsidRPr="007010F2" w:rsidRDefault="00873BE6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>Проблема</w:t>
      </w:r>
      <w:r w:rsidR="00CE4C30" w:rsidRPr="007010F2">
        <w:t xml:space="preserve"> (Слайд 20)</w:t>
      </w:r>
      <w:r w:rsidRPr="007010F2">
        <w:t xml:space="preserve">: </w:t>
      </w:r>
      <w:r w:rsidR="004B7499" w:rsidRPr="007010F2">
        <w:t>Попробуй  о</w:t>
      </w:r>
      <w:r w:rsidRPr="007010F2">
        <w:t>бъясни</w:t>
      </w:r>
      <w:r w:rsidR="004B7499" w:rsidRPr="007010F2">
        <w:t>ть</w:t>
      </w:r>
      <w:r w:rsidR="00CE4C30" w:rsidRPr="007010F2">
        <w:t xml:space="preserve"> [5]</w:t>
      </w:r>
      <w:r w:rsidRPr="007010F2">
        <w:t>:</w:t>
      </w:r>
    </w:p>
    <w:p w:rsidR="007B35C1" w:rsidRPr="007010F2" w:rsidRDefault="007B35C1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rPr>
          <w:u w:val="single"/>
        </w:rPr>
        <w:t>Работа по группам:</w:t>
      </w:r>
      <w:r w:rsidR="009C7173" w:rsidRPr="007010F2">
        <w:t xml:space="preserve"> (7 минут)</w:t>
      </w:r>
    </w:p>
    <w:p w:rsidR="00D355C3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>Экспериментальные задания группам</w:t>
      </w:r>
      <w:r w:rsidR="00B856BB" w:rsidRPr="007010F2">
        <w:t xml:space="preserve"> (группы  увеличить до 6-7 человек, но номер 2 остается на своем месте, т.к. именно №2 затем будет отчитываться за группу)</w:t>
      </w:r>
      <w:r w:rsidRPr="007010F2">
        <w:t>:</w:t>
      </w:r>
    </w:p>
    <w:p w:rsidR="007B35C1" w:rsidRPr="007010F2" w:rsidRDefault="00D355C3" w:rsidP="00FB6479">
      <w:pPr>
        <w:pStyle w:val="a7"/>
        <w:spacing w:before="0" w:beforeAutospacing="0" w:after="0" w:afterAutospacing="0"/>
        <w:ind w:firstLine="709"/>
        <w:jc w:val="both"/>
        <w:rPr>
          <w:i/>
          <w:iCs/>
        </w:rPr>
      </w:pPr>
      <w:r w:rsidRPr="007010F2">
        <w:rPr>
          <w:i/>
          <w:iCs/>
        </w:rPr>
        <w:t>Группа № 1</w:t>
      </w:r>
      <w:r w:rsidR="007B35C1" w:rsidRPr="007010F2">
        <w:rPr>
          <w:i/>
          <w:iCs/>
        </w:rPr>
        <w:t>.</w:t>
      </w:r>
    </w:p>
    <w:p w:rsidR="00BC3A86" w:rsidRPr="007010F2" w:rsidRDefault="00D355C3" w:rsidP="00467B78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Капнув на две чистые стеклянные пластинки по капле спирта, поместите одну из них над </w:t>
      </w:r>
      <w:r w:rsidR="004B7499" w:rsidRPr="007010F2">
        <w:t>спиртовкой</w:t>
      </w:r>
      <w:r w:rsidRPr="007010F2">
        <w:t>.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 Заметьте время, в течение которого испарится спирт с этой пластинки и с той, которая не подогревается. </w:t>
      </w:r>
    </w:p>
    <w:p w:rsidR="00D355C3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>Сделайте вывод из</w:t>
      </w:r>
      <w:r w:rsidR="00BC3A86" w:rsidRPr="007010F2">
        <w:t xml:space="preserve"> этого опыта, о</w:t>
      </w:r>
      <w:r w:rsidRPr="007010F2">
        <w:t xml:space="preserve"> зависимости скорости испарения от температуры, обоснуйте его.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  <w:rPr>
          <w:i/>
          <w:iCs/>
        </w:rPr>
      </w:pPr>
      <w:r w:rsidRPr="007010F2">
        <w:rPr>
          <w:i/>
          <w:iCs/>
        </w:rPr>
        <w:t>Группа № 2.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Поместите на чистую стеклянную пластинку </w:t>
      </w:r>
      <w:r w:rsidR="004B7499" w:rsidRPr="007010F2">
        <w:t xml:space="preserve">одну </w:t>
      </w:r>
      <w:r w:rsidRPr="007010F2">
        <w:t>каплю спирта и, наклоняя пластинку в разные стороны, добейтесь, чтобы капля растеклась по стеклу.</w:t>
      </w:r>
    </w:p>
    <w:p w:rsidR="00BC3A86" w:rsidRPr="007010F2" w:rsidRDefault="00BC3A86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>На вторую пластину капните</w:t>
      </w:r>
      <w:r w:rsidR="00D355C3" w:rsidRPr="007010F2">
        <w:t xml:space="preserve"> одну каплю спирта. 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>Пронаблюдайте за их испарением.</w:t>
      </w:r>
    </w:p>
    <w:p w:rsidR="00D355C3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 Сравните скорости испарения этих капель и сделайте вывод о зависимости скорости испарения жидкости от величины ее поверхности, обоснуйте свой вывод. 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  <w:rPr>
          <w:i/>
          <w:iCs/>
        </w:rPr>
      </w:pPr>
      <w:r w:rsidRPr="007010F2">
        <w:rPr>
          <w:i/>
          <w:iCs/>
        </w:rPr>
        <w:t>Группа № 3.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Возьмите </w:t>
      </w:r>
      <w:r w:rsidR="00BC3A86" w:rsidRPr="007010F2">
        <w:t xml:space="preserve">стеклянную пластину </w:t>
      </w:r>
      <w:r w:rsidRPr="007010F2">
        <w:t xml:space="preserve">и капните на разные места по одной капле воды, спирта и </w:t>
      </w:r>
      <w:r w:rsidR="004B7499" w:rsidRPr="007010F2">
        <w:t>масла</w:t>
      </w:r>
      <w:r w:rsidRPr="007010F2">
        <w:t xml:space="preserve">. 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Проследите, какая из капель испариться первой, какая – второй, а какая </w:t>
      </w:r>
      <w:r w:rsidR="00BC3A86" w:rsidRPr="007010F2">
        <w:t xml:space="preserve"> испаряется</w:t>
      </w:r>
      <w:r w:rsidRPr="007010F2">
        <w:t xml:space="preserve"> довольно долго.</w:t>
      </w:r>
    </w:p>
    <w:p w:rsidR="00D355C3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>Сделайте вывод и обоснуйте его.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  <w:rPr>
          <w:i/>
          <w:iCs/>
        </w:rPr>
      </w:pPr>
      <w:r w:rsidRPr="007010F2">
        <w:rPr>
          <w:i/>
          <w:iCs/>
        </w:rPr>
        <w:t>Группа № 4.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На две стеклянные пластинки  поместите по капле спирта. </w:t>
      </w:r>
    </w:p>
    <w:p w:rsidR="00BC3A86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lastRenderedPageBreak/>
        <w:t>Помашите над одной из пластинок веером так, чтобы ветер от него не попадал на другую. С какой пластинки капля испарится быстрее?</w:t>
      </w:r>
    </w:p>
    <w:p w:rsidR="004B7499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 xml:space="preserve"> Сделайте вывод из своего опыта и обоснуйте его.</w:t>
      </w:r>
    </w:p>
    <w:p w:rsidR="003B50F8" w:rsidRPr="007010F2" w:rsidRDefault="00B856BB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rPr>
          <w:i/>
        </w:rPr>
        <w:t>№2</w:t>
      </w:r>
      <w:r w:rsidR="004B7499" w:rsidRPr="007010F2">
        <w:rPr>
          <w:i/>
        </w:rPr>
        <w:t xml:space="preserve"> озвучивает итоги</w:t>
      </w:r>
      <w:r w:rsidR="004B7499" w:rsidRPr="007010F2">
        <w:t>.</w:t>
      </w:r>
      <w:r w:rsidR="00D355C3" w:rsidRPr="007010F2">
        <w:t xml:space="preserve"> (</w:t>
      </w:r>
      <w:r w:rsidR="004B7499" w:rsidRPr="007010F2">
        <w:t xml:space="preserve">Выводы </w:t>
      </w:r>
      <w:r w:rsidR="00D355C3" w:rsidRPr="007010F2">
        <w:t>записываем в тетради):</w:t>
      </w:r>
    </w:p>
    <w:p w:rsidR="00D355C3" w:rsidRPr="007010F2" w:rsidRDefault="00D355C3" w:rsidP="00FB6479">
      <w:pPr>
        <w:pStyle w:val="a7"/>
        <w:spacing w:before="0" w:beforeAutospacing="0" w:after="0" w:afterAutospacing="0"/>
        <w:ind w:firstLine="709"/>
        <w:jc w:val="both"/>
      </w:pPr>
      <w:r w:rsidRPr="007010F2">
        <w:t>Скорость испарения жидкости зависит:(слайд  12, 13)</w:t>
      </w:r>
    </w:p>
    <w:p w:rsidR="00BC3A86" w:rsidRPr="007010F2" w:rsidRDefault="00D355C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1) От рода жидкости</w:t>
      </w:r>
    </w:p>
    <w:p w:rsidR="00D355C3" w:rsidRPr="007010F2" w:rsidRDefault="00D355C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2) От температуры жидкости</w:t>
      </w:r>
    </w:p>
    <w:p w:rsidR="00BC3A86" w:rsidRPr="007010F2" w:rsidRDefault="00D355C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3) От площади поверхности жидкости</w:t>
      </w:r>
    </w:p>
    <w:p w:rsidR="00CF193C" w:rsidRPr="007010F2" w:rsidRDefault="00D355C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4) От наличия ветра.</w:t>
      </w:r>
    </w:p>
    <w:p w:rsidR="00CF193C" w:rsidRPr="007010F2" w:rsidRDefault="00CF193C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Доп</w:t>
      </w:r>
      <w:r w:rsidR="004B7499" w:rsidRPr="007010F2">
        <w:rPr>
          <w:rFonts w:ascii="Times New Roman" w:hAnsi="Times New Roman" w:cs="Times New Roman"/>
          <w:sz w:val="24"/>
          <w:szCs w:val="24"/>
          <w:u w:val="single"/>
        </w:rPr>
        <w:t xml:space="preserve">олнительный </w:t>
      </w:r>
      <w:r w:rsidRPr="007010F2">
        <w:rPr>
          <w:rFonts w:ascii="Times New Roman" w:hAnsi="Times New Roman" w:cs="Times New Roman"/>
          <w:sz w:val="24"/>
          <w:szCs w:val="24"/>
          <w:u w:val="single"/>
        </w:rPr>
        <w:t xml:space="preserve"> вопрос</w:t>
      </w:r>
      <w:r w:rsidRPr="007010F2">
        <w:rPr>
          <w:rFonts w:ascii="Times New Roman" w:hAnsi="Times New Roman" w:cs="Times New Roman"/>
          <w:sz w:val="24"/>
          <w:szCs w:val="24"/>
        </w:rPr>
        <w:t>:</w:t>
      </w:r>
    </w:p>
    <w:p w:rsidR="00CF193C" w:rsidRPr="007010F2" w:rsidRDefault="00CF193C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Как вы думаете</w:t>
      </w:r>
      <w:r w:rsidR="004B7499" w:rsidRPr="00701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 испаряются ли твердые тела?</w:t>
      </w:r>
    </w:p>
    <w:p w:rsidR="00CF193C" w:rsidRPr="007010F2" w:rsidRDefault="00BC3A86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7499" w:rsidRPr="007010F2">
        <w:rPr>
          <w:rFonts w:ascii="Times New Roman" w:eastAsia="Times New Roman" w:hAnsi="Times New Roman" w:cs="Times New Roman"/>
          <w:sz w:val="24"/>
          <w:szCs w:val="24"/>
        </w:rPr>
        <w:t xml:space="preserve">Испаряются не только жидкости, 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>но и твердые тела.</w:t>
      </w:r>
      <w:r w:rsidR="007F63E9" w:rsidRPr="007010F2">
        <w:rPr>
          <w:rFonts w:ascii="Times New Roman" w:eastAsia="Times New Roman" w:hAnsi="Times New Roman" w:cs="Times New Roman"/>
          <w:sz w:val="24"/>
          <w:szCs w:val="24"/>
        </w:rPr>
        <w:t xml:space="preserve"> (Слайд 21)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 xml:space="preserve"> Испарение некоторых твердых тел обнаруживается по запаху. Например</w:t>
      </w:r>
      <w:r w:rsidR="004B7499" w:rsidRPr="00701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 xml:space="preserve"> испарение нафталина, камфары.</w:t>
      </w:r>
      <w:r w:rsidR="00241842" w:rsidRPr="007010F2">
        <w:rPr>
          <w:rFonts w:ascii="Times New Roman" w:eastAsia="Times New Roman" w:hAnsi="Times New Roman" w:cs="Times New Roman"/>
          <w:sz w:val="24"/>
          <w:szCs w:val="24"/>
        </w:rPr>
        <w:t xml:space="preserve"> Этот процесс называется сублимация.</w:t>
      </w:r>
      <w:r w:rsidR="004B7499" w:rsidRPr="007010F2">
        <w:rPr>
          <w:rFonts w:ascii="Times New Roman" w:eastAsia="Times New Roman" w:hAnsi="Times New Roman" w:cs="Times New Roman"/>
          <w:sz w:val="24"/>
          <w:szCs w:val="24"/>
        </w:rPr>
        <w:t xml:space="preserve"> Испаряется и лед. Например,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 xml:space="preserve"> на морозе сохне</w:t>
      </w:r>
      <w:r w:rsidR="004B7499" w:rsidRPr="007010F2">
        <w:rPr>
          <w:rFonts w:ascii="Times New Roman" w:eastAsia="Times New Roman" w:hAnsi="Times New Roman" w:cs="Times New Roman"/>
          <w:sz w:val="24"/>
          <w:szCs w:val="24"/>
        </w:rPr>
        <w:t>т белье, которое из обледеневшего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 xml:space="preserve"> становится сухим.</w:t>
      </w:r>
    </w:p>
    <w:p w:rsidR="004B7499" w:rsidRPr="007010F2" w:rsidRDefault="004B7499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>ернемся к жидкостям. </w:t>
      </w:r>
    </w:p>
    <w:p w:rsidR="004B7499" w:rsidRPr="007010F2" w:rsidRDefault="00C51C6F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Обучающиеся рассматривают р</w:t>
      </w:r>
      <w:r w:rsidR="003B50F8" w:rsidRPr="007010F2">
        <w:rPr>
          <w:rFonts w:ascii="Times New Roman" w:eastAsia="Times New Roman" w:hAnsi="Times New Roman" w:cs="Times New Roman"/>
          <w:sz w:val="24"/>
          <w:szCs w:val="24"/>
        </w:rPr>
        <w:t>исунки с лягушкой</w:t>
      </w:r>
      <w:r w:rsidR="00AF5127" w:rsidRPr="007010F2">
        <w:rPr>
          <w:rFonts w:ascii="Times New Roman" w:eastAsia="Times New Roman" w:hAnsi="Times New Roman" w:cs="Times New Roman"/>
          <w:sz w:val="24"/>
          <w:szCs w:val="24"/>
        </w:rPr>
        <w:t xml:space="preserve"> (слайд 22)</w:t>
      </w:r>
      <w:r w:rsidR="003B50F8" w:rsidRPr="007010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50F8" w:rsidRPr="007010F2" w:rsidRDefault="004B7499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50F8" w:rsidRPr="007010F2">
        <w:rPr>
          <w:rFonts w:ascii="Times New Roman" w:eastAsia="Times New Roman" w:hAnsi="Times New Roman" w:cs="Times New Roman"/>
          <w:sz w:val="24"/>
          <w:szCs w:val="24"/>
        </w:rPr>
        <w:t>Почему замерзла лягушка?</w:t>
      </w:r>
    </w:p>
    <w:p w:rsidR="003B50F8" w:rsidRPr="007010F2" w:rsidRDefault="004B7499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3B50F8" w:rsidRPr="007010F2">
        <w:rPr>
          <w:rFonts w:ascii="Times New Roman" w:hAnsi="Times New Roman" w:cs="Times New Roman"/>
          <w:sz w:val="24"/>
          <w:szCs w:val="24"/>
        </w:rPr>
        <w:t>Опыты в группах. 2 термометра: один сухой, второй обернуть мокрой тка</w:t>
      </w:r>
      <w:r w:rsidRPr="007010F2">
        <w:rPr>
          <w:rFonts w:ascii="Times New Roman" w:hAnsi="Times New Roman" w:cs="Times New Roman"/>
          <w:sz w:val="24"/>
          <w:szCs w:val="24"/>
        </w:rPr>
        <w:t>н</w:t>
      </w:r>
      <w:r w:rsidR="003B50F8" w:rsidRPr="007010F2">
        <w:rPr>
          <w:rFonts w:ascii="Times New Roman" w:hAnsi="Times New Roman" w:cs="Times New Roman"/>
          <w:sz w:val="24"/>
          <w:szCs w:val="24"/>
        </w:rPr>
        <w:t>ью комнатной температуры. Что наблюдаете?</w:t>
      </w:r>
    </w:p>
    <w:p w:rsidR="003B50F8" w:rsidRPr="007010F2" w:rsidRDefault="004B7499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50F8" w:rsidRPr="007010F2">
        <w:rPr>
          <w:rFonts w:ascii="Times New Roman" w:eastAsia="Times New Roman" w:hAnsi="Times New Roman" w:cs="Times New Roman"/>
          <w:sz w:val="24"/>
          <w:szCs w:val="24"/>
        </w:rPr>
        <w:t>Объяснение?</w:t>
      </w:r>
    </w:p>
    <w:p w:rsidR="004B7499" w:rsidRPr="007010F2" w:rsidRDefault="004B7499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Выдвигают гипотезы</w:t>
      </w:r>
      <w:r w:rsidR="00AF5127" w:rsidRPr="007010F2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(индивидуальные ответы)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93C" w:rsidRPr="007010F2" w:rsidRDefault="00C51C6F" w:rsidP="00FB647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5127"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Вывод: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>Так как при испарении жидкость покидают самые быстрые молекулы, то и средняя скорость оставшихся молекул становится меньше. Следовательно, средняя кинетическая энергия молекул уменьшается. Это озна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чает, что внутренняя энергия 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 xml:space="preserve"> испаряющейся жидкости уменьшается. Поэтому, если нет притока энергии к жидкости извне, испаряющаяся жидкость охлаждается.</w:t>
      </w:r>
    </w:p>
    <w:p w:rsidR="00CF193C" w:rsidRPr="007010F2" w:rsidRDefault="003B50F8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Запись в тетради</w:t>
      </w:r>
      <w:r w:rsidRPr="007010F2">
        <w:rPr>
          <w:rFonts w:ascii="Times New Roman" w:hAnsi="Times New Roman" w:cs="Times New Roman"/>
          <w:sz w:val="24"/>
          <w:szCs w:val="24"/>
        </w:rPr>
        <w:t xml:space="preserve">: </w:t>
      </w:r>
      <w:r w:rsidR="00CF193C" w:rsidRPr="007010F2">
        <w:rPr>
          <w:rFonts w:ascii="Times New Roman" w:hAnsi="Times New Roman" w:cs="Times New Roman"/>
          <w:sz w:val="24"/>
          <w:szCs w:val="24"/>
        </w:rPr>
        <w:t>При испарении энергия поглощается.</w:t>
      </w:r>
    </w:p>
    <w:p w:rsidR="00CF193C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Вопрос к будущим биологам: может ли действительно дрожать лягушка?</w:t>
      </w:r>
    </w:p>
    <w:p w:rsidR="00C51C6F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- Существует и </w:t>
      </w:r>
      <w:r w:rsidR="00CF193C" w:rsidRPr="007010F2">
        <w:rPr>
          <w:rFonts w:ascii="Times New Roman" w:eastAsia="Times New Roman" w:hAnsi="Times New Roman" w:cs="Times New Roman"/>
          <w:sz w:val="24"/>
          <w:szCs w:val="24"/>
        </w:rPr>
        <w:t xml:space="preserve"> обратный процесс: переход молекул из пара в жидкость – конденсация. </w:t>
      </w:r>
    </w:p>
    <w:p w:rsidR="00BC3A86" w:rsidRPr="007010F2" w:rsidRDefault="00BC3A86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Опыт </w:t>
      </w:r>
      <w:r w:rsidR="009E2E62"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проводит учитель</w:t>
      </w:r>
      <w:r w:rsidR="009E2E62" w:rsidRPr="007010F2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241842" w:rsidRPr="00701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842" w:rsidRPr="007010F2" w:rsidRDefault="00AF5127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noProof/>
          <w:sz w:val="24"/>
          <w:szCs w:val="24"/>
        </w:rPr>
        <w:t>(по схеме на слайде</w:t>
      </w:r>
      <w:r w:rsidR="009E2E62" w:rsidRPr="007010F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23 </w:t>
      </w:r>
      <w:r w:rsidR="009C70E4" w:rsidRPr="007010F2">
        <w:rPr>
          <w:rFonts w:ascii="Times New Roman" w:eastAsia="Times New Roman" w:hAnsi="Times New Roman" w:cs="Times New Roman"/>
          <w:noProof/>
          <w:sz w:val="24"/>
          <w:szCs w:val="24"/>
        </w:rPr>
        <w:t>[8]</w:t>
      </w:r>
      <w:r w:rsidR="009E2E62" w:rsidRPr="007010F2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327337" w:rsidRPr="007010F2" w:rsidRDefault="00327337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Видео процесса конденсации</w:t>
      </w:r>
      <w:r w:rsidR="00AF5127" w:rsidRPr="007010F2">
        <w:rPr>
          <w:rFonts w:ascii="Times New Roman" w:eastAsia="Times New Roman" w:hAnsi="Times New Roman" w:cs="Times New Roman"/>
          <w:sz w:val="24"/>
          <w:szCs w:val="24"/>
        </w:rPr>
        <w:t xml:space="preserve"> (слайд 24)</w:t>
      </w:r>
    </w:p>
    <w:p w:rsidR="001E5555" w:rsidRPr="007010F2" w:rsidRDefault="00327337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-Конденсация пара сопровождается выделением энергия. (запись в тетради).</w:t>
      </w:r>
    </w:p>
    <w:p w:rsidR="00C51C6F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55" w:rsidRPr="007010F2">
        <w:rPr>
          <w:rFonts w:ascii="Times New Roman" w:eastAsia="Times New Roman" w:hAnsi="Times New Roman" w:cs="Times New Roman"/>
          <w:sz w:val="24"/>
          <w:szCs w:val="24"/>
        </w:rPr>
        <w:t>Кстати, процесс перехода газообразного состояния вещества в твердое называется десублимацией.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5555" w:rsidRPr="007010F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F037B" w:rsidRPr="007010F2">
        <w:rPr>
          <w:rFonts w:ascii="Times New Roman" w:eastAsia="Times New Roman" w:hAnsi="Times New Roman" w:cs="Times New Roman"/>
          <w:sz w:val="24"/>
          <w:szCs w:val="24"/>
        </w:rPr>
        <w:t>лайд</w:t>
      </w:r>
      <w:r w:rsidR="00AF5127" w:rsidRPr="007010F2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7010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193C" w:rsidRPr="007010F2" w:rsidRDefault="00CF193C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Испарение и конденсация  играю в жизнедеятельности человека и животных и растений большую роль.</w:t>
      </w:r>
    </w:p>
    <w:p w:rsidR="009C7173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 xml:space="preserve">Работа в </w:t>
      </w:r>
      <w:r w:rsidR="00BD2C1A" w:rsidRPr="007010F2">
        <w:rPr>
          <w:rFonts w:ascii="Times New Roman" w:hAnsi="Times New Roman" w:cs="Times New Roman"/>
          <w:sz w:val="24"/>
          <w:szCs w:val="24"/>
          <w:u w:val="single"/>
        </w:rPr>
        <w:t xml:space="preserve">четырех </w:t>
      </w:r>
      <w:r w:rsidRPr="007010F2">
        <w:rPr>
          <w:rFonts w:ascii="Times New Roman" w:hAnsi="Times New Roman" w:cs="Times New Roman"/>
          <w:sz w:val="24"/>
          <w:szCs w:val="24"/>
          <w:u w:val="single"/>
        </w:rPr>
        <w:t>группах</w:t>
      </w:r>
      <w:r w:rsidR="00BD2C1A" w:rsidRPr="007010F2">
        <w:rPr>
          <w:rFonts w:ascii="Times New Roman" w:hAnsi="Times New Roman" w:cs="Times New Roman"/>
          <w:sz w:val="24"/>
          <w:szCs w:val="24"/>
          <w:u w:val="single"/>
        </w:rPr>
        <w:t xml:space="preserve"> (группы по интересам</w:t>
      </w:r>
      <w:r w:rsidR="00AF5127" w:rsidRPr="007010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67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5127" w:rsidRPr="007010F2">
        <w:rPr>
          <w:rFonts w:ascii="Times New Roman" w:hAnsi="Times New Roman" w:cs="Times New Roman"/>
          <w:sz w:val="24"/>
          <w:szCs w:val="24"/>
          <w:u w:val="single"/>
        </w:rPr>
        <w:t>Каждая группа выбирает направление</w:t>
      </w:r>
      <w:r w:rsidR="00BD2C1A" w:rsidRPr="007010F2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010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C7173" w:rsidRPr="007010F2">
        <w:rPr>
          <w:rFonts w:ascii="Times New Roman" w:hAnsi="Times New Roman" w:cs="Times New Roman"/>
          <w:sz w:val="24"/>
          <w:szCs w:val="24"/>
        </w:rPr>
        <w:t>(5 минут)</w:t>
      </w:r>
    </w:p>
    <w:p w:rsidR="00CF193C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6B1460" w:rsidRPr="007010F2">
        <w:rPr>
          <w:rFonts w:ascii="Times New Roman" w:hAnsi="Times New Roman" w:cs="Times New Roman"/>
          <w:sz w:val="24"/>
          <w:szCs w:val="24"/>
        </w:rPr>
        <w:t xml:space="preserve">: С помощью интернет </w:t>
      </w:r>
      <w:r w:rsidRPr="007010F2">
        <w:rPr>
          <w:rFonts w:ascii="Times New Roman" w:hAnsi="Times New Roman" w:cs="Times New Roman"/>
          <w:sz w:val="24"/>
          <w:szCs w:val="24"/>
        </w:rPr>
        <w:t xml:space="preserve">найдите применение и упоминание </w:t>
      </w:r>
      <w:r w:rsidR="006B1460" w:rsidRPr="007010F2">
        <w:rPr>
          <w:rFonts w:ascii="Times New Roman" w:hAnsi="Times New Roman" w:cs="Times New Roman"/>
          <w:sz w:val="24"/>
          <w:szCs w:val="24"/>
        </w:rPr>
        <w:t xml:space="preserve"> испарения и к</w:t>
      </w:r>
      <w:r w:rsidRPr="007010F2">
        <w:rPr>
          <w:rFonts w:ascii="Times New Roman" w:hAnsi="Times New Roman" w:cs="Times New Roman"/>
          <w:sz w:val="24"/>
          <w:szCs w:val="24"/>
        </w:rPr>
        <w:t>онденсации в различных областях</w:t>
      </w:r>
      <w:r w:rsidR="005079CC" w:rsidRPr="007010F2">
        <w:rPr>
          <w:rFonts w:ascii="Times New Roman" w:hAnsi="Times New Roman" w:cs="Times New Roman"/>
          <w:sz w:val="24"/>
          <w:szCs w:val="24"/>
        </w:rPr>
        <w:t xml:space="preserve"> (Слайд 26)</w:t>
      </w:r>
      <w:r w:rsidRPr="007010F2">
        <w:rPr>
          <w:rFonts w:ascii="Times New Roman" w:hAnsi="Times New Roman" w:cs="Times New Roman"/>
          <w:sz w:val="24"/>
          <w:szCs w:val="24"/>
        </w:rPr>
        <w:t>:</w:t>
      </w:r>
    </w:p>
    <w:p w:rsidR="006B1460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873BE6" w:rsidRPr="007010F2">
        <w:rPr>
          <w:rFonts w:ascii="Times New Roman" w:hAnsi="Times New Roman" w:cs="Times New Roman"/>
          <w:sz w:val="24"/>
          <w:szCs w:val="24"/>
        </w:rPr>
        <w:t>Литература</w:t>
      </w:r>
    </w:p>
    <w:p w:rsidR="00873BE6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873BE6" w:rsidRPr="007010F2">
        <w:rPr>
          <w:rFonts w:ascii="Times New Roman" w:hAnsi="Times New Roman" w:cs="Times New Roman"/>
          <w:sz w:val="24"/>
          <w:szCs w:val="24"/>
        </w:rPr>
        <w:t>Биология</w:t>
      </w:r>
    </w:p>
    <w:p w:rsidR="00873BE6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BD2C1A" w:rsidRPr="007010F2">
        <w:rPr>
          <w:rFonts w:ascii="Times New Roman" w:hAnsi="Times New Roman" w:cs="Times New Roman"/>
          <w:sz w:val="24"/>
          <w:szCs w:val="24"/>
        </w:rPr>
        <w:t>ОБЖ</w:t>
      </w:r>
    </w:p>
    <w:p w:rsidR="00287D23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287D23" w:rsidRPr="007010F2">
        <w:rPr>
          <w:rFonts w:ascii="Times New Roman" w:hAnsi="Times New Roman" w:cs="Times New Roman"/>
          <w:sz w:val="24"/>
          <w:szCs w:val="24"/>
        </w:rPr>
        <w:t>История</w:t>
      </w:r>
    </w:p>
    <w:p w:rsidR="00287D23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-Х</w:t>
      </w:r>
      <w:r w:rsidR="00287D23" w:rsidRPr="007010F2">
        <w:rPr>
          <w:rFonts w:ascii="Times New Roman" w:hAnsi="Times New Roman" w:cs="Times New Roman"/>
          <w:sz w:val="24"/>
          <w:szCs w:val="24"/>
        </w:rPr>
        <w:t>имия</w:t>
      </w:r>
    </w:p>
    <w:p w:rsidR="00287D23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287D23" w:rsidRPr="007010F2">
        <w:rPr>
          <w:rFonts w:ascii="Times New Roman" w:hAnsi="Times New Roman" w:cs="Times New Roman"/>
          <w:sz w:val="24"/>
          <w:szCs w:val="24"/>
        </w:rPr>
        <w:t>Испарение в быту</w:t>
      </w:r>
    </w:p>
    <w:p w:rsidR="00C51C6F" w:rsidRPr="007010F2" w:rsidRDefault="00C51C6F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-</w:t>
      </w:r>
      <w:r w:rsidR="00287D23" w:rsidRPr="007010F2">
        <w:rPr>
          <w:rFonts w:ascii="Times New Roman" w:hAnsi="Times New Roman" w:cs="Times New Roman"/>
          <w:sz w:val="24"/>
          <w:szCs w:val="24"/>
        </w:rPr>
        <w:t xml:space="preserve">Испарение в </w:t>
      </w:r>
      <w:r w:rsidRPr="007010F2">
        <w:rPr>
          <w:rFonts w:ascii="Times New Roman" w:hAnsi="Times New Roman" w:cs="Times New Roman"/>
          <w:sz w:val="24"/>
          <w:szCs w:val="24"/>
        </w:rPr>
        <w:t xml:space="preserve">промышленности </w:t>
      </w:r>
    </w:p>
    <w:p w:rsidR="00D355C3" w:rsidRPr="007010F2" w:rsidRDefault="00BD2C1A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i/>
          <w:sz w:val="24"/>
          <w:szCs w:val="24"/>
        </w:rPr>
        <w:t>Выступления</w:t>
      </w:r>
      <w:r w:rsidRPr="007010F2">
        <w:rPr>
          <w:rFonts w:ascii="Times New Roman" w:hAnsi="Times New Roman" w:cs="Times New Roman"/>
          <w:sz w:val="24"/>
          <w:szCs w:val="24"/>
        </w:rPr>
        <w:t xml:space="preserve"> (один от группы – по желанию)</w:t>
      </w:r>
    </w:p>
    <w:p w:rsidR="005079CC" w:rsidRPr="007010F2" w:rsidRDefault="005079CC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2DB" w:rsidRPr="007010F2" w:rsidRDefault="009C717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lastRenderedPageBreak/>
        <w:t>Закрепление и проверка знаний: (2 минуты)</w:t>
      </w:r>
      <w:r w:rsidR="005079CC" w:rsidRPr="007010F2">
        <w:rPr>
          <w:rFonts w:ascii="Times New Roman" w:hAnsi="Times New Roman" w:cs="Times New Roman"/>
          <w:sz w:val="24"/>
          <w:szCs w:val="24"/>
        </w:rPr>
        <w:t xml:space="preserve"> (Слайд 27)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7010F2" w:rsidRPr="007010F2" w:rsidTr="00584A11">
        <w:tc>
          <w:tcPr>
            <w:tcW w:w="9571" w:type="dxa"/>
            <w:gridSpan w:val="2"/>
          </w:tcPr>
          <w:p w:rsidR="00D355C3" w:rsidRPr="007010F2" w:rsidRDefault="00287D2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010F2" w:rsidRPr="007010F2" w:rsidTr="00584A11">
        <w:tc>
          <w:tcPr>
            <w:tcW w:w="4785" w:type="dxa"/>
          </w:tcPr>
          <w:p w:rsidR="00D355C3" w:rsidRPr="007010F2" w:rsidRDefault="00265451" w:rsidP="00FB6479">
            <w:pPr>
              <w:tabs>
                <w:tab w:val="left" w:pos="79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ab/>
              <w:t>Плавление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5C3" w:rsidRPr="007010F2" w:rsidRDefault="00287D2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перехода из твёрдого состояния 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 в газообразное, минуя жидкое                                              </w:t>
            </w:r>
          </w:p>
        </w:tc>
      </w:tr>
      <w:tr w:rsidR="007010F2" w:rsidRPr="007010F2" w:rsidTr="00584A11">
        <w:tc>
          <w:tcPr>
            <w:tcW w:w="4785" w:type="dxa"/>
          </w:tcPr>
          <w:p w:rsidR="00D355C3" w:rsidRPr="007010F2" w:rsidRDefault="00265451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          Парообразование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5C3" w:rsidRPr="007010F2" w:rsidRDefault="00287D2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>Процесс превращения жидкости в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твёрдое   тело      </w:t>
            </w:r>
          </w:p>
        </w:tc>
      </w:tr>
      <w:tr w:rsidR="007010F2" w:rsidRPr="007010F2" w:rsidTr="00584A11">
        <w:tc>
          <w:tcPr>
            <w:tcW w:w="4785" w:type="dxa"/>
          </w:tcPr>
          <w:p w:rsidR="00D355C3" w:rsidRPr="007010F2" w:rsidRDefault="00265451" w:rsidP="00FB6479">
            <w:pPr>
              <w:tabs>
                <w:tab w:val="left" w:pos="76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          Кристаллизация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5C3" w:rsidRPr="007010F2" w:rsidRDefault="00287D2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>Процесс превращения пара в жидкость</w:t>
            </w:r>
          </w:p>
        </w:tc>
      </w:tr>
      <w:tr w:rsidR="007010F2" w:rsidRPr="007010F2" w:rsidTr="00584A11">
        <w:tc>
          <w:tcPr>
            <w:tcW w:w="4785" w:type="dxa"/>
          </w:tcPr>
          <w:p w:rsidR="00D355C3" w:rsidRPr="007010F2" w:rsidRDefault="00265451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          Сублимация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5C3" w:rsidRPr="007010F2" w:rsidRDefault="00287D2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>Процесс превращения жидкости в пар</w:t>
            </w:r>
          </w:p>
        </w:tc>
      </w:tr>
      <w:tr w:rsidR="007010F2" w:rsidRPr="007010F2" w:rsidTr="00584A11">
        <w:tc>
          <w:tcPr>
            <w:tcW w:w="4785" w:type="dxa"/>
          </w:tcPr>
          <w:p w:rsidR="00D355C3" w:rsidRPr="007010F2" w:rsidRDefault="00265451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          Конденсация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5C3" w:rsidRPr="007010F2" w:rsidRDefault="00287D2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>Процесс перехода вещества из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твёрдого состояния в жидкое</w:t>
            </w:r>
          </w:p>
        </w:tc>
      </w:tr>
      <w:tr w:rsidR="007010F2" w:rsidRPr="007010F2" w:rsidTr="00584A11">
        <w:tc>
          <w:tcPr>
            <w:tcW w:w="4785" w:type="dxa"/>
          </w:tcPr>
          <w:p w:rsidR="00D355C3" w:rsidRPr="007010F2" w:rsidRDefault="00265451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          Десублимация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5C3" w:rsidRPr="007010F2" w:rsidRDefault="00287D2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355C3"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Процесс, при котором вещество 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из газообразного состояния переходит </w:t>
            </w:r>
          </w:p>
          <w:p w:rsidR="00D355C3" w:rsidRPr="007010F2" w:rsidRDefault="00D355C3" w:rsidP="00FB64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в твёрдую фазу.</w:t>
            </w:r>
          </w:p>
        </w:tc>
      </w:tr>
    </w:tbl>
    <w:p w:rsidR="00D355C3" w:rsidRPr="007010F2" w:rsidRDefault="005079CC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  С</w:t>
      </w:r>
      <w:r w:rsidR="00D355C3" w:rsidRPr="007010F2">
        <w:rPr>
          <w:rFonts w:ascii="Times New Roman" w:hAnsi="Times New Roman" w:cs="Times New Roman"/>
          <w:sz w:val="24"/>
          <w:szCs w:val="24"/>
        </w:rPr>
        <w:t>амопроверка.</w:t>
      </w:r>
      <w:r w:rsidRPr="007010F2">
        <w:rPr>
          <w:rFonts w:ascii="Times New Roman" w:hAnsi="Times New Roman" w:cs="Times New Roman"/>
          <w:sz w:val="24"/>
          <w:szCs w:val="24"/>
        </w:rPr>
        <w:t xml:space="preserve"> (Слайд 28)</w:t>
      </w:r>
    </w:p>
    <w:p w:rsidR="00265451" w:rsidRPr="007010F2" w:rsidRDefault="00265451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 xml:space="preserve">А.   5                  оценки </w:t>
      </w:r>
    </w:p>
    <w:p w:rsidR="00265451" w:rsidRPr="007010F2" w:rsidRDefault="00265451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 xml:space="preserve">Б.   4                   6 – «5» </w:t>
      </w:r>
      <w:r w:rsidR="00BD2C1A" w:rsidRPr="007010F2">
        <w:rPr>
          <w:rFonts w:ascii="Times New Roman" w:hAnsi="Times New Roman" w:cs="Times New Roman"/>
          <w:bCs/>
          <w:sz w:val="24"/>
          <w:szCs w:val="24"/>
        </w:rPr>
        <w:t>(получает 2 звездочки)</w:t>
      </w:r>
    </w:p>
    <w:p w:rsidR="00265451" w:rsidRPr="007010F2" w:rsidRDefault="00287D2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 xml:space="preserve">В.   2                   </w:t>
      </w:r>
      <w:r w:rsidR="00265451" w:rsidRPr="007010F2">
        <w:rPr>
          <w:rFonts w:ascii="Times New Roman" w:hAnsi="Times New Roman" w:cs="Times New Roman"/>
          <w:bCs/>
          <w:sz w:val="24"/>
          <w:szCs w:val="24"/>
        </w:rPr>
        <w:t xml:space="preserve">5 – «4» </w:t>
      </w:r>
      <w:r w:rsidR="00BD2C1A" w:rsidRPr="007010F2">
        <w:rPr>
          <w:rFonts w:ascii="Times New Roman" w:hAnsi="Times New Roman" w:cs="Times New Roman"/>
          <w:bCs/>
          <w:sz w:val="24"/>
          <w:szCs w:val="24"/>
        </w:rPr>
        <w:t>(получает 1 звездочку)</w:t>
      </w:r>
    </w:p>
    <w:p w:rsidR="00265451" w:rsidRPr="007010F2" w:rsidRDefault="00287D2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 xml:space="preserve">Г.    1                  </w:t>
      </w:r>
      <w:r w:rsidR="00265451" w:rsidRPr="007010F2">
        <w:rPr>
          <w:rFonts w:ascii="Times New Roman" w:hAnsi="Times New Roman" w:cs="Times New Roman"/>
          <w:bCs/>
          <w:sz w:val="24"/>
          <w:szCs w:val="24"/>
        </w:rPr>
        <w:t xml:space="preserve">4 -  «3» </w:t>
      </w:r>
      <w:r w:rsidR="00BD2C1A" w:rsidRPr="007010F2">
        <w:rPr>
          <w:rFonts w:ascii="Times New Roman" w:hAnsi="Times New Roman" w:cs="Times New Roman"/>
          <w:bCs/>
          <w:sz w:val="24"/>
          <w:szCs w:val="24"/>
        </w:rPr>
        <w:t>(минус 1 звезда)</w:t>
      </w:r>
    </w:p>
    <w:p w:rsidR="00265451" w:rsidRPr="007010F2" w:rsidRDefault="00287D2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 xml:space="preserve">Д.   3                   </w:t>
      </w:r>
      <w:r w:rsidR="00265451" w:rsidRPr="007010F2">
        <w:rPr>
          <w:rFonts w:ascii="Times New Roman" w:hAnsi="Times New Roman" w:cs="Times New Roman"/>
          <w:bCs/>
          <w:sz w:val="24"/>
          <w:szCs w:val="24"/>
        </w:rPr>
        <w:t xml:space="preserve">&lt;4  - «2» </w:t>
      </w:r>
      <w:r w:rsidR="00BD2C1A" w:rsidRPr="007010F2">
        <w:rPr>
          <w:rFonts w:ascii="Times New Roman" w:hAnsi="Times New Roman" w:cs="Times New Roman"/>
          <w:bCs/>
          <w:sz w:val="24"/>
          <w:szCs w:val="24"/>
        </w:rPr>
        <w:t>(минус 2 звезды)</w:t>
      </w:r>
    </w:p>
    <w:p w:rsidR="00265451" w:rsidRPr="007010F2" w:rsidRDefault="00265451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bCs/>
          <w:sz w:val="24"/>
          <w:szCs w:val="24"/>
        </w:rPr>
        <w:t xml:space="preserve">Е.   6 </w:t>
      </w:r>
    </w:p>
    <w:p w:rsidR="00265451" w:rsidRPr="007010F2" w:rsidRDefault="00265451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D23" w:rsidRPr="007010F2" w:rsidRDefault="009C717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Д.з. §16</w:t>
      </w:r>
      <w:r w:rsidR="00287D23" w:rsidRPr="007010F2">
        <w:rPr>
          <w:rFonts w:ascii="Times New Roman" w:hAnsi="Times New Roman" w:cs="Times New Roman"/>
          <w:sz w:val="24"/>
          <w:szCs w:val="24"/>
        </w:rPr>
        <w:t>, Творческое задание:</w:t>
      </w:r>
    </w:p>
    <w:p w:rsidR="00287D23" w:rsidRPr="007010F2" w:rsidRDefault="00287D2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1. сочинить сказку с физическим обоснованием про лягушку.</w:t>
      </w:r>
    </w:p>
    <w:p w:rsidR="00287D23" w:rsidRPr="007010F2" w:rsidRDefault="00287D2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2. сочинить стихотворение, связанное с процессом испарения.</w:t>
      </w:r>
    </w:p>
    <w:p w:rsidR="00265451" w:rsidRPr="007010F2" w:rsidRDefault="00287D23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 xml:space="preserve">3.  </w:t>
      </w:r>
      <w:r w:rsidR="009C7173" w:rsidRPr="007010F2">
        <w:rPr>
          <w:rFonts w:ascii="Times New Roman" w:hAnsi="Times New Roman" w:cs="Times New Roman"/>
          <w:sz w:val="24"/>
          <w:szCs w:val="24"/>
        </w:rPr>
        <w:t>Применение и упоминание испарения и конденсации (из оставшихся трех областей)</w:t>
      </w:r>
    </w:p>
    <w:p w:rsidR="000F184D" w:rsidRPr="007010F2" w:rsidRDefault="000F184D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0F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Вопросы</w:t>
      </w:r>
      <w:r w:rsidR="00BD2C1A" w:rsidRPr="007010F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(резервные)</w:t>
      </w:r>
      <w:r w:rsidRPr="007010F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0F184D" w:rsidRPr="007010F2" w:rsidRDefault="000F184D" w:rsidP="00FB647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Почему скошенная трава высыхает в жарку ветреную погоду быстрее, чем в тихую?</w:t>
      </w:r>
    </w:p>
    <w:p w:rsidR="000F184D" w:rsidRPr="007010F2" w:rsidRDefault="000F184D" w:rsidP="00FB647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Почему в полярных странах при сильных морозах часто смазывают лицо жиром?</w:t>
      </w:r>
    </w:p>
    <w:p w:rsidR="000F184D" w:rsidRPr="007010F2" w:rsidRDefault="000F184D" w:rsidP="00FB647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Почему даже в жаркий день, выйдя из воды человек ощущает холод?</w:t>
      </w:r>
    </w:p>
    <w:p w:rsidR="000F184D" w:rsidRPr="007010F2" w:rsidRDefault="000F184D" w:rsidP="00FB647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Свежеиспеченный хлеб весит больше, чем тот же хлеб, но остывший. Почему?</w:t>
      </w:r>
    </w:p>
    <w:p w:rsidR="000F184D" w:rsidRPr="007010F2" w:rsidRDefault="000F184D" w:rsidP="00FB647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Для чего яблоки для сушки разрезают на дольки?</w:t>
      </w:r>
    </w:p>
    <w:p w:rsidR="000F184D" w:rsidRPr="007010F2" w:rsidRDefault="000F184D" w:rsidP="00FB647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Висящее на морозе белье с течением времени сохнет. Почему?</w:t>
      </w:r>
    </w:p>
    <w:p w:rsidR="000F184D" w:rsidRPr="007010F2" w:rsidRDefault="000F184D" w:rsidP="00FB647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Почему вспотевшему человеку вредно выходить на холодный и сухой воздух?</w:t>
      </w:r>
    </w:p>
    <w:p w:rsidR="0099636A" w:rsidRPr="007010F2" w:rsidRDefault="0099636A" w:rsidP="00FB6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F2">
        <w:rPr>
          <w:rFonts w:ascii="Times New Roman" w:eastAsia="Times New Roman" w:hAnsi="Times New Roman" w:cs="Times New Roman"/>
          <w:sz w:val="24"/>
          <w:szCs w:val="24"/>
        </w:rPr>
        <w:t>Подведение итогов урока:</w:t>
      </w:r>
    </w:p>
    <w:p w:rsidR="00265451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F2">
        <w:rPr>
          <w:rFonts w:ascii="Times New Roman" w:eastAsia="Calibri" w:hAnsi="Times New Roman" w:cs="Times New Roman"/>
          <w:sz w:val="24"/>
          <w:szCs w:val="24"/>
        </w:rPr>
        <w:t>- К</w:t>
      </w:r>
      <w:r w:rsidR="0099636A" w:rsidRPr="007010F2">
        <w:rPr>
          <w:rFonts w:ascii="Times New Roman" w:eastAsia="Calibri" w:hAnsi="Times New Roman" w:cs="Times New Roman"/>
          <w:sz w:val="24"/>
          <w:szCs w:val="24"/>
        </w:rPr>
        <w:t xml:space="preserve">акую цель и задачи урока мы с вами ставили? </w:t>
      </w:r>
    </w:p>
    <w:p w:rsidR="00265451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F2">
        <w:rPr>
          <w:rFonts w:ascii="Times New Roman" w:eastAsia="Calibri" w:hAnsi="Times New Roman" w:cs="Times New Roman"/>
          <w:sz w:val="24"/>
          <w:szCs w:val="24"/>
        </w:rPr>
        <w:t>-</w:t>
      </w:r>
      <w:r w:rsidR="0099636A" w:rsidRPr="007010F2">
        <w:rPr>
          <w:rFonts w:ascii="Times New Roman" w:eastAsia="Calibri" w:hAnsi="Times New Roman" w:cs="Times New Roman"/>
          <w:sz w:val="24"/>
          <w:szCs w:val="24"/>
        </w:rPr>
        <w:t xml:space="preserve">Как вы считаете, справились мы с поставленными задачами? </w:t>
      </w:r>
    </w:p>
    <w:p w:rsidR="00265451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F2">
        <w:rPr>
          <w:rFonts w:ascii="Times New Roman" w:eastAsia="Calibri" w:hAnsi="Times New Roman" w:cs="Times New Roman"/>
          <w:sz w:val="24"/>
          <w:szCs w:val="24"/>
        </w:rPr>
        <w:t>-</w:t>
      </w:r>
      <w:r w:rsidR="0099636A" w:rsidRPr="007010F2">
        <w:rPr>
          <w:rFonts w:ascii="Times New Roman" w:eastAsia="Calibri" w:hAnsi="Times New Roman" w:cs="Times New Roman"/>
          <w:sz w:val="24"/>
          <w:szCs w:val="24"/>
        </w:rPr>
        <w:t>Можем ли мы ответить на вопросы, поставленные в начале урока?</w:t>
      </w:r>
    </w:p>
    <w:p w:rsidR="00BD2C1A" w:rsidRPr="007010F2" w:rsidRDefault="00BD2C1A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36A" w:rsidRDefault="005E526F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F2">
        <w:rPr>
          <w:rFonts w:ascii="Times New Roman" w:eastAsia="Calibri" w:hAnsi="Times New Roman" w:cs="Times New Roman"/>
          <w:sz w:val="24"/>
          <w:szCs w:val="24"/>
        </w:rPr>
        <w:t>-</w:t>
      </w:r>
      <w:r w:rsidR="0099636A" w:rsidRPr="007010F2">
        <w:rPr>
          <w:rFonts w:ascii="Times New Roman" w:eastAsia="Calibri" w:hAnsi="Times New Roman" w:cs="Times New Roman"/>
          <w:sz w:val="24"/>
          <w:szCs w:val="24"/>
        </w:rPr>
        <w:t>А теперь с помощью оценочного листа выставл</w:t>
      </w:r>
      <w:r w:rsidR="00BD2C1A" w:rsidRPr="007010F2">
        <w:rPr>
          <w:rFonts w:ascii="Times New Roman" w:eastAsia="Calibri" w:hAnsi="Times New Roman" w:cs="Times New Roman"/>
          <w:sz w:val="24"/>
          <w:szCs w:val="24"/>
        </w:rPr>
        <w:t>яем отметку за работу на уроке. ( На каждом этапе группа получает звездочку- при правильном ответе получают все в группе + отвечающий, при индивидуальных ответах – каждый индивидуально )</w:t>
      </w:r>
      <w:r w:rsidR="00FB64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6479" w:rsidRPr="007010F2" w:rsidRDefault="00FB6479" w:rsidP="00FB64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116"/>
        <w:gridCol w:w="3880"/>
        <w:gridCol w:w="2105"/>
        <w:gridCol w:w="2220"/>
      </w:tblGrid>
      <w:tr w:rsidR="007010F2" w:rsidRPr="007010F2" w:rsidTr="00FB6479">
        <w:tc>
          <w:tcPr>
            <w:tcW w:w="1116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 уроке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Оценка группе</w:t>
            </w: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Индивидуальная оценка</w:t>
            </w:r>
          </w:p>
        </w:tc>
      </w:tr>
      <w:tr w:rsidR="007010F2" w:rsidRPr="007010F2" w:rsidTr="00FB6479">
        <w:tc>
          <w:tcPr>
            <w:tcW w:w="1116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0" w:type="dxa"/>
          </w:tcPr>
          <w:p w:rsidR="00B856BB" w:rsidRPr="007010F2" w:rsidRDefault="00FB6479" w:rsidP="00FB6479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</w:t>
            </w:r>
            <w:r w:rsidR="00B856BB" w:rsidRPr="007010F2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м«испарение» и «конденсация</w:t>
            </w:r>
            <w:r w:rsidR="00B856BB" w:rsidRPr="00701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F2" w:rsidRPr="007010F2" w:rsidTr="00FB6479">
        <w:tc>
          <w:tcPr>
            <w:tcW w:w="1116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B856BB" w:rsidRPr="007010F2" w:rsidRDefault="00B856BB" w:rsidP="00FB6479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Таблица «Агрегатные состояния вещества»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F2" w:rsidRPr="007010F2" w:rsidTr="00FB6479">
        <w:tc>
          <w:tcPr>
            <w:tcW w:w="1116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B856BB" w:rsidRPr="007010F2" w:rsidRDefault="00B856BB" w:rsidP="00FB6479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Объяснение «испарения» с молекулярной точки зрения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F2" w:rsidRPr="007010F2" w:rsidTr="00FB6479">
        <w:tc>
          <w:tcPr>
            <w:tcW w:w="1116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B856BB" w:rsidRPr="007010F2" w:rsidRDefault="00B856BB" w:rsidP="00FB6479">
            <w:pPr>
              <w:pStyle w:val="a3"/>
              <w:tabs>
                <w:tab w:val="left" w:pos="1275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ab/>
              <w:t>Экспериментальное задание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F2" w:rsidRPr="007010F2" w:rsidTr="00FB6479">
        <w:tc>
          <w:tcPr>
            <w:tcW w:w="1116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B856BB" w:rsidRPr="007010F2" w:rsidRDefault="00B856BB" w:rsidP="00FB6479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F2" w:rsidRPr="007010F2" w:rsidTr="00FB6479">
        <w:tc>
          <w:tcPr>
            <w:tcW w:w="1116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B856BB" w:rsidRPr="007010F2" w:rsidRDefault="00B856BB" w:rsidP="00FB6479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F2" w:rsidRPr="007010F2" w:rsidTr="00FB6479">
        <w:tc>
          <w:tcPr>
            <w:tcW w:w="4996" w:type="dxa"/>
            <w:gridSpan w:val="2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105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F2" w:rsidRPr="007010F2" w:rsidTr="00FB6479">
        <w:tc>
          <w:tcPr>
            <w:tcW w:w="4996" w:type="dxa"/>
            <w:gridSpan w:val="2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F2">
              <w:rPr>
                <w:rFonts w:ascii="Times New Roman" w:hAnsi="Times New Roman" w:cs="Times New Roman"/>
                <w:sz w:val="24"/>
                <w:szCs w:val="24"/>
              </w:rPr>
              <w:t>Отметка за урок</w:t>
            </w:r>
          </w:p>
        </w:tc>
        <w:tc>
          <w:tcPr>
            <w:tcW w:w="4325" w:type="dxa"/>
            <w:gridSpan w:val="2"/>
          </w:tcPr>
          <w:p w:rsidR="00B856BB" w:rsidRPr="007010F2" w:rsidRDefault="00B856BB" w:rsidP="00FB647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B6" w:rsidRPr="007010F2" w:rsidRDefault="00BD2C1A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Отметки за урок:</w:t>
      </w:r>
    </w:p>
    <w:p w:rsidR="000F184D" w:rsidRPr="007010F2" w:rsidRDefault="009F0E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&gt; 7 звезд – «5»</w:t>
      </w:r>
    </w:p>
    <w:p w:rsidR="009F0EB6" w:rsidRPr="007010F2" w:rsidRDefault="009F0E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5-6 звезд – «4»</w:t>
      </w:r>
    </w:p>
    <w:p w:rsidR="009F0EB6" w:rsidRPr="007010F2" w:rsidRDefault="009F0EB6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3-4 звезды – «3»</w:t>
      </w:r>
    </w:p>
    <w:p w:rsidR="00743D1C" w:rsidRPr="007010F2" w:rsidRDefault="00743D1C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Рефлексия:</w:t>
      </w:r>
    </w:p>
    <w:p w:rsidR="00743D1C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Сегодня н</w:t>
      </w:r>
      <w:r w:rsidR="00743D1C" w:rsidRPr="007010F2">
        <w:rPr>
          <w:rFonts w:ascii="Times New Roman" w:hAnsi="Times New Roman" w:cs="Times New Roman"/>
          <w:sz w:val="24"/>
          <w:szCs w:val="24"/>
        </w:rPr>
        <w:t>а уроке я узнал</w:t>
      </w:r>
      <w:r w:rsidRPr="007010F2">
        <w:rPr>
          <w:rFonts w:ascii="Times New Roman" w:hAnsi="Times New Roman" w:cs="Times New Roman"/>
          <w:sz w:val="24"/>
          <w:szCs w:val="24"/>
        </w:rPr>
        <w:t>…</w:t>
      </w:r>
    </w:p>
    <w:p w:rsidR="009C7173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Сегодня на уроке я запомнил…</w:t>
      </w:r>
    </w:p>
    <w:p w:rsidR="009C7173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Сегодня на уроке я научился…</w:t>
      </w:r>
    </w:p>
    <w:p w:rsidR="009C7173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Сегодня на уроке было интересно…</w:t>
      </w:r>
    </w:p>
    <w:p w:rsidR="009C7173" w:rsidRPr="007010F2" w:rsidRDefault="009C7173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Сегодня на уроке мне понравилось…</w:t>
      </w:r>
    </w:p>
    <w:p w:rsidR="00743D1C" w:rsidRPr="007010F2" w:rsidRDefault="00743D1C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E62" w:rsidRPr="00FB6479" w:rsidRDefault="005E526F" w:rsidP="00FB6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Итак,  м</w:t>
      </w:r>
      <w:r w:rsidR="00DB485D" w:rsidRPr="007010F2">
        <w:rPr>
          <w:rFonts w:ascii="Times New Roman" w:hAnsi="Times New Roman" w:cs="Times New Roman"/>
          <w:sz w:val="24"/>
          <w:szCs w:val="24"/>
        </w:rPr>
        <w:t xml:space="preserve">етапредметный подход обеспечивает целостность общекультурного личностного и познавательного развития и саморазвития ребенка, преемственность всех ступеней образовательного процесса. При этом происходит </w:t>
      </w:r>
      <w:r w:rsidR="00DB485D"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обучающимися универсальных учебных действий (познавательных, регулятивных и коммуникативных), обеспечивающих овладение ключевыми компетенциями, составляющими основу умения учиться</w:t>
      </w:r>
      <w:r w:rsidRPr="007010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50D7" w:rsidRPr="00FB6479" w:rsidRDefault="00DB485D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  <w:u w:val="single"/>
        </w:rPr>
        <w:t>Рефлексия к мастер-классу</w:t>
      </w:r>
      <w:r w:rsidR="009E2E62" w:rsidRPr="007010F2">
        <w:rPr>
          <w:rFonts w:ascii="Times New Roman" w:hAnsi="Times New Roman" w:cs="Times New Roman"/>
          <w:sz w:val="24"/>
          <w:szCs w:val="24"/>
        </w:rPr>
        <w:t xml:space="preserve"> (</w:t>
      </w:r>
      <w:r w:rsidRPr="007010F2">
        <w:rPr>
          <w:rFonts w:ascii="Times New Roman" w:hAnsi="Times New Roman" w:cs="Times New Roman"/>
          <w:sz w:val="24"/>
          <w:szCs w:val="24"/>
        </w:rPr>
        <w:t>«3-2-1»</w:t>
      </w:r>
      <w:r w:rsidR="009F0EB6" w:rsidRPr="007010F2">
        <w:rPr>
          <w:rFonts w:ascii="Times New Roman" w:hAnsi="Times New Roman" w:cs="Times New Roman"/>
          <w:sz w:val="24"/>
          <w:szCs w:val="24"/>
        </w:rPr>
        <w:t>)</w:t>
      </w:r>
      <w:r w:rsidRPr="007010F2">
        <w:rPr>
          <w:rFonts w:ascii="Times New Roman" w:hAnsi="Times New Roman" w:cs="Times New Roman"/>
          <w:sz w:val="24"/>
          <w:szCs w:val="24"/>
        </w:rPr>
        <w:t>:</w:t>
      </w:r>
      <w:r w:rsidR="008B50D7" w:rsidRPr="007010F2">
        <w:rPr>
          <w:rFonts w:ascii="Times New Roman" w:hAnsi="Times New Roman" w:cs="Times New Roman"/>
          <w:sz w:val="24"/>
          <w:szCs w:val="24"/>
        </w:rPr>
        <w:t xml:space="preserve"> [9] </w:t>
      </w:r>
    </w:p>
    <w:p w:rsidR="00DB485D" w:rsidRPr="007010F2" w:rsidRDefault="00DB485D" w:rsidP="00FB6479">
      <w:pPr>
        <w:pStyle w:val="a7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bCs/>
          <w:kern w:val="24"/>
        </w:rPr>
      </w:pPr>
      <w:r w:rsidRPr="007010F2">
        <w:t>3 -</w:t>
      </w:r>
      <w:r w:rsidRPr="007010F2">
        <w:rPr>
          <w:rFonts w:eastAsia="+mn-ea"/>
          <w:bCs/>
          <w:kern w:val="24"/>
        </w:rPr>
        <w:t xml:space="preserve">самых важных или интересных </w:t>
      </w:r>
      <w:r w:rsidR="008B50D7" w:rsidRPr="007010F2">
        <w:rPr>
          <w:rFonts w:eastAsia="+mn-ea"/>
          <w:bCs/>
          <w:kern w:val="24"/>
        </w:rPr>
        <w:t>момента, которые вампонравились больше всего</w:t>
      </w:r>
    </w:p>
    <w:p w:rsidR="00DB485D" w:rsidRPr="007010F2" w:rsidRDefault="00DB485D" w:rsidP="00FB6479">
      <w:pPr>
        <w:pStyle w:val="a7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7010F2">
        <w:rPr>
          <w:rFonts w:eastAsia="+mn-ea"/>
          <w:bCs/>
          <w:kern w:val="24"/>
        </w:rPr>
        <w:t xml:space="preserve">2 - </w:t>
      </w:r>
      <w:r w:rsidR="008B50D7" w:rsidRPr="007010F2">
        <w:rPr>
          <w:rFonts w:eastAsia="+mn-ea"/>
          <w:bCs/>
          <w:kern w:val="24"/>
        </w:rPr>
        <w:t>момента</w:t>
      </w:r>
      <w:r w:rsidRPr="007010F2">
        <w:rPr>
          <w:rFonts w:eastAsia="+mn-ea"/>
          <w:bCs/>
          <w:kern w:val="24"/>
        </w:rPr>
        <w:t xml:space="preserve">, которые вы будете использовать </w:t>
      </w:r>
      <w:r w:rsidR="008B50D7" w:rsidRPr="007010F2">
        <w:rPr>
          <w:rFonts w:eastAsia="+mn-ea"/>
          <w:bCs/>
          <w:kern w:val="24"/>
        </w:rPr>
        <w:t>в своей работе</w:t>
      </w:r>
      <w:r w:rsidRPr="007010F2">
        <w:rPr>
          <w:rFonts w:eastAsia="+mn-ea"/>
          <w:bCs/>
          <w:kern w:val="24"/>
        </w:rPr>
        <w:t>.</w:t>
      </w:r>
    </w:p>
    <w:p w:rsidR="00DB485D" w:rsidRPr="007010F2" w:rsidRDefault="00DB485D" w:rsidP="00FB6479">
      <w:pPr>
        <w:pStyle w:val="a7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7010F2">
        <w:rPr>
          <w:rFonts w:eastAsia="+mn-ea"/>
          <w:bCs/>
          <w:kern w:val="24"/>
        </w:rPr>
        <w:t xml:space="preserve">1 - комментарий или вопрос, возникший </w:t>
      </w:r>
      <w:r w:rsidR="008B50D7" w:rsidRPr="007010F2">
        <w:rPr>
          <w:rFonts w:eastAsia="+mn-ea"/>
          <w:bCs/>
          <w:kern w:val="24"/>
        </w:rPr>
        <w:t>сегодня</w:t>
      </w:r>
      <w:r w:rsidRPr="007010F2">
        <w:rPr>
          <w:rFonts w:eastAsia="+mn-ea"/>
          <w:bCs/>
          <w:kern w:val="24"/>
        </w:rPr>
        <w:t>.</w:t>
      </w:r>
    </w:p>
    <w:p w:rsidR="009C7173" w:rsidRPr="007010F2" w:rsidRDefault="009C7173" w:rsidP="00FB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533" w:rsidRPr="007010F2" w:rsidRDefault="00862533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F2">
        <w:rPr>
          <w:rFonts w:ascii="Times New Roman" w:hAnsi="Times New Roman" w:cs="Times New Roman"/>
          <w:sz w:val="24"/>
          <w:szCs w:val="24"/>
        </w:rPr>
        <w:t>Литература:</w:t>
      </w:r>
    </w:p>
    <w:p w:rsidR="00B510BC" w:rsidRPr="00FB6479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510BC"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https://infourok.ru/nachalo_uroka.psihologicheskiy_nastroy._privetstvie-161584.htm</w:t>
        </w:r>
      </w:hyperlink>
    </w:p>
    <w:p w:rsidR="00B510BC" w:rsidRPr="00FB6479" w:rsidRDefault="00B510BC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479">
        <w:rPr>
          <w:rFonts w:ascii="Times New Roman" w:hAnsi="Times New Roman" w:cs="Times New Roman"/>
          <w:sz w:val="24"/>
          <w:szCs w:val="24"/>
        </w:rPr>
        <w:t>https://multiurok.ru/files/singhapurskaia-mietodika-obuchieniia.html</w:t>
      </w:r>
    </w:p>
    <w:p w:rsidR="00862533" w:rsidRPr="00FB6479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62533"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https://multiurok.ru/blog/mietapriedmietnyi-podkhod-v-obrazovanii.html</w:t>
        </w:r>
      </w:hyperlink>
    </w:p>
    <w:p w:rsidR="00ED6E04" w:rsidRPr="00FB6479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E4C30"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https://infourok.ru/prezentaciya-singapurskaya-metodika-obuchayuschie-strukturi-1085457.html</w:t>
        </w:r>
      </w:hyperlink>
    </w:p>
    <w:p w:rsidR="00CE4C30" w:rsidRPr="00FB6479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E4C30"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https://kopilkaurokov.ru/fizika/uroki/isparieniie-i-kondiensatsiia-konspiekt-i-priezientatsiia</w:t>
        </w:r>
      </w:hyperlink>
    </w:p>
    <w:p w:rsidR="003C2B2E" w:rsidRPr="007010F2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0889" w:rsidRPr="007010F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https://infourok.ru/nachalo_uroka.psihologicheskiy_nastroy._privetstvie-161584.htm</w:t>
        </w:r>
      </w:hyperlink>
    </w:p>
    <w:p w:rsidR="00100889" w:rsidRPr="00FB6479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00889"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https://infourok.ru/prezentaciya-singapurskaya-metodika-obuchayuschie-strukturi-1085457.html</w:t>
        </w:r>
      </w:hyperlink>
    </w:p>
    <w:p w:rsidR="00CE4C30" w:rsidRPr="00FB6479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C70E4"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http://uslide.ru/fizika/20458-kipenie-udelnaya-teplota-paroobrazovaniya.html</w:t>
        </w:r>
      </w:hyperlink>
    </w:p>
    <w:p w:rsidR="008B50D7" w:rsidRPr="00FB6479" w:rsidRDefault="00BC7E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B50D7"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http://900igr.net/prezentacija/doshkolnoe-obrazovanie/refleksija-v-dou-101664/arkhivator-3-2-1-refleksija-dlja-pedagogov-9.html</w:t>
        </w:r>
      </w:hyperlink>
    </w:p>
    <w:p w:rsidR="009C70E4" w:rsidRPr="00FB6479" w:rsidRDefault="009C70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479">
        <w:rPr>
          <w:rFonts w:ascii="Times New Roman" w:hAnsi="Times New Roman" w:cs="Times New Roman"/>
          <w:sz w:val="24"/>
          <w:szCs w:val="24"/>
        </w:rPr>
        <w:t>Т.Л. Кар «О природе вещей», "М.: ОГИЗ", 2012</w:t>
      </w:r>
    </w:p>
    <w:p w:rsidR="009C70E4" w:rsidRPr="00FB6479" w:rsidRDefault="009C70E4" w:rsidP="00FB647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479">
        <w:rPr>
          <w:rFonts w:ascii="Times New Roman" w:hAnsi="Times New Roman" w:cs="Times New Roman"/>
          <w:sz w:val="24"/>
          <w:szCs w:val="24"/>
        </w:rPr>
        <w:t xml:space="preserve">Л. Толстой «Куда девается вода из моря» - </w:t>
      </w:r>
      <w:hyperlink r:id="rId15" w:history="1">
        <w:r w:rsidRPr="00FB647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https://vsebasni.ru/tolstoi/kuda-devaetsya-voda-iz-morya.html</w:t>
        </w:r>
      </w:hyperlink>
    </w:p>
    <w:p w:rsidR="009C70E4" w:rsidRPr="007010F2" w:rsidRDefault="009C70E4" w:rsidP="00FB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70E4" w:rsidRPr="007010F2" w:rsidSect="007010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4AD" w:rsidRDefault="00B274AD" w:rsidP="00FA59BB">
      <w:pPr>
        <w:spacing w:after="0" w:line="240" w:lineRule="auto"/>
      </w:pPr>
      <w:r>
        <w:separator/>
      </w:r>
    </w:p>
  </w:endnote>
  <w:endnote w:type="continuationSeparator" w:id="1">
    <w:p w:rsidR="00B274AD" w:rsidRDefault="00B274AD" w:rsidP="00FA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BB" w:rsidRDefault="00FA59B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815958"/>
      <w:docPartObj>
        <w:docPartGallery w:val="Page Numbers (Bottom of Page)"/>
        <w:docPartUnique/>
      </w:docPartObj>
    </w:sdtPr>
    <w:sdtContent>
      <w:p w:rsidR="00FA59BB" w:rsidRDefault="00BC7EE4">
        <w:pPr>
          <w:pStyle w:val="ac"/>
          <w:jc w:val="right"/>
        </w:pPr>
        <w:r>
          <w:fldChar w:fldCharType="begin"/>
        </w:r>
        <w:r w:rsidR="00FA59BB">
          <w:instrText>PAGE   \* MERGEFORMAT</w:instrText>
        </w:r>
        <w:r>
          <w:fldChar w:fldCharType="separate"/>
        </w:r>
        <w:r w:rsidR="003F103D">
          <w:rPr>
            <w:noProof/>
          </w:rPr>
          <w:t>1</w:t>
        </w:r>
        <w:r>
          <w:fldChar w:fldCharType="end"/>
        </w:r>
      </w:p>
    </w:sdtContent>
  </w:sdt>
  <w:p w:rsidR="00FA59BB" w:rsidRDefault="00FA59B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BB" w:rsidRDefault="00FA59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4AD" w:rsidRDefault="00B274AD" w:rsidP="00FA59BB">
      <w:pPr>
        <w:spacing w:after="0" w:line="240" w:lineRule="auto"/>
      </w:pPr>
      <w:r>
        <w:separator/>
      </w:r>
    </w:p>
  </w:footnote>
  <w:footnote w:type="continuationSeparator" w:id="1">
    <w:p w:rsidR="00B274AD" w:rsidRDefault="00B274AD" w:rsidP="00FA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BB" w:rsidRDefault="00FA59B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BB" w:rsidRDefault="00FA59B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BB" w:rsidRDefault="00FA59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258"/>
    <w:multiLevelType w:val="multilevel"/>
    <w:tmpl w:val="29C0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515" w:hanging="435"/>
      </w:pPr>
      <w:rPr>
        <w:rFonts w:ascii="Arial" w:eastAsia="+mn-ea" w:hAnsi="Arial" w:cs="+mn-cs" w:hint="default"/>
        <w:b/>
        <w:color w:val="000000"/>
        <w:sz w:val="4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51F5"/>
    <w:multiLevelType w:val="hybridMultilevel"/>
    <w:tmpl w:val="C49AC44C"/>
    <w:lvl w:ilvl="0" w:tplc="40EAD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46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E4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2B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8C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124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1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43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6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35455C"/>
    <w:multiLevelType w:val="multilevel"/>
    <w:tmpl w:val="5752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35DD3"/>
    <w:multiLevelType w:val="hybridMultilevel"/>
    <w:tmpl w:val="5C3E3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C178F7"/>
    <w:multiLevelType w:val="hybridMultilevel"/>
    <w:tmpl w:val="8EA26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152CC1"/>
    <w:multiLevelType w:val="multilevel"/>
    <w:tmpl w:val="B56096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534B6"/>
    <w:multiLevelType w:val="hybridMultilevel"/>
    <w:tmpl w:val="071E723C"/>
    <w:lvl w:ilvl="0" w:tplc="F022FA3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2641F"/>
    <w:multiLevelType w:val="hybridMultilevel"/>
    <w:tmpl w:val="086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42DF"/>
    <w:multiLevelType w:val="hybridMultilevel"/>
    <w:tmpl w:val="57B63EE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05306"/>
    <w:multiLevelType w:val="multilevel"/>
    <w:tmpl w:val="AD46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E4072"/>
    <w:multiLevelType w:val="hybridMultilevel"/>
    <w:tmpl w:val="4E6262B4"/>
    <w:lvl w:ilvl="0" w:tplc="92BA6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D76"/>
    <w:rsid w:val="00075276"/>
    <w:rsid w:val="000E16C8"/>
    <w:rsid w:val="000F037B"/>
    <w:rsid w:val="000F184D"/>
    <w:rsid w:val="00100889"/>
    <w:rsid w:val="00120F2C"/>
    <w:rsid w:val="00136429"/>
    <w:rsid w:val="00182ABD"/>
    <w:rsid w:val="00184EC1"/>
    <w:rsid w:val="001E5555"/>
    <w:rsid w:val="001E72DB"/>
    <w:rsid w:val="00241842"/>
    <w:rsid w:val="0024268C"/>
    <w:rsid w:val="0024517A"/>
    <w:rsid w:val="00265451"/>
    <w:rsid w:val="00287D23"/>
    <w:rsid w:val="00292A79"/>
    <w:rsid w:val="002B2432"/>
    <w:rsid w:val="002F65CB"/>
    <w:rsid w:val="00301393"/>
    <w:rsid w:val="00327337"/>
    <w:rsid w:val="0039316A"/>
    <w:rsid w:val="003B50F8"/>
    <w:rsid w:val="003C1D9C"/>
    <w:rsid w:val="003C2B2E"/>
    <w:rsid w:val="003F103D"/>
    <w:rsid w:val="004022C9"/>
    <w:rsid w:val="0040403A"/>
    <w:rsid w:val="00421A6A"/>
    <w:rsid w:val="00442B4D"/>
    <w:rsid w:val="00451BB0"/>
    <w:rsid w:val="00467B78"/>
    <w:rsid w:val="00471758"/>
    <w:rsid w:val="004B7499"/>
    <w:rsid w:val="004F7DCE"/>
    <w:rsid w:val="005079CC"/>
    <w:rsid w:val="00517E9E"/>
    <w:rsid w:val="0053347C"/>
    <w:rsid w:val="005364B1"/>
    <w:rsid w:val="00566D21"/>
    <w:rsid w:val="005B4056"/>
    <w:rsid w:val="005E526F"/>
    <w:rsid w:val="00600144"/>
    <w:rsid w:val="006212F4"/>
    <w:rsid w:val="0064138A"/>
    <w:rsid w:val="006B1460"/>
    <w:rsid w:val="006C062E"/>
    <w:rsid w:val="007010F2"/>
    <w:rsid w:val="00743D1C"/>
    <w:rsid w:val="00763E67"/>
    <w:rsid w:val="007B35C1"/>
    <w:rsid w:val="007C4854"/>
    <w:rsid w:val="007D6B0B"/>
    <w:rsid w:val="007F63E9"/>
    <w:rsid w:val="00862533"/>
    <w:rsid w:val="008735B6"/>
    <w:rsid w:val="00873BE6"/>
    <w:rsid w:val="00875A67"/>
    <w:rsid w:val="00885BA6"/>
    <w:rsid w:val="008B50D7"/>
    <w:rsid w:val="008B7714"/>
    <w:rsid w:val="008C3181"/>
    <w:rsid w:val="008D5242"/>
    <w:rsid w:val="008E4440"/>
    <w:rsid w:val="00971195"/>
    <w:rsid w:val="0099636A"/>
    <w:rsid w:val="009C70E4"/>
    <w:rsid w:val="009C7173"/>
    <w:rsid w:val="009E2E62"/>
    <w:rsid w:val="009F0EB6"/>
    <w:rsid w:val="00A023C6"/>
    <w:rsid w:val="00A87CE2"/>
    <w:rsid w:val="00AD2D49"/>
    <w:rsid w:val="00AF5127"/>
    <w:rsid w:val="00B109F4"/>
    <w:rsid w:val="00B274AD"/>
    <w:rsid w:val="00B41105"/>
    <w:rsid w:val="00B510BC"/>
    <w:rsid w:val="00B856BB"/>
    <w:rsid w:val="00BB0281"/>
    <w:rsid w:val="00BC3A86"/>
    <w:rsid w:val="00BC4400"/>
    <w:rsid w:val="00BC7EE4"/>
    <w:rsid w:val="00BD2C1A"/>
    <w:rsid w:val="00BD5905"/>
    <w:rsid w:val="00BF4C1B"/>
    <w:rsid w:val="00C079FB"/>
    <w:rsid w:val="00C1110C"/>
    <w:rsid w:val="00C51C6F"/>
    <w:rsid w:val="00CE4C30"/>
    <w:rsid w:val="00CF193C"/>
    <w:rsid w:val="00D02086"/>
    <w:rsid w:val="00D05F90"/>
    <w:rsid w:val="00D355C3"/>
    <w:rsid w:val="00D41B9F"/>
    <w:rsid w:val="00D44A43"/>
    <w:rsid w:val="00D556BB"/>
    <w:rsid w:val="00DB485D"/>
    <w:rsid w:val="00DD4F46"/>
    <w:rsid w:val="00E0562E"/>
    <w:rsid w:val="00E56D76"/>
    <w:rsid w:val="00ED6E04"/>
    <w:rsid w:val="00EF1D9A"/>
    <w:rsid w:val="00F02565"/>
    <w:rsid w:val="00F837D3"/>
    <w:rsid w:val="00FA59BB"/>
    <w:rsid w:val="00FB3644"/>
    <w:rsid w:val="00FB6479"/>
    <w:rsid w:val="00FD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BB"/>
  </w:style>
  <w:style w:type="paragraph" w:styleId="1">
    <w:name w:val="heading 1"/>
    <w:basedOn w:val="a"/>
    <w:next w:val="a"/>
    <w:link w:val="10"/>
    <w:uiPriority w:val="9"/>
    <w:qFormat/>
    <w:rsid w:val="00873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D355C3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76"/>
    <w:pPr>
      <w:ind w:left="720"/>
      <w:contextualSpacing/>
    </w:pPr>
  </w:style>
  <w:style w:type="table" w:styleId="a4">
    <w:name w:val="Table Grid"/>
    <w:basedOn w:val="a1"/>
    <w:rsid w:val="0018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B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355C3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C1D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F0256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A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59BB"/>
  </w:style>
  <w:style w:type="paragraph" w:styleId="ac">
    <w:name w:val="footer"/>
    <w:basedOn w:val="a"/>
    <w:link w:val="ad"/>
    <w:uiPriority w:val="99"/>
    <w:unhideWhenUsed/>
    <w:rsid w:val="00FA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D355C3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76"/>
    <w:pPr>
      <w:ind w:left="720"/>
      <w:contextualSpacing/>
    </w:pPr>
  </w:style>
  <w:style w:type="table" w:styleId="a4">
    <w:name w:val="Table Grid"/>
    <w:basedOn w:val="a1"/>
    <w:rsid w:val="0018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B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355C3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C1D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F0256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A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59BB"/>
  </w:style>
  <w:style w:type="paragraph" w:styleId="ac">
    <w:name w:val="footer"/>
    <w:basedOn w:val="a"/>
    <w:link w:val="ad"/>
    <w:uiPriority w:val="99"/>
    <w:unhideWhenUsed/>
    <w:rsid w:val="00FA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5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mietapriedmietnyi-podkhod-v-obrazovanii.html" TargetMode="External"/><Relationship Id="rId13" Type="http://schemas.openxmlformats.org/officeDocument/2006/relationships/hyperlink" Target="http://uslide.ru/fizika/20458-kipenie-udelnaya-teplota-paroobrazovaniya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infourok.ru/nachalo_uroka.psihologicheskiy_nastroy._privetstvie-161584.htm" TargetMode="External"/><Relationship Id="rId12" Type="http://schemas.openxmlformats.org/officeDocument/2006/relationships/hyperlink" Target="https://infourok.ru/prezentaciya-singapurskaya-metodika-obuchayuschie-strukturi-1085457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nachalo_uroka.psihologicheskiy_nastroy._privetstvie-161584.ht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vsebasni.ru/tolstoi/kuda-devaetsya-voda-iz-mory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pilkaurokov.ru/fizika/uroki/isparieniie-i-kondiensatsiia-konspiekt-i-priezientatsii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singapurskaya-metodika-obuchayuschie-strukturi-1085457.html" TargetMode="External"/><Relationship Id="rId14" Type="http://schemas.openxmlformats.org/officeDocument/2006/relationships/hyperlink" Target="http://900igr.net/prezentacija/doshkolnoe-obrazovanie/refleksija-v-dou-101664/arkhivator-3-2-1-refleksija-dlja-pedagogov-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Валентина</cp:lastModifiedBy>
  <cp:revision>15</cp:revision>
  <cp:lastPrinted>2018-03-03T08:32:00Z</cp:lastPrinted>
  <dcterms:created xsi:type="dcterms:W3CDTF">2018-03-02T12:51:00Z</dcterms:created>
  <dcterms:modified xsi:type="dcterms:W3CDTF">2018-12-28T19:39:00Z</dcterms:modified>
</cp:coreProperties>
</file>