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31" w:rsidRPr="003E7931" w:rsidRDefault="003E7931" w:rsidP="003E7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государственное бюджетное общеобразовательное учреждение Саратовской области</w:t>
      </w:r>
    </w:p>
    <w:p w:rsidR="003E7931" w:rsidRPr="003E7931" w:rsidRDefault="003E7931" w:rsidP="003E7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«Школа для обучающихся по адаптированным образовательным программам №4 </w:t>
      </w:r>
      <w:proofErr w:type="spellStart"/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.С</w:t>
      </w:r>
      <w:proofErr w:type="gramEnd"/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аратова</w:t>
      </w:r>
      <w:proofErr w:type="spellEnd"/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E7931" w:rsidRPr="003E7931" w:rsidRDefault="003E7931" w:rsidP="003E7931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7931" w:rsidRPr="003E7931" w:rsidRDefault="003E7931" w:rsidP="003E7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«Рассмотрено и принято»                                                              «Согласовано»                                                                    «Утверждаю»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заседании МО                                                                    «______»_________2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018  г.                    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«______»__________2018 г.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№___от «___»_____2018 г.                                       зам.</w:t>
      </w:r>
      <w:r w:rsidR="00FD3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директора по УВР            </w:t>
      </w:r>
      <w:r w:rsidR="00FD3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директор школы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Руководитель МО                                                                  _____________(О.И.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Никонова)         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________________(Л.А. Печерская)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_______________(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Авдеева М.Н.</w:t>
      </w: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3E7931" w:rsidRPr="003E7931" w:rsidRDefault="003E7931" w:rsidP="003E7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7931" w:rsidRPr="003E7931" w:rsidRDefault="003E7931" w:rsidP="003E7931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Рабочая  программа </w:t>
      </w:r>
    </w:p>
    <w:p w:rsidR="003E7931" w:rsidRPr="003E7931" w:rsidRDefault="003E7931" w:rsidP="003E7931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 факультативу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Чтение и развитие речи</w:t>
      </w:r>
      <w:r w:rsidRPr="003E793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»</w:t>
      </w:r>
    </w:p>
    <w:p w:rsidR="003E7931" w:rsidRPr="003E7931" w:rsidRDefault="00FD3808" w:rsidP="003E7931">
      <w:pPr>
        <w:keepNext/>
        <w:numPr>
          <w:ilvl w:val="1"/>
          <w:numId w:val="0"/>
        </w:numPr>
        <w:tabs>
          <w:tab w:val="left" w:pos="808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на 2018 - 2019 </w:t>
      </w:r>
      <w:r w:rsidR="003E7931" w:rsidRPr="003E793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учебный год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«А»</w:t>
      </w: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часов:      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неделю 1;  всего за год 3</w:t>
      </w:r>
      <w:r w:rsidR="00736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E79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ч.</w:t>
      </w:r>
    </w:p>
    <w:p w:rsidR="003E7931" w:rsidRPr="003E7931" w:rsidRDefault="003E7931" w:rsidP="003E7931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составлено на основе программы (название, авторы)  для 5-9 классов специальных (коррекционных) учреждений </w:t>
      </w:r>
      <w:r w:rsidRPr="003E79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 под редакцией В. В. Воронковой</w:t>
      </w:r>
    </w:p>
    <w:p w:rsidR="003E7931" w:rsidRPr="003E7931" w:rsidRDefault="003E7931" w:rsidP="003E7931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и сроки контроля качества знаний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127"/>
        <w:gridCol w:w="2551"/>
        <w:gridCol w:w="2552"/>
        <w:gridCol w:w="2078"/>
      </w:tblGrid>
      <w:tr w:rsidR="003E7931" w:rsidRPr="003E7931" w:rsidTr="00446F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 контроля </w:t>
            </w:r>
            <w:proofErr w:type="gramStart"/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работы, диктанты, тестирование, сочинение, изложение, практические работы, др.)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Дата </w:t>
            </w:r>
          </w:p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3E7931" w:rsidRPr="003E7931" w:rsidRDefault="003E7931" w:rsidP="00446F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E7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3E7931" w:rsidRPr="003E7931" w:rsidTr="00446F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7931" w:rsidRPr="003E7931" w:rsidTr="00446F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7931" w:rsidRPr="003E7931" w:rsidTr="00446F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7931" w:rsidRPr="003E7931" w:rsidTr="00446F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31" w:rsidRPr="003E7931" w:rsidRDefault="003E7931" w:rsidP="00446F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7931" w:rsidRPr="003E7931" w:rsidRDefault="003E7931" w:rsidP="003E7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Рабочую программу составила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(Татаринова Анна Владимировна</w:t>
      </w:r>
      <w:r w:rsidRPr="003E793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E7931" w:rsidRDefault="003E7931" w:rsidP="003E79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2"/>
          <w:sz w:val="32"/>
          <w:szCs w:val="72"/>
          <w:lang w:eastAsia="ru-RU"/>
        </w:rPr>
      </w:pPr>
    </w:p>
    <w:p w:rsidR="003E7931" w:rsidRDefault="003E7931" w:rsidP="003E79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2"/>
          <w:sz w:val="32"/>
          <w:szCs w:val="72"/>
          <w:lang w:eastAsia="ru-RU"/>
        </w:rPr>
      </w:pPr>
    </w:p>
    <w:p w:rsidR="003E7931" w:rsidRPr="003E7931" w:rsidRDefault="003E7931" w:rsidP="003E79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9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7931" w:rsidRPr="003E7931" w:rsidRDefault="003E7931" w:rsidP="003E79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E7931" w:rsidRPr="003E7931" w:rsidRDefault="003E7931" w:rsidP="003E79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E79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E7931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3E7931">
        <w:rPr>
          <w:rFonts w:ascii="Times New Roman" w:eastAsia="Calibri" w:hAnsi="Times New Roman" w:cs="Times New Roman"/>
          <w:sz w:val="28"/>
          <w:szCs w:val="28"/>
        </w:rPr>
        <w:t>Ценность детского чтения как источника развития личности и как фактора её социальной защищенности признана во всем мире. От того, что и как читает ребенок и читает ли вообще, во многом зависит, каким будет он сам, и как будет воспринимать мир, в котором ему предстоит жить.</w:t>
      </w:r>
    </w:p>
    <w:p w:rsidR="003E7931" w:rsidRPr="003E7931" w:rsidRDefault="003E7931" w:rsidP="003E79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E7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931">
        <w:rPr>
          <w:rFonts w:ascii="Times New Roman" w:eastAsia="Calibri" w:hAnsi="Times New Roman" w:cs="Times New Roman"/>
          <w:sz w:val="28"/>
          <w:szCs w:val="28"/>
        </w:rPr>
        <w:tab/>
        <w:t xml:space="preserve">Книга как средство для совершенствования души и сегодня, в век информационных технологий, не уступает своих позиций. Хорошая книга, прочитанная неторопливо, чарует и надолго остается в памяти и в сердце. Очень важно, показать насколько чтение увлекательное занятие, чтобы книга стала настоящим другом школьника, его постоянным спутником, с которым не скучно и интересно. От успешности развития культуры чтения зависит качество дальнейшего обучения и воспитания школьников. </w:t>
      </w:r>
    </w:p>
    <w:p w:rsidR="003E7931" w:rsidRPr="003E7931" w:rsidRDefault="003E7931" w:rsidP="003E79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E7931">
        <w:rPr>
          <w:rFonts w:ascii="Times New Roman" w:eastAsia="Calibri" w:hAnsi="Times New Roman" w:cs="Times New Roman"/>
          <w:sz w:val="28"/>
          <w:szCs w:val="28"/>
        </w:rPr>
        <w:t>Курс “</w:t>
      </w:r>
      <w:r>
        <w:rPr>
          <w:rFonts w:ascii="Times New Roman" w:eastAsia="Calibri" w:hAnsi="Times New Roman" w:cs="Times New Roman"/>
          <w:sz w:val="28"/>
          <w:szCs w:val="28"/>
        </w:rPr>
        <w:t>Волшебный мир сказок</w:t>
      </w:r>
      <w:r w:rsidRPr="003E7931">
        <w:rPr>
          <w:rFonts w:ascii="Times New Roman" w:eastAsia="Calibri" w:hAnsi="Times New Roman" w:cs="Times New Roman"/>
          <w:sz w:val="28"/>
          <w:szCs w:val="28"/>
        </w:rPr>
        <w:t>” необходим, так как одним из основных умений является умение работать с текстом. Слово, особенно ритмованное и рифмованное, поддерживает, формирует, гармонизирует маленького человека. Если ученик или ученица плохо владеют этим орудием, то для них гораздо труднее учиться. В</w:t>
      </w:r>
      <w:r>
        <w:rPr>
          <w:rFonts w:ascii="Times New Roman" w:eastAsia="Calibri" w:hAnsi="Times New Roman" w:cs="Times New Roman"/>
          <w:sz w:val="28"/>
          <w:szCs w:val="28"/>
        </w:rPr>
        <w:t>от поэтому такой курс актуален</w:t>
      </w:r>
      <w:r w:rsidRPr="003E7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C93" w:rsidRPr="00CF1C93" w:rsidRDefault="00CF1C93" w:rsidP="003E79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b/>
          <w:i/>
          <w:sz w:val="28"/>
          <w:szCs w:val="28"/>
        </w:rPr>
        <w:t>Цель данного факультативного курса</w:t>
      </w: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– продолжить  мотивировать и формировать интерес к книгам. 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CF1C93" w:rsidRPr="00CF1C93" w:rsidRDefault="00CF1C93" w:rsidP="00B77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 Основными</w:t>
      </w:r>
      <w:r w:rsidRPr="00CF1C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задачами</w:t>
      </w: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для курса являются: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Формировать у детей интерес к книге,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Уметь воспринимать и понимать прочитанный текст,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Учить отвечать на вопросы по содержанию,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Учить пересказу,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CF1C93" w:rsidRPr="00CF1C93" w:rsidRDefault="00CF1C93" w:rsidP="00B77A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Учить читателя становиться исследователем, конкретизируя в процессе диалога  с героями произведений.</w:t>
      </w:r>
    </w:p>
    <w:p w:rsidR="00CF1C93" w:rsidRPr="00CF1C93" w:rsidRDefault="00CF1C93" w:rsidP="00B77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Ведущим методом является чтение - рассматривание книг, чтение вслух, рассказывание, беседа. Наиболее предпочтительные формы работы - фронтальная беседа, индивидуальные ответы, групповые выступления.</w:t>
      </w:r>
    </w:p>
    <w:p w:rsidR="00CF1C93" w:rsidRPr="00CF1C93" w:rsidRDefault="00CF1C93" w:rsidP="00B77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       Высокая эффективность методов, средств и форм обучения обосновывается следующими доводами:</w:t>
      </w:r>
    </w:p>
    <w:p w:rsidR="00CF1C93" w:rsidRPr="00CF1C93" w:rsidRDefault="00CF1C93" w:rsidP="00B77A2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Соблюдаются основные дидактические принципы обучения: сознательность, доступность, наглядность, занимательность изучаемого материала.</w:t>
      </w:r>
    </w:p>
    <w:p w:rsidR="00CF1C93" w:rsidRPr="00CF1C93" w:rsidRDefault="00CF1C93" w:rsidP="00B77A2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Тексты разнообразны по содержанию.</w:t>
      </w:r>
    </w:p>
    <w:p w:rsidR="00CF1C93" w:rsidRPr="00CF1C93" w:rsidRDefault="00CF1C93" w:rsidP="00B77A2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lastRenderedPageBreak/>
        <w:t>Занятия способствуют повышению желания детей читать художественную литературу, что особенно актуально в наше время.</w:t>
      </w:r>
    </w:p>
    <w:p w:rsidR="00CF1C93" w:rsidRPr="00CF1C93" w:rsidRDefault="00CF1C93" w:rsidP="00B77A2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>Они способствуют воспитанию любви к русскому слову.</w:t>
      </w:r>
    </w:p>
    <w:p w:rsidR="00CF1C93" w:rsidRPr="00CF1C93" w:rsidRDefault="00CF1C93" w:rsidP="00B77A2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  Факультативный курс  рассчитан на учащихся </w:t>
      </w:r>
      <w:r w:rsidR="00B77A28">
        <w:rPr>
          <w:rFonts w:ascii="Times New Roman" w:eastAsia="Calibri" w:hAnsi="Times New Roman" w:cs="Times New Roman"/>
          <w:sz w:val="28"/>
          <w:szCs w:val="28"/>
        </w:rPr>
        <w:t>5  класса</w:t>
      </w: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специальной  (коррекционной) школы </w:t>
      </w:r>
      <w:r w:rsidRPr="00CF1C9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вида.</w:t>
      </w:r>
    </w:p>
    <w:p w:rsidR="00B77A28" w:rsidRDefault="00CF1C93" w:rsidP="00B77A2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   Срок реализации п</w:t>
      </w:r>
      <w:r w:rsidR="00B77A28">
        <w:rPr>
          <w:rFonts w:ascii="Times New Roman" w:eastAsia="Calibri" w:hAnsi="Times New Roman" w:cs="Times New Roman"/>
          <w:sz w:val="28"/>
          <w:szCs w:val="28"/>
        </w:rPr>
        <w:t>рограммы  1 год.(</w:t>
      </w:r>
      <w:r w:rsidR="00736933">
        <w:rPr>
          <w:rFonts w:ascii="Times New Roman" w:eastAsia="Calibri" w:hAnsi="Times New Roman" w:cs="Times New Roman"/>
          <w:sz w:val="28"/>
          <w:szCs w:val="28"/>
        </w:rPr>
        <w:t>33</w:t>
      </w:r>
      <w:r w:rsidR="00FD3808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B77A28">
        <w:rPr>
          <w:rFonts w:ascii="Times New Roman" w:eastAsia="Calibri" w:hAnsi="Times New Roman" w:cs="Times New Roman"/>
          <w:sz w:val="28"/>
          <w:szCs w:val="28"/>
        </w:rPr>
        <w:t>, 1 час</w:t>
      </w:r>
      <w:r w:rsidRPr="00CF1C93">
        <w:rPr>
          <w:rFonts w:ascii="Times New Roman" w:eastAsia="Calibri" w:hAnsi="Times New Roman" w:cs="Times New Roman"/>
          <w:sz w:val="28"/>
          <w:szCs w:val="28"/>
        </w:rPr>
        <w:t xml:space="preserve"> в неделю).  </w:t>
      </w:r>
    </w:p>
    <w:p w:rsidR="00CF1C93" w:rsidRPr="00CF1C93" w:rsidRDefault="00B77A28" w:rsidP="00B77A2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 проведения: пятница. </w:t>
      </w:r>
      <w:r w:rsidR="00CF1C93" w:rsidRPr="00CF1C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7A28" w:rsidRPr="00B77A28" w:rsidRDefault="00B77A28" w:rsidP="00B77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A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Предполагаемые результаты реализации программы.</w:t>
      </w:r>
    </w:p>
    <w:p w:rsidR="00B77A28" w:rsidRPr="00B77A28" w:rsidRDefault="00B77A28" w:rsidP="00B77A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 умения:</w:t>
      </w:r>
    </w:p>
    <w:p w:rsidR="00B77A28" w:rsidRPr="00B77A28" w:rsidRDefault="00B77A28" w:rsidP="00B77A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77A28" w:rsidRPr="00B77A28" w:rsidRDefault="00B77A28" w:rsidP="00B77A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 «проживать»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выражать свои эмоции;</w:t>
      </w:r>
    </w:p>
    <w:p w:rsidR="00B77A28" w:rsidRPr="00B77A28" w:rsidRDefault="00B77A28" w:rsidP="00B77A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других людей, сочувствовать, сопереживать;</w:t>
      </w:r>
    </w:p>
    <w:p w:rsidR="00B77A28" w:rsidRPr="00B77A28" w:rsidRDefault="00B77A28" w:rsidP="00B77A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выказывать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отношение к героям прочитанных произведений, к их поступкам.</w:t>
      </w:r>
    </w:p>
    <w:p w:rsidR="00B77A28" w:rsidRPr="00B77A28" w:rsidRDefault="00B77A28" w:rsidP="00B77A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</w:t>
      </w:r>
      <w:proofErr w:type="gramStart"/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28" w:rsidRPr="00B77A28" w:rsidRDefault="00B77A28" w:rsidP="00B77A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является </w:t>
      </w:r>
      <w:proofErr w:type="spellStart"/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 на слух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текст (рассказ, стихотворение) в исполнении учителя, учащихся;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отвечать на вопросы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по содержанию прочитанного;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рассказ по картинке;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соотносить</w:t>
      </w:r>
      <w:r w:rsidRPr="00B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название и героев прочитанных произведений;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анализировать </w:t>
      </w:r>
      <w:r w:rsidRPr="00B77A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художественное произведение;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сравнивать </w:t>
      </w:r>
      <w:r w:rsidRPr="00B77A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произведения разных жанров и авторов;</w:t>
      </w:r>
    </w:p>
    <w:p w:rsidR="00B77A28" w:rsidRPr="00B77A28" w:rsidRDefault="00B77A28" w:rsidP="00B77A2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давать </w:t>
      </w:r>
      <w:r w:rsidRPr="00B77A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характеристику героев.</w:t>
      </w:r>
    </w:p>
    <w:p w:rsidR="007859F1" w:rsidRDefault="007859F1">
      <w:r>
        <w:br w:type="page"/>
      </w:r>
    </w:p>
    <w:p w:rsidR="007859F1" w:rsidRDefault="007859F1" w:rsidP="00785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F1">
        <w:rPr>
          <w:rFonts w:ascii="Times New Roman" w:hAnsi="Times New Roman" w:cs="Times New Roman"/>
          <w:b/>
          <w:sz w:val="28"/>
          <w:szCs w:val="28"/>
        </w:rPr>
        <w:lastRenderedPageBreak/>
        <w:t>Список 5 «А» класса для факультативного занятия: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>Васильева Кристина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>Гавриличева  Наталья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 xml:space="preserve">Денисов  Глеб 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 xml:space="preserve">Диулина Лилия 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17A9">
        <w:rPr>
          <w:rFonts w:ascii="Times New Roman" w:hAnsi="Times New Roman" w:cs="Times New Roman"/>
          <w:sz w:val="28"/>
          <w:szCs w:val="28"/>
        </w:rPr>
        <w:t>Куверин</w:t>
      </w:r>
      <w:proofErr w:type="spellEnd"/>
      <w:r w:rsidRPr="004B17A9">
        <w:rPr>
          <w:rFonts w:ascii="Times New Roman" w:hAnsi="Times New Roman" w:cs="Times New Roman"/>
          <w:sz w:val="28"/>
          <w:szCs w:val="28"/>
        </w:rPr>
        <w:t xml:space="preserve"> Виктор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>Майорова  Алена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>Мичурин Ярослав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 xml:space="preserve">Наместникова Полина 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 xml:space="preserve">Николаева Людмила 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 xml:space="preserve">Саютин  Артем </w:t>
      </w:r>
    </w:p>
    <w:p w:rsidR="007859F1" w:rsidRPr="004B17A9" w:rsidRDefault="007859F1" w:rsidP="007859F1">
      <w:pPr>
        <w:pStyle w:val="a3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B17A9">
        <w:rPr>
          <w:rFonts w:ascii="Times New Roman" w:hAnsi="Times New Roman" w:cs="Times New Roman"/>
          <w:sz w:val="28"/>
          <w:szCs w:val="28"/>
        </w:rPr>
        <w:t>Хмелевская  Анастасия</w:t>
      </w:r>
    </w:p>
    <w:p w:rsidR="00B77A28" w:rsidRPr="007859F1" w:rsidRDefault="00B77A28">
      <w:pPr>
        <w:rPr>
          <w:rFonts w:ascii="Times New Roman" w:hAnsi="Times New Roman" w:cs="Times New Roman"/>
          <w:b/>
          <w:sz w:val="28"/>
          <w:szCs w:val="28"/>
        </w:rPr>
      </w:pPr>
      <w:r w:rsidRPr="007859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7A28" w:rsidRPr="007859F1" w:rsidRDefault="00B77A28" w:rsidP="00B77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77A28" w:rsidRPr="007859F1" w:rsidSect="003E7931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B77A28" w:rsidRPr="00B77A28" w:rsidRDefault="00B77A28" w:rsidP="00B7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  планирование   факультативного   курса в 5 классе</w:t>
      </w:r>
    </w:p>
    <w:p w:rsidR="00B77A28" w:rsidRPr="00B77A28" w:rsidRDefault="00B77A28" w:rsidP="00B7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мир сказки»</w:t>
      </w:r>
      <w:r w:rsidRPr="00B77A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22"/>
        <w:gridCol w:w="10347"/>
        <w:gridCol w:w="1132"/>
        <w:gridCol w:w="1983"/>
      </w:tblGrid>
      <w:tr w:rsidR="00F1025F" w:rsidRPr="00F1025F" w:rsidTr="009336FD">
        <w:tc>
          <w:tcPr>
            <w:tcW w:w="846" w:type="dxa"/>
          </w:tcPr>
          <w:p w:rsidR="00F1025F" w:rsidRPr="00F1025F" w:rsidRDefault="00F1025F" w:rsidP="00F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" w:type="dxa"/>
          </w:tcPr>
          <w:p w:rsidR="00F1025F" w:rsidRPr="00B77A28" w:rsidRDefault="00F1025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47" w:type="dxa"/>
          </w:tcPr>
          <w:p w:rsidR="00F1025F" w:rsidRPr="00B77A28" w:rsidRDefault="00F1025F" w:rsidP="00F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2" w:type="dxa"/>
          </w:tcPr>
          <w:p w:rsidR="00F1025F" w:rsidRPr="00B77A28" w:rsidRDefault="00F1025F" w:rsidP="00F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B7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1983" w:type="dxa"/>
          </w:tcPr>
          <w:p w:rsidR="00F1025F" w:rsidRPr="00F1025F" w:rsidRDefault="00F1025F" w:rsidP="00F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880972" w:rsidRPr="00880972" w:rsidRDefault="00880972" w:rsidP="00880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25F" w:rsidRPr="008303F7" w:rsidTr="009336FD">
        <w:tc>
          <w:tcPr>
            <w:tcW w:w="846" w:type="dxa"/>
          </w:tcPr>
          <w:p w:rsidR="00F1025F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822" w:type="dxa"/>
          </w:tcPr>
          <w:p w:rsidR="00F1025F" w:rsidRPr="008303F7" w:rsidRDefault="009D5A7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0347" w:type="dxa"/>
          </w:tcPr>
          <w:p w:rsidR="00F1025F" w:rsidRPr="008303F7" w:rsidRDefault="00F1025F" w:rsidP="008303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Что такое сказка?</w:t>
            </w: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чем же секрет притягательности этих удивительных историй?</w:t>
            </w:r>
          </w:p>
        </w:tc>
        <w:tc>
          <w:tcPr>
            <w:tcW w:w="1132" w:type="dxa"/>
          </w:tcPr>
          <w:p w:rsidR="00F1025F" w:rsidRPr="008303F7" w:rsidRDefault="00F1025F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25F" w:rsidRPr="008303F7" w:rsidTr="009336FD">
        <w:tc>
          <w:tcPr>
            <w:tcW w:w="846" w:type="dxa"/>
          </w:tcPr>
          <w:p w:rsidR="00F1025F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822" w:type="dxa"/>
          </w:tcPr>
          <w:p w:rsidR="00F1025F" w:rsidRPr="008303F7" w:rsidRDefault="009D5A7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сказок. </w:t>
            </w:r>
          </w:p>
        </w:tc>
        <w:tc>
          <w:tcPr>
            <w:tcW w:w="1132" w:type="dxa"/>
          </w:tcPr>
          <w:p w:rsidR="00F1025F" w:rsidRPr="008303F7" w:rsidRDefault="00F1025F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25F" w:rsidRPr="008303F7" w:rsidTr="009336FD">
        <w:tc>
          <w:tcPr>
            <w:tcW w:w="846" w:type="dxa"/>
          </w:tcPr>
          <w:p w:rsidR="00F1025F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822" w:type="dxa"/>
          </w:tcPr>
          <w:p w:rsidR="00F1025F" w:rsidRPr="008303F7" w:rsidRDefault="009D5A7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</w:tcPr>
          <w:p w:rsidR="00F1025F" w:rsidRPr="008303F7" w:rsidRDefault="00F1025F" w:rsidP="0023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Миф и</w:t>
            </w:r>
            <w:r w:rsidR="00235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</w:t>
            </w:r>
            <w:r w:rsidRPr="008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сказка. </w:t>
            </w:r>
          </w:p>
        </w:tc>
        <w:tc>
          <w:tcPr>
            <w:tcW w:w="1132" w:type="dxa"/>
          </w:tcPr>
          <w:p w:rsidR="00F1025F" w:rsidRPr="008303F7" w:rsidRDefault="00F1025F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25F" w:rsidRPr="008303F7" w:rsidTr="009336FD">
        <w:tc>
          <w:tcPr>
            <w:tcW w:w="846" w:type="dxa"/>
          </w:tcPr>
          <w:p w:rsidR="00F1025F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822" w:type="dxa"/>
          </w:tcPr>
          <w:p w:rsidR="00F1025F" w:rsidRPr="008303F7" w:rsidRDefault="009D5A7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"сказочного мира"</w:t>
            </w:r>
          </w:p>
        </w:tc>
        <w:tc>
          <w:tcPr>
            <w:tcW w:w="1132" w:type="dxa"/>
          </w:tcPr>
          <w:p w:rsidR="00F1025F" w:rsidRPr="008303F7" w:rsidRDefault="00F1025F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25F" w:rsidRPr="008303F7" w:rsidTr="009336FD">
        <w:tc>
          <w:tcPr>
            <w:tcW w:w="846" w:type="dxa"/>
          </w:tcPr>
          <w:p w:rsidR="00F1025F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822" w:type="dxa"/>
          </w:tcPr>
          <w:p w:rsidR="00F1025F" w:rsidRPr="008303F7" w:rsidRDefault="009D5A7F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</w:tcPr>
          <w:p w:rsidR="00F1025F" w:rsidRPr="008303F7" w:rsidRDefault="0023557A" w:rsidP="0023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народных сказок и</w:t>
            </w:r>
            <w:r w:rsidR="00F1025F" w:rsidRPr="008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и</w:t>
            </w:r>
            <w:r w:rsidR="00F1025F"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сторические корни.</w:t>
            </w:r>
          </w:p>
        </w:tc>
        <w:tc>
          <w:tcPr>
            <w:tcW w:w="1132" w:type="dxa"/>
          </w:tcPr>
          <w:p w:rsidR="00F1025F" w:rsidRPr="008303F7" w:rsidRDefault="00F1025F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F1025F" w:rsidRPr="008303F7" w:rsidRDefault="00F1025F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57A" w:rsidRPr="008303F7" w:rsidTr="009336FD">
        <w:tc>
          <w:tcPr>
            <w:tcW w:w="846" w:type="dxa"/>
          </w:tcPr>
          <w:p w:rsidR="0023557A" w:rsidRPr="008303F7" w:rsidRDefault="0023557A" w:rsidP="009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23557A" w:rsidRPr="008303F7" w:rsidRDefault="0023557A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23557A" w:rsidRPr="008303F7" w:rsidRDefault="0023557A" w:rsidP="009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Сказочно – былинный жанр.</w:t>
            </w:r>
          </w:p>
        </w:tc>
        <w:tc>
          <w:tcPr>
            <w:tcW w:w="1132" w:type="dxa"/>
          </w:tcPr>
          <w:p w:rsidR="0023557A" w:rsidRPr="008303F7" w:rsidRDefault="0023557A" w:rsidP="009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23557A" w:rsidRPr="008303F7" w:rsidRDefault="0023557A" w:rsidP="009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29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</w:tcPr>
          <w:p w:rsidR="00880972" w:rsidRPr="008303F7" w:rsidRDefault="00880972" w:rsidP="008303F7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Художественный мир волшебной сказки «Василиса Прекрасная»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</w:tcPr>
          <w:p w:rsidR="00880972" w:rsidRPr="008303F7" w:rsidRDefault="00880972" w:rsidP="008303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Жанровые особенности былины. Сравнение богатырской сказки и былины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rPr>
          <w:trHeight w:val="205"/>
        </w:trPr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Былина «Про Добрыню Никитича и Змея Горыныча»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80972" w:rsidTr="009336FD">
        <w:tc>
          <w:tcPr>
            <w:tcW w:w="846" w:type="dxa"/>
          </w:tcPr>
          <w:p w:rsidR="00880972" w:rsidRPr="00880972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Pr="00880972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880972" w:rsidRPr="00880972" w:rsidRDefault="00880972" w:rsidP="00880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132" w:type="dxa"/>
          </w:tcPr>
          <w:p w:rsidR="00880972" w:rsidRPr="00880972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880972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Былина «Алёша Попович»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Богатырская «</w:t>
            </w:r>
            <w:proofErr w:type="gramStart"/>
            <w:r w:rsidRPr="00830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Сказка про Илью</w:t>
            </w:r>
            <w:proofErr w:type="gramEnd"/>
            <w:r w:rsidRPr="00830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Муромца».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</w:tcPr>
          <w:p w:rsidR="00880972" w:rsidRPr="008303F7" w:rsidRDefault="00880972" w:rsidP="00A6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«Сказка о мёртвой царевне и о семи богатырях»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</w:tcPr>
          <w:p w:rsidR="00880972" w:rsidRPr="008303F7" w:rsidRDefault="00880972" w:rsidP="00A6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Пушкин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рыбаке и рыбке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A61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Пушкин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</w:tcPr>
          <w:p w:rsidR="00880972" w:rsidRPr="00F70F9B" w:rsidRDefault="00880972" w:rsidP="00A6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«Волшебный мир пушкинской сказки»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</w:t>
            </w:r>
          </w:p>
        </w:tc>
        <w:tc>
          <w:tcPr>
            <w:tcW w:w="1132" w:type="dxa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«Лиса  и </w:t>
            </w:r>
            <w:proofErr w:type="gramStart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Котофей</w:t>
            </w:r>
            <w:proofErr w:type="gramEnd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2" w:type="dxa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rPr>
          <w:trHeight w:val="263"/>
        </w:trPr>
        <w:tc>
          <w:tcPr>
            <w:tcW w:w="846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880972" w:rsidRPr="008303F7" w:rsidRDefault="00880972" w:rsidP="0088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80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2" w:type="dxa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rPr>
          <w:trHeight w:val="263"/>
        </w:trPr>
        <w:tc>
          <w:tcPr>
            <w:tcW w:w="846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«Дрозд </w:t>
            </w:r>
            <w:proofErr w:type="spellStart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Еремеевич</w:t>
            </w:r>
            <w:proofErr w:type="spellEnd"/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2" w:type="dxa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hAnsi="Times New Roman" w:cs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ародная сказка «Елена Премудрая»</w:t>
            </w:r>
          </w:p>
        </w:tc>
        <w:tc>
          <w:tcPr>
            <w:tcW w:w="1132" w:type="dxa"/>
          </w:tcPr>
          <w:p w:rsidR="00880972" w:rsidRPr="008303F7" w:rsidRDefault="00880972" w:rsidP="00A3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A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23557A" w:rsidTr="009336FD">
        <w:tc>
          <w:tcPr>
            <w:tcW w:w="846" w:type="dxa"/>
          </w:tcPr>
          <w:p w:rsidR="00880972" w:rsidRPr="0023557A" w:rsidRDefault="00880972" w:rsidP="0023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Pr="0023557A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Align w:val="center"/>
          </w:tcPr>
          <w:p w:rsidR="00880972" w:rsidRPr="0023557A" w:rsidRDefault="00880972" w:rsidP="00235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7A"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мира.</w:t>
            </w:r>
          </w:p>
        </w:tc>
        <w:tc>
          <w:tcPr>
            <w:tcW w:w="1132" w:type="dxa"/>
          </w:tcPr>
          <w:p w:rsidR="00880972" w:rsidRPr="0023557A" w:rsidRDefault="00880972" w:rsidP="0023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23557A" w:rsidRDefault="00880972" w:rsidP="0023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80972" w:rsidRDefault="00880972" w:rsidP="009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7" w:type="dxa"/>
            <w:vAlign w:val="center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П. Астафьев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F70F9B" w:rsidTr="009336FD">
        <w:tc>
          <w:tcPr>
            <w:tcW w:w="846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В. Бианки «Морской чертенок»</w:t>
            </w:r>
          </w:p>
        </w:tc>
        <w:tc>
          <w:tcPr>
            <w:tcW w:w="1132" w:type="dxa"/>
          </w:tcPr>
          <w:p w:rsidR="00880972" w:rsidRPr="00F70F9B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F70F9B" w:rsidTr="009336FD">
        <w:tc>
          <w:tcPr>
            <w:tcW w:w="846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М. Волков «Тайна заброшенного замка»</w:t>
            </w:r>
          </w:p>
        </w:tc>
        <w:tc>
          <w:tcPr>
            <w:tcW w:w="1132" w:type="dxa"/>
          </w:tcPr>
          <w:p w:rsidR="00880972" w:rsidRPr="00F70F9B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F70F9B" w:rsidTr="009336FD">
        <w:tc>
          <w:tcPr>
            <w:tcW w:w="846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М. 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«Волшебник изумрудного города»</w:t>
            </w:r>
          </w:p>
        </w:tc>
        <w:tc>
          <w:tcPr>
            <w:tcW w:w="1132" w:type="dxa"/>
          </w:tcPr>
          <w:p w:rsidR="00880972" w:rsidRPr="00F70F9B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F70F9B" w:rsidTr="009336FD">
        <w:tc>
          <w:tcPr>
            <w:tcW w:w="846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 П. Гайдар «Чук и Гек»</w:t>
            </w:r>
          </w:p>
        </w:tc>
        <w:tc>
          <w:tcPr>
            <w:tcW w:w="1132" w:type="dxa"/>
          </w:tcPr>
          <w:p w:rsidR="00880972" w:rsidRPr="00F70F9B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F70F9B" w:rsidTr="009336FD">
        <w:tc>
          <w:tcPr>
            <w:tcW w:w="846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822" w:type="dxa"/>
          </w:tcPr>
          <w:p w:rsidR="00880972" w:rsidRPr="008303F7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Н. Мамин – Сибиряк «Сказочка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козявочку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880972" w:rsidRPr="00F70F9B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F70F9B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822" w:type="dxa"/>
          </w:tcPr>
          <w:p w:rsidR="00880972" w:rsidRPr="00F70F9B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47" w:type="dxa"/>
          </w:tcPr>
          <w:p w:rsidR="00880972" w:rsidRPr="00F70F9B" w:rsidRDefault="00880972" w:rsidP="00AB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М. Пришвин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хлеб»</w:t>
            </w:r>
          </w:p>
        </w:tc>
        <w:tc>
          <w:tcPr>
            <w:tcW w:w="1132" w:type="dxa"/>
          </w:tcPr>
          <w:p w:rsidR="00880972" w:rsidRPr="008303F7" w:rsidRDefault="00880972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80972" w:rsidRPr="008303F7" w:rsidRDefault="00880972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01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47" w:type="dxa"/>
          </w:tcPr>
          <w:p w:rsidR="00736933" w:rsidRPr="008303F7" w:rsidRDefault="00736933" w:rsidP="0073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F9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Экскурсия в школьную библиотеку.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F70F9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начении</w:t>
            </w:r>
            <w:proofErr w:type="gramEnd"/>
            <w:r w:rsidRPr="00F70F9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книги для современного человека.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736933" w:rsidRPr="008303F7" w:rsidRDefault="00736933" w:rsidP="0001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01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972" w:rsidRPr="008303F7" w:rsidTr="009336FD">
        <w:tc>
          <w:tcPr>
            <w:tcW w:w="846" w:type="dxa"/>
          </w:tcPr>
          <w:p w:rsidR="00880972" w:rsidRPr="008303F7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80972" w:rsidRDefault="00880972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880972" w:rsidRPr="008303F7" w:rsidRDefault="00880972" w:rsidP="00880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80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2" w:type="dxa"/>
          </w:tcPr>
          <w:p w:rsidR="00880972" w:rsidRPr="008303F7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80972" w:rsidRPr="008303F7" w:rsidRDefault="00880972" w:rsidP="0088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</w:tcPr>
          <w:p w:rsidR="00736933" w:rsidRPr="008303F7" w:rsidRDefault="00736933" w:rsidP="0036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Знакомый незнакомец.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Зарубежные сказки.</w:t>
            </w:r>
          </w:p>
        </w:tc>
        <w:tc>
          <w:tcPr>
            <w:tcW w:w="1132" w:type="dxa"/>
          </w:tcPr>
          <w:p w:rsidR="00736933" w:rsidRPr="008303F7" w:rsidRDefault="00736933" w:rsidP="0036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736933" w:rsidRPr="008303F7" w:rsidRDefault="00736933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47" w:type="dxa"/>
            <w:vAlign w:val="center"/>
          </w:tcPr>
          <w:p w:rsidR="00736933" w:rsidRPr="008303F7" w:rsidRDefault="00736933" w:rsidP="00366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3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Братья Гримм «Белоснежка».</w:t>
            </w:r>
          </w:p>
        </w:tc>
        <w:tc>
          <w:tcPr>
            <w:tcW w:w="1132" w:type="dxa"/>
          </w:tcPr>
          <w:p w:rsidR="00736933" w:rsidRPr="008303F7" w:rsidRDefault="00736933" w:rsidP="0036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36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Чудесный сказочник. По сказке Г.  Андерсена «Русалочка».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 Перро «</w:t>
            </w: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Красавица и чудовище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 Перро «</w:t>
            </w: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Золушка, или хрустальная туфелька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 Перро «</w:t>
            </w:r>
            <w:r w:rsidRPr="00830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Спящая красавица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рро «Замарашка»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 Перро «</w:t>
            </w: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(Подарки феи)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933" w:rsidRPr="008303F7" w:rsidTr="009336FD">
        <w:tc>
          <w:tcPr>
            <w:tcW w:w="846" w:type="dxa"/>
          </w:tcPr>
          <w:p w:rsidR="00736933" w:rsidRPr="008303F7" w:rsidRDefault="00736933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822" w:type="dxa"/>
          </w:tcPr>
          <w:p w:rsidR="00736933" w:rsidRPr="008303F7" w:rsidRDefault="00736933" w:rsidP="0093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47" w:type="dxa"/>
          </w:tcPr>
          <w:p w:rsidR="00736933" w:rsidRPr="008303F7" w:rsidRDefault="00736933" w:rsidP="00EE3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обобщения  «До свидания, сказка!»</w:t>
            </w:r>
          </w:p>
        </w:tc>
        <w:tc>
          <w:tcPr>
            <w:tcW w:w="1132" w:type="dxa"/>
          </w:tcPr>
          <w:p w:rsidR="00736933" w:rsidRPr="008303F7" w:rsidRDefault="00736933" w:rsidP="0083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736933" w:rsidRPr="008303F7" w:rsidRDefault="00736933" w:rsidP="0083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7A28" w:rsidRDefault="00B77A28" w:rsidP="00B77A28">
      <w:pPr>
        <w:jc w:val="center"/>
      </w:pPr>
    </w:p>
    <w:sectPr w:rsidR="00B77A28" w:rsidSect="0073693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718"/>
    <w:multiLevelType w:val="multilevel"/>
    <w:tmpl w:val="0DE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3609A"/>
    <w:multiLevelType w:val="hybridMultilevel"/>
    <w:tmpl w:val="9D1E1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262644E0"/>
    <w:multiLevelType w:val="hybridMultilevel"/>
    <w:tmpl w:val="061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2A11"/>
    <w:multiLevelType w:val="multilevel"/>
    <w:tmpl w:val="08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D3C9A"/>
    <w:multiLevelType w:val="singleLevel"/>
    <w:tmpl w:val="42563BF2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DE"/>
    <w:rsid w:val="0023557A"/>
    <w:rsid w:val="003E7931"/>
    <w:rsid w:val="005A3615"/>
    <w:rsid w:val="00736933"/>
    <w:rsid w:val="007859F1"/>
    <w:rsid w:val="00807DF0"/>
    <w:rsid w:val="008303F7"/>
    <w:rsid w:val="00880972"/>
    <w:rsid w:val="009336FD"/>
    <w:rsid w:val="009D5A7F"/>
    <w:rsid w:val="00B77A28"/>
    <w:rsid w:val="00B8770A"/>
    <w:rsid w:val="00CF1C93"/>
    <w:rsid w:val="00ED39DE"/>
    <w:rsid w:val="00F1025F"/>
    <w:rsid w:val="00F70F9B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374D-7536-464A-9B37-4C24C0A3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dcterms:created xsi:type="dcterms:W3CDTF">2018-09-17T15:02:00Z</dcterms:created>
  <dcterms:modified xsi:type="dcterms:W3CDTF">2018-09-18T17:05:00Z</dcterms:modified>
</cp:coreProperties>
</file>