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71" w:rsidRPr="005922F1" w:rsidRDefault="00C64F71" w:rsidP="005922F1">
      <w:pPr>
        <w:tabs>
          <w:tab w:val="left" w:pos="2520"/>
        </w:tabs>
        <w:jc w:val="center"/>
        <w:rPr>
          <w:rFonts w:ascii="Times New Roman" w:hAnsi="Times New Roman" w:cs="Times New Roman"/>
          <w:sz w:val="36"/>
          <w:szCs w:val="44"/>
        </w:rPr>
      </w:pPr>
      <w:r w:rsidRPr="005922F1">
        <w:rPr>
          <w:rFonts w:ascii="Times New Roman" w:hAnsi="Times New Roman" w:cs="Times New Roman"/>
          <w:sz w:val="36"/>
          <w:szCs w:val="44"/>
        </w:rPr>
        <w:t>Исследовательский проект</w:t>
      </w:r>
      <w:r w:rsidR="005922F1">
        <w:rPr>
          <w:rFonts w:ascii="Times New Roman" w:hAnsi="Times New Roman" w:cs="Times New Roman"/>
          <w:sz w:val="36"/>
          <w:szCs w:val="44"/>
        </w:rPr>
        <w:t xml:space="preserve"> </w:t>
      </w:r>
      <w:r w:rsidRPr="005922F1">
        <w:rPr>
          <w:rFonts w:ascii="Times New Roman" w:hAnsi="Times New Roman" w:cs="Times New Roman"/>
          <w:sz w:val="36"/>
          <w:szCs w:val="44"/>
        </w:rPr>
        <w:t>для подготовительной группы н</w:t>
      </w:r>
      <w:r w:rsidR="005922F1">
        <w:rPr>
          <w:rFonts w:ascii="Times New Roman" w:hAnsi="Times New Roman" w:cs="Times New Roman"/>
          <w:sz w:val="36"/>
          <w:szCs w:val="44"/>
        </w:rPr>
        <w:t>а  тему «</w:t>
      </w:r>
      <w:r w:rsidRPr="005922F1">
        <w:rPr>
          <w:rFonts w:ascii="Times New Roman" w:hAnsi="Times New Roman" w:cs="Times New Roman"/>
          <w:sz w:val="36"/>
          <w:szCs w:val="44"/>
        </w:rPr>
        <w:t>Государыня соль»</w:t>
      </w:r>
    </w:p>
    <w:p w:rsidR="008564F5" w:rsidRDefault="005922F1" w:rsidP="005922F1">
      <w:pPr>
        <w:tabs>
          <w:tab w:val="left" w:pos="3540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Выполнила проект: воспитатель Федорова Алина Всеволодовна</w:t>
      </w:r>
    </w:p>
    <w:p w:rsidR="00EB086B" w:rsidRPr="00EB086B" w:rsidRDefault="00EB086B" w:rsidP="00EB086B">
      <w:pPr>
        <w:tabs>
          <w:tab w:val="left" w:pos="3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B086B">
        <w:rPr>
          <w:rFonts w:ascii="Times New Roman" w:hAnsi="Times New Roman" w:cs="Times New Roman"/>
          <w:b/>
          <w:bCs/>
          <w:iCs/>
          <w:sz w:val="28"/>
          <w:szCs w:val="28"/>
        </w:rPr>
        <w:t>Информационная часть проекта</w:t>
      </w:r>
    </w:p>
    <w:p w:rsidR="00EB086B" w:rsidRDefault="00EB086B" w:rsidP="00F75616">
      <w:pPr>
        <w:pStyle w:val="a3"/>
        <w:numPr>
          <w:ilvl w:val="0"/>
          <w:numId w:val="1"/>
        </w:numPr>
        <w:tabs>
          <w:tab w:val="left" w:pos="5512"/>
        </w:tabs>
        <w:spacing w:before="24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Название проекта: « Государыня соль»</w:t>
      </w:r>
    </w:p>
    <w:p w:rsidR="00EB086B" w:rsidRDefault="00EB086B" w:rsidP="00F75616">
      <w:pPr>
        <w:pStyle w:val="a3"/>
        <w:numPr>
          <w:ilvl w:val="0"/>
          <w:numId w:val="1"/>
        </w:numPr>
        <w:tabs>
          <w:tab w:val="left" w:pos="5512"/>
        </w:tabs>
        <w:spacing w:before="24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Тип проекта:  Творческий, познавательно-исследовательский</w:t>
      </w:r>
      <w:r w:rsidR="0079312E">
        <w:rPr>
          <w:rFonts w:ascii="Times New Roman" w:hAnsi="Times New Roman" w:cs="Times New Roman"/>
          <w:bCs/>
          <w:iCs/>
          <w:sz w:val="28"/>
          <w:szCs w:val="28"/>
        </w:rPr>
        <w:t>, краткосрочный</w:t>
      </w:r>
    </w:p>
    <w:p w:rsidR="00EB086B" w:rsidRDefault="00EB086B" w:rsidP="00F75616">
      <w:pPr>
        <w:pStyle w:val="a3"/>
        <w:numPr>
          <w:ilvl w:val="0"/>
          <w:numId w:val="1"/>
        </w:numPr>
        <w:tabs>
          <w:tab w:val="left" w:pos="5512"/>
        </w:tabs>
        <w:spacing w:before="24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Название ДОУ: МБДОУ «Детский сад №5 «Цветик -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» г. Новочебоксарск</w:t>
      </w:r>
    </w:p>
    <w:p w:rsidR="00EB086B" w:rsidRDefault="00EB086B" w:rsidP="00F75616">
      <w:pPr>
        <w:pStyle w:val="a3"/>
        <w:numPr>
          <w:ilvl w:val="0"/>
          <w:numId w:val="1"/>
        </w:numPr>
        <w:tabs>
          <w:tab w:val="left" w:pos="5512"/>
        </w:tabs>
        <w:spacing w:before="24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Руководитель проекта: воспитатель Федорова А.В.</w:t>
      </w:r>
    </w:p>
    <w:p w:rsidR="00EB086B" w:rsidRDefault="00EB086B" w:rsidP="00F75616">
      <w:pPr>
        <w:pStyle w:val="a3"/>
        <w:numPr>
          <w:ilvl w:val="0"/>
          <w:numId w:val="1"/>
        </w:numPr>
        <w:tabs>
          <w:tab w:val="left" w:pos="5512"/>
        </w:tabs>
        <w:spacing w:before="24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Продолжительность п</w:t>
      </w:r>
      <w:r w:rsidR="00F75616">
        <w:rPr>
          <w:rFonts w:ascii="Times New Roman" w:hAnsi="Times New Roman" w:cs="Times New Roman"/>
          <w:bCs/>
          <w:iCs/>
          <w:sz w:val="28"/>
          <w:szCs w:val="28"/>
        </w:rPr>
        <w:t>роекта: 2 недели (</w:t>
      </w:r>
      <w:r w:rsidR="0079312E">
        <w:rPr>
          <w:rFonts w:ascii="Times New Roman" w:hAnsi="Times New Roman" w:cs="Times New Roman"/>
          <w:bCs/>
          <w:iCs/>
          <w:sz w:val="28"/>
          <w:szCs w:val="28"/>
        </w:rPr>
        <w:t>с 01</w:t>
      </w:r>
      <w:r w:rsidR="00F75616">
        <w:rPr>
          <w:rFonts w:ascii="Times New Roman" w:hAnsi="Times New Roman" w:cs="Times New Roman"/>
          <w:bCs/>
          <w:iCs/>
          <w:sz w:val="28"/>
          <w:szCs w:val="28"/>
        </w:rPr>
        <w:t>.03.2018</w:t>
      </w:r>
      <w:r w:rsidR="0079312E">
        <w:rPr>
          <w:rFonts w:ascii="Times New Roman" w:hAnsi="Times New Roman" w:cs="Times New Roman"/>
          <w:bCs/>
          <w:iCs/>
          <w:sz w:val="28"/>
          <w:szCs w:val="28"/>
        </w:rPr>
        <w:t xml:space="preserve"> г. по 12</w:t>
      </w:r>
      <w:r w:rsidR="00F75616">
        <w:rPr>
          <w:rFonts w:ascii="Times New Roman" w:hAnsi="Times New Roman" w:cs="Times New Roman"/>
          <w:bCs/>
          <w:iCs/>
          <w:sz w:val="28"/>
          <w:szCs w:val="28"/>
        </w:rPr>
        <w:t>.03.2018 г.)</w:t>
      </w:r>
    </w:p>
    <w:p w:rsidR="00F75616" w:rsidRPr="00EB086B" w:rsidRDefault="00F75616" w:rsidP="00F75616">
      <w:pPr>
        <w:pStyle w:val="a3"/>
        <w:numPr>
          <w:ilvl w:val="0"/>
          <w:numId w:val="1"/>
        </w:numPr>
        <w:tabs>
          <w:tab w:val="left" w:pos="5512"/>
        </w:tabs>
        <w:spacing w:before="24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Участники проекта:  дети старшего возраста (26), воспитатели, родители.</w:t>
      </w:r>
    </w:p>
    <w:p w:rsidR="00EB086B" w:rsidRDefault="00EB086B" w:rsidP="00F75616">
      <w:pPr>
        <w:tabs>
          <w:tab w:val="left" w:pos="5512"/>
        </w:tabs>
        <w:spacing w:before="240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</w:p>
    <w:p w:rsidR="00EB086B" w:rsidRDefault="00EB086B" w:rsidP="00F75616">
      <w:pPr>
        <w:tabs>
          <w:tab w:val="left" w:pos="5512"/>
        </w:tabs>
        <w:spacing w:before="240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</w:p>
    <w:p w:rsidR="00EB086B" w:rsidRDefault="00EB086B" w:rsidP="00F75616">
      <w:pPr>
        <w:tabs>
          <w:tab w:val="left" w:pos="5512"/>
        </w:tabs>
        <w:spacing w:before="240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</w:p>
    <w:p w:rsidR="00EB086B" w:rsidRDefault="00EB086B" w:rsidP="00F75616">
      <w:pPr>
        <w:tabs>
          <w:tab w:val="left" w:pos="5512"/>
        </w:tabs>
        <w:spacing w:before="240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</w:p>
    <w:p w:rsidR="00EB086B" w:rsidRDefault="00EB086B" w:rsidP="00C64F71">
      <w:pPr>
        <w:tabs>
          <w:tab w:val="left" w:pos="5512"/>
        </w:tabs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</w:p>
    <w:p w:rsidR="00EB086B" w:rsidRDefault="00EB086B" w:rsidP="00C64F71">
      <w:pPr>
        <w:tabs>
          <w:tab w:val="left" w:pos="5512"/>
        </w:tabs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</w:p>
    <w:p w:rsidR="00EB086B" w:rsidRDefault="00EB086B" w:rsidP="00C64F71">
      <w:pPr>
        <w:tabs>
          <w:tab w:val="left" w:pos="5512"/>
        </w:tabs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</w:p>
    <w:p w:rsidR="00EB086B" w:rsidRDefault="00EB086B" w:rsidP="00C64F71">
      <w:pPr>
        <w:tabs>
          <w:tab w:val="left" w:pos="5512"/>
        </w:tabs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</w:p>
    <w:p w:rsidR="00EB086B" w:rsidRDefault="00EB086B" w:rsidP="00C64F71">
      <w:pPr>
        <w:tabs>
          <w:tab w:val="left" w:pos="5512"/>
        </w:tabs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</w:p>
    <w:p w:rsidR="00EB086B" w:rsidRDefault="00EB086B" w:rsidP="00C64F71">
      <w:pPr>
        <w:tabs>
          <w:tab w:val="left" w:pos="5512"/>
        </w:tabs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</w:p>
    <w:p w:rsidR="00EB086B" w:rsidRDefault="00EB086B" w:rsidP="00C64F71">
      <w:pPr>
        <w:tabs>
          <w:tab w:val="left" w:pos="5512"/>
        </w:tabs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</w:p>
    <w:p w:rsidR="00EB086B" w:rsidRDefault="00EB086B" w:rsidP="00C64F71">
      <w:pPr>
        <w:tabs>
          <w:tab w:val="left" w:pos="5512"/>
        </w:tabs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</w:p>
    <w:p w:rsidR="00EB086B" w:rsidRDefault="00EB086B" w:rsidP="00C64F71">
      <w:pPr>
        <w:tabs>
          <w:tab w:val="left" w:pos="5512"/>
        </w:tabs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</w:p>
    <w:p w:rsidR="00F75616" w:rsidRDefault="00F75616" w:rsidP="00C64F71">
      <w:pPr>
        <w:tabs>
          <w:tab w:val="left" w:pos="5512"/>
        </w:tabs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</w:p>
    <w:p w:rsidR="00F75616" w:rsidRDefault="00F75616" w:rsidP="00C64F71">
      <w:pPr>
        <w:tabs>
          <w:tab w:val="left" w:pos="5512"/>
        </w:tabs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</w:p>
    <w:p w:rsidR="00F75616" w:rsidRDefault="00F75616" w:rsidP="00C64F71">
      <w:pPr>
        <w:tabs>
          <w:tab w:val="left" w:pos="5512"/>
        </w:tabs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</w:p>
    <w:p w:rsidR="00F75616" w:rsidRDefault="00F75616" w:rsidP="00F75616">
      <w:pPr>
        <w:tabs>
          <w:tab w:val="left" w:pos="5512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75616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Содержательная часть проекта</w:t>
      </w:r>
    </w:p>
    <w:p w:rsidR="0043370B" w:rsidRDefault="0043370B" w:rsidP="00664BC8">
      <w:pPr>
        <w:tabs>
          <w:tab w:val="left" w:pos="5512"/>
        </w:tabs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«</w:t>
      </w:r>
      <w:r>
        <w:rPr>
          <w:rFonts w:ascii="Times New Roman" w:hAnsi="Times New Roman" w:cs="Times New Roman"/>
          <w:bCs/>
          <w:i/>
          <w:sz w:val="28"/>
          <w:szCs w:val="28"/>
        </w:rPr>
        <w:t>Чем больше ребенок видел, слышал, переживал,</w:t>
      </w:r>
    </w:p>
    <w:p w:rsidR="0043370B" w:rsidRDefault="0043370B" w:rsidP="00664BC8">
      <w:pPr>
        <w:tabs>
          <w:tab w:val="left" w:pos="5512"/>
        </w:tabs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</w:t>
      </w:r>
      <w:r w:rsidR="00A07E94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чем большим количеством элементов </w:t>
      </w:r>
      <w:proofErr w:type="spellStart"/>
      <w:r w:rsidR="000A617B">
        <w:rPr>
          <w:rFonts w:ascii="Times New Roman" w:hAnsi="Times New Roman" w:cs="Times New Roman"/>
          <w:bCs/>
          <w:i/>
          <w:sz w:val="28"/>
          <w:szCs w:val="28"/>
        </w:rPr>
        <w:t>действи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>-</w:t>
      </w:r>
    </w:p>
    <w:p w:rsidR="00A07E94" w:rsidRDefault="0043370B" w:rsidP="00664BC8">
      <w:pPr>
        <w:tabs>
          <w:tab w:val="left" w:pos="5512"/>
        </w:tabs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</w:t>
      </w:r>
      <w:r w:rsidR="00A07E94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тельности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он располагает в своем опыте, тем     </w:t>
      </w:r>
      <w:r w:rsidR="00A07E94">
        <w:rPr>
          <w:rFonts w:ascii="Times New Roman" w:hAnsi="Times New Roman" w:cs="Times New Roman"/>
          <w:bCs/>
          <w:i/>
          <w:sz w:val="28"/>
          <w:szCs w:val="28"/>
        </w:rPr>
        <w:t xml:space="preserve">       </w:t>
      </w:r>
    </w:p>
    <w:p w:rsidR="00A07E94" w:rsidRDefault="00A07E94" w:rsidP="00664BC8">
      <w:pPr>
        <w:tabs>
          <w:tab w:val="left" w:pos="5512"/>
        </w:tabs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</w:t>
      </w:r>
      <w:r w:rsidR="0043370B">
        <w:rPr>
          <w:rFonts w:ascii="Times New Roman" w:hAnsi="Times New Roman" w:cs="Times New Roman"/>
          <w:bCs/>
          <w:i/>
          <w:sz w:val="28"/>
          <w:szCs w:val="28"/>
        </w:rPr>
        <w:t xml:space="preserve">значительнее и продуктивнее при других равных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  </w:t>
      </w:r>
    </w:p>
    <w:p w:rsidR="0043370B" w:rsidRPr="0043370B" w:rsidRDefault="00A07E94" w:rsidP="00664BC8">
      <w:pPr>
        <w:tabs>
          <w:tab w:val="left" w:pos="5512"/>
        </w:tabs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</w:t>
      </w:r>
      <w:proofErr w:type="gramStart"/>
      <w:r w:rsidR="0043370B">
        <w:rPr>
          <w:rFonts w:ascii="Times New Roman" w:hAnsi="Times New Roman" w:cs="Times New Roman"/>
          <w:bCs/>
          <w:i/>
          <w:sz w:val="28"/>
          <w:szCs w:val="28"/>
        </w:rPr>
        <w:t>условиях</w:t>
      </w:r>
      <w:proofErr w:type="gramEnd"/>
      <w:r w:rsidR="0043370B">
        <w:rPr>
          <w:rFonts w:ascii="Times New Roman" w:hAnsi="Times New Roman" w:cs="Times New Roman"/>
          <w:bCs/>
          <w:i/>
          <w:sz w:val="28"/>
          <w:szCs w:val="28"/>
        </w:rPr>
        <w:t xml:space="preserve"> будет его  творческая  деятельность»</w:t>
      </w:r>
    </w:p>
    <w:p w:rsidR="0043370B" w:rsidRDefault="0043370B" w:rsidP="00664BC8">
      <w:pPr>
        <w:tabs>
          <w:tab w:val="left" w:pos="5512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3370B" w:rsidRPr="00A07E94" w:rsidRDefault="00A07E94" w:rsidP="00A07E94">
      <w:pPr>
        <w:tabs>
          <w:tab w:val="left" w:pos="7448"/>
        </w:tabs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</w:t>
      </w:r>
      <w:r w:rsidR="00664BC8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 </w:t>
      </w:r>
      <w:r w:rsidRPr="00A07E94">
        <w:rPr>
          <w:rFonts w:ascii="Times New Roman" w:hAnsi="Times New Roman" w:cs="Times New Roman"/>
          <w:bCs/>
          <w:i/>
          <w:sz w:val="28"/>
          <w:szCs w:val="28"/>
        </w:rPr>
        <w:t>Л.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07E94">
        <w:rPr>
          <w:rFonts w:ascii="Times New Roman" w:hAnsi="Times New Roman" w:cs="Times New Roman"/>
          <w:bCs/>
          <w:i/>
          <w:sz w:val="28"/>
          <w:szCs w:val="28"/>
        </w:rPr>
        <w:t>С.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0A617B">
        <w:rPr>
          <w:rFonts w:ascii="Times New Roman" w:hAnsi="Times New Roman" w:cs="Times New Roman"/>
          <w:bCs/>
          <w:i/>
          <w:sz w:val="28"/>
          <w:szCs w:val="28"/>
        </w:rPr>
        <w:t>Выгот</w:t>
      </w:r>
      <w:r w:rsidRPr="00A07E94">
        <w:rPr>
          <w:rFonts w:ascii="Times New Roman" w:hAnsi="Times New Roman" w:cs="Times New Roman"/>
          <w:bCs/>
          <w:i/>
          <w:sz w:val="28"/>
          <w:szCs w:val="28"/>
        </w:rPr>
        <w:t>ский</w:t>
      </w:r>
      <w:proofErr w:type="spellEnd"/>
    </w:p>
    <w:p w:rsidR="0043370B" w:rsidRPr="00A07E94" w:rsidRDefault="00A07E94" w:rsidP="00664BC8">
      <w:pPr>
        <w:tabs>
          <w:tab w:val="left" w:pos="5512"/>
        </w:tabs>
        <w:spacing w:before="24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07E94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Сегодня мы часто сталкиваемся с тем, что ребенок уже в раннем дошкольном возрасте говорит: « Я не  умею, я не могу». Причем, если один в эти слова вкладывает смысл « научи меня», то другой как бы говорит «не хочу и отстань». Создание условий для детского экспериментирования позволяет педагогу естественно создать атмосферу творческого единодушия, рождающую радость создания нового, где каждый ребенок может найти себе дело по силам, интересам и способностям. Дети -  пытливые исследователи окружающего мира. Исследовательская, поисковая деятельность – это их естественное состояние, они настроены  на познание окружающего мира, они хотят его познать.</w:t>
      </w:r>
    </w:p>
    <w:p w:rsidR="00664BC8" w:rsidRDefault="00664BC8" w:rsidP="00664BC8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64BC8" w:rsidRDefault="00664BC8" w:rsidP="00664BC8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64BC8" w:rsidRDefault="00664BC8" w:rsidP="00664BC8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64BC8" w:rsidRDefault="00664BC8" w:rsidP="00664BC8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64BC8" w:rsidRDefault="00664BC8" w:rsidP="00664BC8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64BC8" w:rsidRDefault="00664BC8" w:rsidP="00664BC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64BC8" w:rsidRDefault="00664BC8" w:rsidP="00664BC8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64BC8" w:rsidRDefault="00664BC8" w:rsidP="00664BC8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64BC8" w:rsidRDefault="00664BC8" w:rsidP="00664BC8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64BC8" w:rsidRDefault="00664BC8" w:rsidP="00664BC8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64F71" w:rsidRPr="00664BC8" w:rsidRDefault="00C64F71" w:rsidP="00664BC8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64BC8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Цель проекта:</w:t>
      </w:r>
      <w:r w:rsidRPr="004337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370B">
        <w:rPr>
          <w:rFonts w:ascii="Times New Roman" w:hAnsi="Times New Roman" w:cs="Times New Roman"/>
          <w:bCs/>
          <w:sz w:val="28"/>
          <w:szCs w:val="28"/>
        </w:rPr>
        <w:t xml:space="preserve">Формирование представлений детей о соли. Изучение её свойств. </w:t>
      </w:r>
    </w:p>
    <w:p w:rsidR="00664BC8" w:rsidRDefault="00416D07" w:rsidP="00664BC8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64BC8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  <w:r w:rsidRPr="00664BC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3370B">
        <w:rPr>
          <w:rFonts w:ascii="Times New Roman" w:hAnsi="Times New Roman" w:cs="Times New Roman"/>
          <w:bCs/>
          <w:sz w:val="28"/>
          <w:szCs w:val="28"/>
        </w:rPr>
        <w:t>1. Способствовать накоплению у детей конкретных представлений о свойствах, формах и видах соли.</w:t>
      </w:r>
      <w:r w:rsidRPr="0043370B">
        <w:rPr>
          <w:rFonts w:ascii="Times New Roman" w:hAnsi="Times New Roman" w:cs="Times New Roman"/>
          <w:bCs/>
          <w:sz w:val="28"/>
          <w:szCs w:val="28"/>
        </w:rPr>
        <w:br/>
        <w:t>2. Уточнять и закреплять знания детей  о соли, её значении в природе, в  жизни человека.</w:t>
      </w:r>
      <w:r w:rsidRPr="0043370B">
        <w:rPr>
          <w:rFonts w:ascii="Times New Roman" w:hAnsi="Times New Roman" w:cs="Times New Roman"/>
          <w:bCs/>
          <w:sz w:val="28"/>
          <w:szCs w:val="28"/>
        </w:rPr>
        <w:br/>
        <w:t>3. Развивать мышление, любознательность, наблюдательность.</w:t>
      </w:r>
      <w:r w:rsidRPr="0043370B">
        <w:rPr>
          <w:rFonts w:ascii="Times New Roman" w:hAnsi="Times New Roman" w:cs="Times New Roman"/>
          <w:bCs/>
          <w:sz w:val="28"/>
          <w:szCs w:val="28"/>
        </w:rPr>
        <w:br/>
        <w:t>4.Обобщать, устанавливать причинно – следственные зависимости, умение делать выводы.</w:t>
      </w:r>
      <w:r w:rsidRPr="0043370B">
        <w:rPr>
          <w:rFonts w:ascii="Times New Roman" w:hAnsi="Times New Roman" w:cs="Times New Roman"/>
          <w:bCs/>
          <w:sz w:val="28"/>
          <w:szCs w:val="28"/>
        </w:rPr>
        <w:br/>
        <w:t>5. Развивать познавательные способности детей: умение самостоятельно находить ответы на проблемные вопросы, решать проблемные ситуации.</w:t>
      </w:r>
      <w:r w:rsidRPr="0043370B">
        <w:rPr>
          <w:rFonts w:ascii="Times New Roman" w:hAnsi="Times New Roman" w:cs="Times New Roman"/>
          <w:bCs/>
          <w:sz w:val="28"/>
          <w:szCs w:val="28"/>
        </w:rPr>
        <w:br/>
        <w:t>6. Формировать эмоционально-ценностное отношение к окружающему миру..</w:t>
      </w:r>
      <w:r w:rsidRPr="0043370B">
        <w:rPr>
          <w:rFonts w:ascii="Times New Roman" w:hAnsi="Times New Roman" w:cs="Times New Roman"/>
          <w:bCs/>
          <w:sz w:val="28"/>
          <w:szCs w:val="28"/>
        </w:rPr>
        <w:br/>
        <w:t>7. Развивать связную и диалогическую речь, зрительное внимание, развивать речевой слух, слуховое внимание, развивать умение ориентироваться в пространстве, развивать мелкую и общую моторику.</w:t>
      </w:r>
      <w:r w:rsidRPr="0043370B">
        <w:rPr>
          <w:rFonts w:ascii="Times New Roman" w:hAnsi="Times New Roman" w:cs="Times New Roman"/>
          <w:bCs/>
          <w:sz w:val="28"/>
          <w:szCs w:val="28"/>
        </w:rPr>
        <w:br/>
      </w:r>
    </w:p>
    <w:p w:rsidR="00416D07" w:rsidRPr="00664BC8" w:rsidRDefault="00416D07" w:rsidP="00664BC8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64BC8">
        <w:rPr>
          <w:rFonts w:ascii="Times New Roman" w:hAnsi="Times New Roman" w:cs="Times New Roman"/>
          <w:b/>
          <w:bCs/>
          <w:iCs/>
          <w:sz w:val="28"/>
          <w:szCs w:val="28"/>
        </w:rPr>
        <w:t>Ожидаемый результат:</w:t>
      </w:r>
      <w:r w:rsidRPr="004337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370B">
        <w:rPr>
          <w:rFonts w:ascii="Times New Roman" w:hAnsi="Times New Roman" w:cs="Times New Roman"/>
          <w:bCs/>
          <w:sz w:val="28"/>
          <w:szCs w:val="28"/>
        </w:rPr>
        <w:t xml:space="preserve">Сформируется представление детей о соли. </w:t>
      </w:r>
    </w:p>
    <w:p w:rsidR="00416D07" w:rsidRPr="0043370B" w:rsidRDefault="00416D07" w:rsidP="00664BC8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416D07" w:rsidRPr="0043370B" w:rsidRDefault="00416D07" w:rsidP="00664BC8">
      <w:pPr>
        <w:spacing w:line="360" w:lineRule="auto"/>
        <w:ind w:firstLine="708"/>
        <w:rPr>
          <w:b/>
          <w:bCs/>
          <w:iCs/>
          <w:u w:val="single"/>
        </w:rPr>
      </w:pPr>
    </w:p>
    <w:p w:rsidR="00416D07" w:rsidRPr="00416D07" w:rsidRDefault="00416D07" w:rsidP="00664BC8">
      <w:pPr>
        <w:spacing w:line="360" w:lineRule="auto"/>
        <w:ind w:firstLine="708"/>
        <w:rPr>
          <w:bCs/>
          <w:i/>
          <w:iCs/>
          <w:u w:val="single"/>
        </w:rPr>
      </w:pPr>
    </w:p>
    <w:p w:rsidR="00416D07" w:rsidRDefault="00416D07" w:rsidP="00664BC8">
      <w:pPr>
        <w:spacing w:line="360" w:lineRule="auto"/>
        <w:ind w:firstLine="708"/>
        <w:rPr>
          <w:b/>
          <w:bCs/>
          <w:i/>
          <w:iCs/>
          <w:u w:val="single"/>
        </w:rPr>
      </w:pPr>
    </w:p>
    <w:p w:rsidR="00664BC8" w:rsidRDefault="00664BC8" w:rsidP="00664BC8">
      <w:pPr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</w:p>
    <w:p w:rsidR="00664BC8" w:rsidRDefault="00664BC8" w:rsidP="00664BC8">
      <w:pPr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</w:p>
    <w:p w:rsidR="00664BC8" w:rsidRDefault="00664BC8" w:rsidP="00416D07">
      <w:pP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</w:p>
    <w:p w:rsidR="00664BC8" w:rsidRDefault="00664BC8" w:rsidP="00416D07">
      <w:pP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</w:p>
    <w:p w:rsidR="008564F5" w:rsidRDefault="008564F5" w:rsidP="00664BC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16D07" w:rsidRPr="00664BC8" w:rsidRDefault="00416D07" w:rsidP="00664B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BC8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Этапы </w:t>
      </w:r>
      <w:r w:rsidR="00664BC8" w:rsidRPr="00664BC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реализации </w:t>
      </w:r>
      <w:r w:rsidRPr="00664BC8">
        <w:rPr>
          <w:rFonts w:ascii="Times New Roman" w:hAnsi="Times New Roman" w:cs="Times New Roman"/>
          <w:b/>
          <w:bCs/>
          <w:iCs/>
          <w:sz w:val="28"/>
          <w:szCs w:val="28"/>
        </w:rPr>
        <w:t>проекта</w:t>
      </w:r>
    </w:p>
    <w:p w:rsidR="00416D07" w:rsidRPr="00664BC8" w:rsidRDefault="00664BC8" w:rsidP="008A5A8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64BC8">
        <w:rPr>
          <w:rFonts w:ascii="Times New Roman" w:hAnsi="Times New Roman" w:cs="Times New Roman"/>
          <w:b/>
          <w:bCs/>
          <w:sz w:val="28"/>
          <w:szCs w:val="28"/>
        </w:rPr>
        <w:t xml:space="preserve"> этап: Подготовительный (сбор информации)</w:t>
      </w:r>
    </w:p>
    <w:p w:rsidR="00664BC8" w:rsidRPr="00664BC8" w:rsidRDefault="00664BC8" w:rsidP="008A5A8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0A617B" w:rsidRDefault="00416D07" w:rsidP="000A617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64BC8">
        <w:rPr>
          <w:rFonts w:ascii="Times New Roman" w:hAnsi="Times New Roman" w:cs="Times New Roman"/>
          <w:bCs/>
          <w:sz w:val="28"/>
          <w:szCs w:val="28"/>
        </w:rPr>
        <w:t>Подбор познавательной, научной и методической литературы.</w:t>
      </w:r>
    </w:p>
    <w:p w:rsidR="000A617B" w:rsidRPr="000A617B" w:rsidRDefault="000A617B" w:rsidP="000A617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A617B">
        <w:rPr>
          <w:rFonts w:ascii="Times New Roman" w:eastAsia="Times New Roman" w:hAnsi="Times New Roman" w:cs="Times New Roman"/>
          <w:sz w:val="28"/>
          <w:szCs w:val="28"/>
        </w:rPr>
        <w:t>Сбор образцов соли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17B">
        <w:rPr>
          <w:rFonts w:ascii="Times New Roman" w:eastAsia="Times New Roman" w:hAnsi="Times New Roman" w:cs="Times New Roman"/>
          <w:sz w:val="28"/>
          <w:szCs w:val="28"/>
        </w:rPr>
        <w:t>(морская</w:t>
      </w:r>
      <w:proofErr w:type="gramStart"/>
      <w:r w:rsidRPr="000A617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A617B">
        <w:rPr>
          <w:rFonts w:ascii="Times New Roman" w:eastAsia="Times New Roman" w:hAnsi="Times New Roman" w:cs="Times New Roman"/>
          <w:sz w:val="28"/>
          <w:szCs w:val="28"/>
        </w:rPr>
        <w:t xml:space="preserve">пищевая , йодированная и т. </w:t>
      </w:r>
      <w:proofErr w:type="spellStart"/>
      <w:r w:rsidRPr="000A617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0A617B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</w:p>
    <w:p w:rsidR="00416D07" w:rsidRPr="000A617B" w:rsidRDefault="000A617B" w:rsidP="008A5A8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Взаимодействие с родителями</w:t>
      </w:r>
    </w:p>
    <w:p w:rsidR="00416D07" w:rsidRPr="00664BC8" w:rsidRDefault="00664BC8" w:rsidP="008A5A8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4BC8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664BC8">
        <w:rPr>
          <w:rFonts w:ascii="Times New Roman" w:hAnsi="Times New Roman" w:cs="Times New Roman"/>
          <w:b/>
          <w:bCs/>
          <w:sz w:val="28"/>
          <w:szCs w:val="28"/>
        </w:rPr>
        <w:t xml:space="preserve"> этап: Основной </w:t>
      </w:r>
    </w:p>
    <w:p w:rsidR="00416D07" w:rsidRDefault="00416D07" w:rsidP="008A5A8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8A5A81" w:rsidRPr="008A5A81" w:rsidRDefault="00416D07" w:rsidP="008A5A81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A5A81">
        <w:rPr>
          <w:rFonts w:ascii="Times New Roman" w:hAnsi="Times New Roman" w:cs="Times New Roman"/>
          <w:bCs/>
          <w:sz w:val="28"/>
          <w:szCs w:val="28"/>
        </w:rPr>
        <w:t>Беседа с детьми «Что мы знаем о соли и её свойствах?»</w:t>
      </w:r>
    </w:p>
    <w:p w:rsidR="008A5A81" w:rsidRPr="008A5A81" w:rsidRDefault="00416D07" w:rsidP="008A5A81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A5A81">
        <w:rPr>
          <w:rFonts w:ascii="Times New Roman" w:hAnsi="Times New Roman" w:cs="Times New Roman"/>
          <w:bCs/>
          <w:sz w:val="28"/>
          <w:szCs w:val="28"/>
        </w:rPr>
        <w:t>Познакомить с художественными произв</w:t>
      </w:r>
      <w:r w:rsidR="008A5A81">
        <w:rPr>
          <w:rFonts w:ascii="Times New Roman" w:hAnsi="Times New Roman" w:cs="Times New Roman"/>
          <w:bCs/>
          <w:sz w:val="28"/>
          <w:szCs w:val="28"/>
        </w:rPr>
        <w:t>едениями, где речь идёт о соли.</w:t>
      </w:r>
    </w:p>
    <w:p w:rsidR="008A5A81" w:rsidRDefault="00416D07" w:rsidP="008A5A81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A5A81">
        <w:rPr>
          <w:rFonts w:ascii="Times New Roman" w:hAnsi="Times New Roman" w:cs="Times New Roman"/>
          <w:bCs/>
          <w:sz w:val="28"/>
          <w:szCs w:val="28"/>
        </w:rPr>
        <w:t>Опытно-экспериментальная де</w:t>
      </w:r>
      <w:r w:rsidR="008A5A81">
        <w:rPr>
          <w:rFonts w:ascii="Times New Roman" w:hAnsi="Times New Roman" w:cs="Times New Roman"/>
          <w:bCs/>
          <w:sz w:val="28"/>
          <w:szCs w:val="28"/>
        </w:rPr>
        <w:t>ятельность «Государыня соль»</w:t>
      </w:r>
    </w:p>
    <w:p w:rsidR="008A5A81" w:rsidRDefault="00416D07" w:rsidP="008A5A81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A5A81">
        <w:rPr>
          <w:rFonts w:ascii="Times New Roman" w:hAnsi="Times New Roman" w:cs="Times New Roman"/>
          <w:bCs/>
          <w:sz w:val="28"/>
          <w:szCs w:val="28"/>
        </w:rPr>
        <w:t xml:space="preserve"> Творческая мастерская</w:t>
      </w:r>
      <w:r w:rsidR="008A5A81">
        <w:rPr>
          <w:rFonts w:ascii="Times New Roman" w:hAnsi="Times New Roman" w:cs="Times New Roman"/>
          <w:bCs/>
          <w:sz w:val="28"/>
          <w:szCs w:val="28"/>
        </w:rPr>
        <w:t>. Рисуем с помощью соли.</w:t>
      </w:r>
    </w:p>
    <w:p w:rsidR="008A5A81" w:rsidRDefault="00416D07" w:rsidP="008A5A81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A5A81">
        <w:rPr>
          <w:rFonts w:ascii="Times New Roman" w:hAnsi="Times New Roman" w:cs="Times New Roman"/>
          <w:bCs/>
          <w:sz w:val="28"/>
          <w:szCs w:val="28"/>
        </w:rPr>
        <w:t>Творческая  мастер</w:t>
      </w:r>
      <w:r w:rsidR="008A5A81">
        <w:rPr>
          <w:rFonts w:ascii="Times New Roman" w:hAnsi="Times New Roman" w:cs="Times New Roman"/>
          <w:bCs/>
          <w:sz w:val="28"/>
          <w:szCs w:val="28"/>
        </w:rPr>
        <w:t>ская. Лепим  из солёного теста.</w:t>
      </w:r>
    </w:p>
    <w:p w:rsidR="00416D07" w:rsidRPr="008A5A81" w:rsidRDefault="00416D07" w:rsidP="008A5A81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A5A81">
        <w:rPr>
          <w:rFonts w:ascii="Times New Roman" w:hAnsi="Times New Roman" w:cs="Times New Roman"/>
          <w:bCs/>
          <w:sz w:val="28"/>
          <w:szCs w:val="28"/>
        </w:rPr>
        <w:t xml:space="preserve">  Знакомиться с посл</w:t>
      </w:r>
      <w:r w:rsidR="00914F56" w:rsidRPr="008A5A81">
        <w:rPr>
          <w:rFonts w:ascii="Times New Roman" w:hAnsi="Times New Roman" w:cs="Times New Roman"/>
          <w:bCs/>
          <w:sz w:val="28"/>
          <w:szCs w:val="28"/>
        </w:rPr>
        <w:t>овицами и поговорками про соль.</w:t>
      </w:r>
    </w:p>
    <w:p w:rsidR="008A5A81" w:rsidRPr="00C64C8F" w:rsidRDefault="008A5A81" w:rsidP="008A5A8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A5A81" w:rsidRPr="008A5A81" w:rsidRDefault="008A5A81" w:rsidP="008A5A8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5A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 w:rsidRPr="008A5A81">
        <w:rPr>
          <w:rFonts w:ascii="Times New Roman" w:hAnsi="Times New Roman" w:cs="Times New Roman"/>
          <w:b/>
          <w:sz w:val="28"/>
          <w:szCs w:val="28"/>
        </w:rPr>
        <w:t>этап: Заключительный</w:t>
      </w:r>
    </w:p>
    <w:p w:rsidR="008A5A81" w:rsidRPr="008A5A81" w:rsidRDefault="008A5A81" w:rsidP="008A5A8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Выводы</w:t>
      </w:r>
    </w:p>
    <w:p w:rsidR="00416D07" w:rsidRPr="008A5A81" w:rsidRDefault="00416D07" w:rsidP="008A5A8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5A81">
        <w:rPr>
          <w:rFonts w:ascii="Times New Roman" w:hAnsi="Times New Roman" w:cs="Times New Roman"/>
          <w:bCs/>
          <w:sz w:val="28"/>
          <w:szCs w:val="28"/>
        </w:rPr>
        <w:t xml:space="preserve"> Создание презентации проекта «Государыня соль»</w:t>
      </w:r>
    </w:p>
    <w:p w:rsidR="00E25430" w:rsidRDefault="00E25430" w:rsidP="008A5A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6D07" w:rsidRDefault="00416D07" w:rsidP="008A5A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6D07" w:rsidRDefault="00416D07" w:rsidP="008A5A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6D07" w:rsidRDefault="00416D07" w:rsidP="008A5A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6D07" w:rsidRDefault="00416D07" w:rsidP="008A5A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6D07" w:rsidRDefault="00416D07" w:rsidP="008A5A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5CEA" w:rsidRDefault="00615CEA" w:rsidP="008A5A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5CEA" w:rsidRPr="00615CEA" w:rsidRDefault="00615CEA" w:rsidP="00615C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CEA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проекта в разных видах деятельности с учетом интеграции образовательных областей</w:t>
      </w:r>
    </w:p>
    <w:tbl>
      <w:tblPr>
        <w:tblpPr w:leftFromText="180" w:rightFromText="180" w:vertAnchor="page" w:horzAnchor="margin" w:tblpXSpec="center" w:tblpY="2726"/>
        <w:tblW w:w="102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2268"/>
        <w:gridCol w:w="5242"/>
      </w:tblGrid>
      <w:tr w:rsidR="00615CEA" w:rsidRPr="00615CEA" w:rsidTr="00DF0748">
        <w:trPr>
          <w:trHeight w:val="1202"/>
        </w:trPr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5CEA" w:rsidRPr="00615CEA" w:rsidRDefault="00615CEA" w:rsidP="00615CEA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</w:p>
          <w:p w:rsidR="00615CEA" w:rsidRPr="00615CEA" w:rsidRDefault="00615CEA" w:rsidP="00615CEA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5CE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5CEA" w:rsidRPr="00615CEA" w:rsidRDefault="00615CEA" w:rsidP="00615CEA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</w:p>
          <w:p w:rsidR="00615CEA" w:rsidRPr="00615CEA" w:rsidRDefault="00615CEA" w:rsidP="00615CEA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5CE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Мероприятие</w:t>
            </w:r>
          </w:p>
        </w:tc>
        <w:tc>
          <w:tcPr>
            <w:tcW w:w="524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5CEA" w:rsidRPr="00615CEA" w:rsidRDefault="00615CEA" w:rsidP="00615CEA">
            <w:pPr>
              <w:spacing w:before="77" w:after="0" w:line="240" w:lineRule="auto"/>
              <w:ind w:right="-156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</w:p>
          <w:p w:rsidR="00615CEA" w:rsidRPr="00615CEA" w:rsidRDefault="00615CEA" w:rsidP="00615CEA">
            <w:pPr>
              <w:spacing w:before="77" w:after="0" w:line="240" w:lineRule="auto"/>
              <w:ind w:right="-1561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 xml:space="preserve">                          </w:t>
            </w:r>
            <w:r w:rsidRPr="00615CE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Задачи</w:t>
            </w:r>
          </w:p>
        </w:tc>
      </w:tr>
      <w:tr w:rsidR="00615CEA" w:rsidRPr="00615CEA" w:rsidTr="00DF0748">
        <w:trPr>
          <w:trHeight w:val="3375"/>
        </w:trPr>
        <w:tc>
          <w:tcPr>
            <w:tcW w:w="269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5CEA" w:rsidRPr="00615CEA" w:rsidRDefault="00615CEA" w:rsidP="00DF0748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CE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Познание</w:t>
            </w:r>
          </w:p>
          <w:p w:rsidR="00615CEA" w:rsidRPr="00615CEA" w:rsidRDefault="00615CEA" w:rsidP="00DF0748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C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Социализация</w:t>
            </w:r>
          </w:p>
          <w:p w:rsidR="00615CEA" w:rsidRPr="00615CEA" w:rsidRDefault="00615CEA" w:rsidP="00DF0748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C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Коммуникация</w:t>
            </w:r>
          </w:p>
          <w:p w:rsidR="00615CEA" w:rsidRPr="00615CEA" w:rsidRDefault="00615CEA" w:rsidP="00DF0748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C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Безопасность</w:t>
            </w:r>
          </w:p>
          <w:p w:rsidR="00615CEA" w:rsidRPr="00615CEA" w:rsidRDefault="00615CEA" w:rsidP="00DF0748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C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Труд</w:t>
            </w:r>
          </w:p>
          <w:p w:rsidR="00615CEA" w:rsidRPr="00615CEA" w:rsidRDefault="00615CEA" w:rsidP="00DF0748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C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Здоровье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5CEA" w:rsidRPr="00615CEA" w:rsidRDefault="00615CEA" w:rsidP="00DF0748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C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Беседа  «Что мы знаем о соли и ее свойствах »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5CEA" w:rsidRPr="00615CEA" w:rsidRDefault="00615CEA" w:rsidP="00DF0748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C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Расширять знания детей о соли как о продукте, необходимом в жизни человека; познакомить детей с интересными фактами о соли; побуждать интерес к исследованию природы; стимулировать познавательную активность и самостоятельность </w:t>
            </w:r>
          </w:p>
          <w:p w:rsidR="00615CEA" w:rsidRPr="00615CEA" w:rsidRDefault="00615CEA" w:rsidP="00DF0748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C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приучать  детей соблюдать технику безопасности при проведении опытов.</w:t>
            </w:r>
          </w:p>
        </w:tc>
      </w:tr>
      <w:tr w:rsidR="00615CEA" w:rsidRPr="00615CEA" w:rsidTr="00DF0748">
        <w:trPr>
          <w:trHeight w:val="2938"/>
        </w:trPr>
        <w:tc>
          <w:tcPr>
            <w:tcW w:w="269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5CEA" w:rsidRPr="00615CEA" w:rsidRDefault="00615CEA" w:rsidP="00DF0748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CE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Коммуникация</w:t>
            </w:r>
          </w:p>
          <w:p w:rsidR="00615CEA" w:rsidRPr="00615CEA" w:rsidRDefault="00615CEA" w:rsidP="00DF0748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C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Познание</w:t>
            </w:r>
          </w:p>
          <w:p w:rsidR="00615CEA" w:rsidRPr="00615CEA" w:rsidRDefault="00615CEA" w:rsidP="00DF0748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C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Безопасность</w:t>
            </w:r>
          </w:p>
          <w:p w:rsidR="00615CEA" w:rsidRPr="00615CEA" w:rsidRDefault="00615CEA" w:rsidP="00DF0748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C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Социализация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5CEA" w:rsidRPr="00615CEA" w:rsidRDefault="00615CEA" w:rsidP="00DF0748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C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Опыты  «Эта волшебная соль»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5CEA" w:rsidRPr="00615CEA" w:rsidRDefault="00615CEA" w:rsidP="00DF0748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C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Изучить особенности соли, ее свойств и качества опытным путем; учить устанавливать причинно-следственные связи; делать выводы; приучать  детей соблюдать технику безопасности при проведении опытов; закреплять умения согласовывать прилагательные с существительными, образовывать формы слов; обогащать словарь: соленый, кристаллы, сыпучий. </w:t>
            </w:r>
          </w:p>
        </w:tc>
      </w:tr>
      <w:tr w:rsidR="00615CEA" w:rsidRPr="00615CEA" w:rsidTr="00DF0748">
        <w:trPr>
          <w:trHeight w:val="2938"/>
        </w:trPr>
        <w:tc>
          <w:tcPr>
            <w:tcW w:w="269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5CEA" w:rsidRPr="00615CEA" w:rsidRDefault="00615CEA" w:rsidP="00DF0748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615CE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Художественное творчество</w:t>
            </w:r>
          </w:p>
          <w:p w:rsidR="00615CEA" w:rsidRPr="00615CEA" w:rsidRDefault="00615CEA" w:rsidP="00DF0748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615CE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Физическая культура</w:t>
            </w:r>
          </w:p>
          <w:p w:rsidR="00615CEA" w:rsidRPr="00615CEA" w:rsidRDefault="00615CEA" w:rsidP="00DF0748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615CE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Труд</w:t>
            </w:r>
          </w:p>
          <w:p w:rsidR="00615CEA" w:rsidRPr="00615CEA" w:rsidRDefault="00615CEA" w:rsidP="00DF0748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615CE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Социализация</w:t>
            </w:r>
          </w:p>
          <w:p w:rsidR="00615CEA" w:rsidRPr="00615CEA" w:rsidRDefault="00615CEA" w:rsidP="00DF0748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615CE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Безопасность</w:t>
            </w:r>
          </w:p>
          <w:p w:rsidR="00615CEA" w:rsidRPr="00615CEA" w:rsidRDefault="00615CEA" w:rsidP="00DF0748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615CE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5CEA" w:rsidRPr="00615CEA" w:rsidRDefault="00615CEA" w:rsidP="00DF0748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615C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Рисование и декорирование с помощью соли</w:t>
            </w:r>
          </w:p>
          <w:p w:rsidR="00615CEA" w:rsidRPr="00615CEA" w:rsidRDefault="00615CEA" w:rsidP="00DF0748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  <w:p w:rsidR="00615CEA" w:rsidRPr="00615CEA" w:rsidRDefault="00615CEA" w:rsidP="00DF0748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615C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Лепка из соленого теста 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5CEA" w:rsidRPr="00615CEA" w:rsidRDefault="00615CEA" w:rsidP="00DF0748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615C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Знакомить с нетрадиционными приемами рисования и аппликации; развивать творческое воображение, внимание, мелкую моторику и координацию движения рук.</w:t>
            </w:r>
          </w:p>
          <w:p w:rsidR="00615CEA" w:rsidRPr="00615CEA" w:rsidRDefault="00615CEA" w:rsidP="00DF0748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615C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Продолжать закреплять и обогащать представления детей о цветах и оттенках окружающих предметов и объектов природы, продолжать формировать умение создавать декоративные композиции</w:t>
            </w:r>
          </w:p>
          <w:p w:rsidR="00615CEA" w:rsidRPr="00615CEA" w:rsidRDefault="00615CEA" w:rsidP="00DF0748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615C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Формировать умения лепить из соленого теста предметы разной формы (шар, колбаска), передавать особенности предметов. Учить составлять </w:t>
            </w:r>
            <w:r w:rsidRPr="00615C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 xml:space="preserve">композицию из отдельных деталей; Способствовать развитию мелкой моторики рук, воображению, наблюдательности. Развивать творческие способности, эстетическое восприятие; </w:t>
            </w:r>
          </w:p>
          <w:p w:rsidR="00615CEA" w:rsidRPr="00615CEA" w:rsidRDefault="00615CEA" w:rsidP="00DF0748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615C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Воспитывать любовь к природе; желание передавать красоту в своем творчестве.</w:t>
            </w:r>
          </w:p>
        </w:tc>
      </w:tr>
      <w:tr w:rsidR="00615CEA" w:rsidRPr="00615CEA" w:rsidTr="00DF0748">
        <w:trPr>
          <w:trHeight w:val="2938"/>
        </w:trPr>
        <w:tc>
          <w:tcPr>
            <w:tcW w:w="269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5CEA" w:rsidRPr="00615CEA" w:rsidRDefault="00615CEA" w:rsidP="00DF0748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615CE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lastRenderedPageBreak/>
              <w:t>Чтение художественной литературы</w:t>
            </w:r>
          </w:p>
          <w:p w:rsidR="00615CEA" w:rsidRPr="00615CEA" w:rsidRDefault="00615CEA" w:rsidP="00DF0748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615CE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Коммуникация</w:t>
            </w:r>
          </w:p>
          <w:p w:rsidR="00615CEA" w:rsidRPr="00615CEA" w:rsidRDefault="00615CEA" w:rsidP="00DF0748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615CE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Социализация</w:t>
            </w:r>
          </w:p>
          <w:p w:rsidR="00615CEA" w:rsidRPr="00615CEA" w:rsidRDefault="00615CEA" w:rsidP="00DF0748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615CE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Познание</w:t>
            </w:r>
          </w:p>
          <w:p w:rsidR="00615CEA" w:rsidRPr="00615CEA" w:rsidRDefault="00615CEA" w:rsidP="00DF0748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5CEA" w:rsidRPr="00615CEA" w:rsidRDefault="00615CEA" w:rsidP="00DF0748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615C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Чтение  художественной литературы, где речь идет о соли</w:t>
            </w:r>
          </w:p>
          <w:p w:rsidR="00615CEA" w:rsidRPr="00615CEA" w:rsidRDefault="00615CEA" w:rsidP="00DF0748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  <w:p w:rsidR="00615CEA" w:rsidRPr="00615CEA" w:rsidRDefault="00615CEA" w:rsidP="00DF0748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615C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Знакомство  с пословицами и поговорками про соль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5CEA" w:rsidRPr="00615CEA" w:rsidRDefault="00615CEA" w:rsidP="00DF0748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615C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Продолжать приобщать детей к истокам  народной культуры; формировать интерес к книге;</w:t>
            </w:r>
          </w:p>
          <w:p w:rsidR="00615CEA" w:rsidRPr="00615CEA" w:rsidRDefault="00615CEA" w:rsidP="00DF0748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615C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Учить детей отвечать на вопросы воспитателя по содержанию сказки, правильно воспринимать содержание произведения, сопереживать его героям.</w:t>
            </w:r>
          </w:p>
          <w:p w:rsidR="00615CEA" w:rsidRPr="00615CEA" w:rsidRDefault="00615CEA" w:rsidP="00DF0748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615C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Развивать умения разыгрывать несложный сюжет сказки, используя для воплощения образа известные выразительные средства (жесты, мимика, интонация)</w:t>
            </w:r>
          </w:p>
          <w:p w:rsidR="00615CEA" w:rsidRPr="00615CEA" w:rsidRDefault="00615CEA" w:rsidP="00DF0748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615C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Закреплять знания детей о жанровых особенностях произведений малых фольклорных форм; учить понимать переносное значение образных выражений</w:t>
            </w:r>
          </w:p>
        </w:tc>
      </w:tr>
    </w:tbl>
    <w:p w:rsidR="00615CEA" w:rsidRDefault="00615CEA" w:rsidP="008A5A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5CEA" w:rsidRPr="00615CEA" w:rsidRDefault="00615CEA" w:rsidP="00615CEA">
      <w:pPr>
        <w:rPr>
          <w:rFonts w:ascii="Times New Roman" w:hAnsi="Times New Roman" w:cs="Times New Roman"/>
          <w:sz w:val="28"/>
          <w:szCs w:val="28"/>
        </w:rPr>
      </w:pPr>
    </w:p>
    <w:p w:rsidR="00615CEA" w:rsidRPr="00615CEA" w:rsidRDefault="00615CEA" w:rsidP="00615CEA">
      <w:pPr>
        <w:rPr>
          <w:rFonts w:ascii="Times New Roman" w:hAnsi="Times New Roman" w:cs="Times New Roman"/>
          <w:sz w:val="28"/>
          <w:szCs w:val="28"/>
        </w:rPr>
      </w:pPr>
    </w:p>
    <w:p w:rsidR="00615CEA" w:rsidRPr="00615CEA" w:rsidRDefault="00615CEA" w:rsidP="00615CEA">
      <w:pPr>
        <w:rPr>
          <w:rFonts w:ascii="Times New Roman" w:hAnsi="Times New Roman" w:cs="Times New Roman"/>
          <w:sz w:val="28"/>
          <w:szCs w:val="28"/>
        </w:rPr>
      </w:pPr>
    </w:p>
    <w:p w:rsidR="00615CEA" w:rsidRPr="00615CEA" w:rsidRDefault="00615CEA" w:rsidP="00615CEA">
      <w:pPr>
        <w:rPr>
          <w:rFonts w:ascii="Times New Roman" w:hAnsi="Times New Roman" w:cs="Times New Roman"/>
          <w:sz w:val="28"/>
          <w:szCs w:val="28"/>
        </w:rPr>
      </w:pPr>
    </w:p>
    <w:p w:rsidR="00615CEA" w:rsidRPr="00615CEA" w:rsidRDefault="00615CEA" w:rsidP="00615CEA">
      <w:pPr>
        <w:rPr>
          <w:rFonts w:ascii="Times New Roman" w:hAnsi="Times New Roman" w:cs="Times New Roman"/>
          <w:sz w:val="28"/>
          <w:szCs w:val="28"/>
        </w:rPr>
      </w:pPr>
    </w:p>
    <w:p w:rsidR="00615CEA" w:rsidRPr="00615CEA" w:rsidRDefault="00615CEA" w:rsidP="00615CEA">
      <w:pPr>
        <w:rPr>
          <w:rFonts w:ascii="Times New Roman" w:hAnsi="Times New Roman" w:cs="Times New Roman"/>
          <w:sz w:val="28"/>
          <w:szCs w:val="28"/>
        </w:rPr>
      </w:pPr>
    </w:p>
    <w:p w:rsidR="00615CEA" w:rsidRPr="00615CEA" w:rsidRDefault="00615CEA" w:rsidP="00615CEA">
      <w:pPr>
        <w:rPr>
          <w:rFonts w:ascii="Times New Roman" w:hAnsi="Times New Roman" w:cs="Times New Roman"/>
          <w:sz w:val="28"/>
          <w:szCs w:val="28"/>
        </w:rPr>
      </w:pPr>
    </w:p>
    <w:p w:rsidR="00416D07" w:rsidRPr="00615CEA" w:rsidRDefault="00416D07" w:rsidP="00615CEA">
      <w:pPr>
        <w:tabs>
          <w:tab w:val="left" w:pos="2214"/>
        </w:tabs>
        <w:rPr>
          <w:rFonts w:ascii="Times New Roman" w:hAnsi="Times New Roman" w:cs="Times New Roman"/>
          <w:sz w:val="28"/>
          <w:szCs w:val="28"/>
        </w:rPr>
      </w:pPr>
    </w:p>
    <w:p w:rsidR="00416D07" w:rsidRDefault="00416D0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689"/>
        <w:gridCol w:w="5657"/>
        <w:gridCol w:w="2225"/>
      </w:tblGrid>
      <w:tr w:rsidR="00885F1A" w:rsidTr="00885F1A">
        <w:tc>
          <w:tcPr>
            <w:tcW w:w="1689" w:type="dxa"/>
          </w:tcPr>
          <w:p w:rsidR="0079312E" w:rsidRPr="0079312E" w:rsidRDefault="0079312E" w:rsidP="00885F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 проведения</w:t>
            </w:r>
          </w:p>
        </w:tc>
        <w:tc>
          <w:tcPr>
            <w:tcW w:w="5657" w:type="dxa"/>
          </w:tcPr>
          <w:p w:rsidR="0079312E" w:rsidRPr="0079312E" w:rsidRDefault="0079312E" w:rsidP="00885F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2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совместной деятельности с детьми</w:t>
            </w:r>
          </w:p>
        </w:tc>
        <w:tc>
          <w:tcPr>
            <w:tcW w:w="2225" w:type="dxa"/>
          </w:tcPr>
          <w:p w:rsidR="0079312E" w:rsidRPr="0079312E" w:rsidRDefault="0079312E" w:rsidP="00885F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2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79312E" w:rsidRPr="0079312E" w:rsidRDefault="0079312E" w:rsidP="00885F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2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</w:tr>
      <w:tr w:rsidR="00885F1A" w:rsidTr="00885F1A">
        <w:tc>
          <w:tcPr>
            <w:tcW w:w="1689" w:type="dxa"/>
          </w:tcPr>
          <w:p w:rsidR="0079312E" w:rsidRDefault="0079312E" w:rsidP="0088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01.03.18</w:t>
            </w:r>
            <w:r w:rsidR="00885F1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657" w:type="dxa"/>
          </w:tcPr>
          <w:p w:rsidR="0068728A" w:rsidRDefault="0079312E" w:rsidP="00885F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615C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Беседа  «Что мы знаем о соли</w:t>
            </w:r>
          </w:p>
          <w:p w:rsidR="0079312E" w:rsidRDefault="0079312E" w:rsidP="00885F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615C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и ее </w:t>
            </w:r>
            <w:proofErr w:type="gramStart"/>
            <w:r w:rsidRPr="00615C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свойствах</w:t>
            </w:r>
            <w:proofErr w:type="gramEnd"/>
            <w:r w:rsidRPr="00615C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»</w:t>
            </w:r>
          </w:p>
          <w:p w:rsidR="0068728A" w:rsidRDefault="002B619E" w:rsidP="00885F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68728A">
              <w:rPr>
                <w:rFonts w:ascii="Times New Roman" w:hAnsi="Times New Roman" w:cs="Times New Roman"/>
                <w:sz w:val="28"/>
                <w:szCs w:val="28"/>
              </w:rPr>
              <w:t>сказки «Как Иван - купеческий сын за солью ходил»</w:t>
            </w:r>
          </w:p>
          <w:p w:rsidR="0068728A" w:rsidRDefault="0068728A" w:rsidP="00885F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79312E" w:rsidRDefault="0068728A" w:rsidP="0088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А.В.</w:t>
            </w:r>
          </w:p>
        </w:tc>
      </w:tr>
      <w:tr w:rsidR="00885F1A" w:rsidTr="00885F1A">
        <w:tc>
          <w:tcPr>
            <w:tcW w:w="1689" w:type="dxa"/>
          </w:tcPr>
          <w:p w:rsidR="0079312E" w:rsidRDefault="0079312E" w:rsidP="0088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02.03.18</w:t>
            </w:r>
            <w:r w:rsidR="00885F1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657" w:type="dxa"/>
          </w:tcPr>
          <w:p w:rsidR="0079312E" w:rsidRDefault="0068728A" w:rsidP="00885F1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Презентация «Где и как добывают соль»</w:t>
            </w:r>
          </w:p>
          <w:p w:rsidR="002B619E" w:rsidRDefault="002B619E" w:rsidP="0088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 « Эффект мертвого моря»</w:t>
            </w:r>
          </w:p>
        </w:tc>
        <w:tc>
          <w:tcPr>
            <w:tcW w:w="2225" w:type="dxa"/>
          </w:tcPr>
          <w:p w:rsidR="0079312E" w:rsidRDefault="0068728A" w:rsidP="0088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А.В.</w:t>
            </w:r>
          </w:p>
        </w:tc>
      </w:tr>
      <w:tr w:rsidR="00885F1A" w:rsidTr="00885F1A">
        <w:tc>
          <w:tcPr>
            <w:tcW w:w="1689" w:type="dxa"/>
          </w:tcPr>
          <w:p w:rsidR="0079312E" w:rsidRDefault="0079312E" w:rsidP="0088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05.03.18</w:t>
            </w:r>
            <w:r w:rsidR="00885F1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657" w:type="dxa"/>
          </w:tcPr>
          <w:p w:rsidR="0079312E" w:rsidRDefault="002B619E" w:rsidP="00885F1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Беседа «Соль в пословицах, поговорках, загадках»</w:t>
            </w:r>
          </w:p>
          <w:p w:rsidR="002B619E" w:rsidRDefault="002B619E" w:rsidP="0088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Опыт «Влияние соли на рост растений»</w:t>
            </w:r>
          </w:p>
        </w:tc>
        <w:tc>
          <w:tcPr>
            <w:tcW w:w="2225" w:type="dxa"/>
          </w:tcPr>
          <w:p w:rsidR="0079312E" w:rsidRDefault="00362D7F" w:rsidP="0088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А.В.</w:t>
            </w:r>
          </w:p>
        </w:tc>
      </w:tr>
      <w:tr w:rsidR="00885F1A" w:rsidTr="00885F1A">
        <w:tc>
          <w:tcPr>
            <w:tcW w:w="1689" w:type="dxa"/>
          </w:tcPr>
          <w:p w:rsidR="0079312E" w:rsidRDefault="0079312E" w:rsidP="0088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06.03.18</w:t>
            </w:r>
            <w:r w:rsidR="00885F1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657" w:type="dxa"/>
          </w:tcPr>
          <w:p w:rsidR="0079312E" w:rsidRDefault="002B619E" w:rsidP="0088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 Соль дороже золота»</w:t>
            </w:r>
          </w:p>
          <w:p w:rsidR="002B619E" w:rsidRDefault="002B619E" w:rsidP="0088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цветной солью  « Весна</w:t>
            </w:r>
            <w:r w:rsidR="00362D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62D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красна»</w:t>
            </w:r>
          </w:p>
        </w:tc>
        <w:tc>
          <w:tcPr>
            <w:tcW w:w="2225" w:type="dxa"/>
          </w:tcPr>
          <w:p w:rsidR="0079312E" w:rsidRDefault="00362D7F" w:rsidP="0088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А.В.</w:t>
            </w:r>
          </w:p>
        </w:tc>
      </w:tr>
      <w:tr w:rsidR="00885F1A" w:rsidTr="00885F1A">
        <w:tc>
          <w:tcPr>
            <w:tcW w:w="1689" w:type="dxa"/>
          </w:tcPr>
          <w:p w:rsidR="0079312E" w:rsidRDefault="0079312E" w:rsidP="0088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07.03.18</w:t>
            </w:r>
            <w:r w:rsidR="00885F1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657" w:type="dxa"/>
          </w:tcPr>
          <w:p w:rsidR="0079312E" w:rsidRDefault="002B619E" w:rsidP="0088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Лепка из соленого теста «Цветочная поляна</w:t>
            </w:r>
            <w:r w:rsidR="00362D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62D7F" w:rsidRDefault="00362D7F" w:rsidP="0088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« Выращивание кристаллов»</w:t>
            </w:r>
          </w:p>
        </w:tc>
        <w:tc>
          <w:tcPr>
            <w:tcW w:w="2225" w:type="dxa"/>
          </w:tcPr>
          <w:p w:rsidR="0079312E" w:rsidRDefault="00362D7F" w:rsidP="0088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А.В.</w:t>
            </w:r>
          </w:p>
        </w:tc>
      </w:tr>
      <w:tr w:rsidR="00885F1A" w:rsidTr="00885F1A">
        <w:tc>
          <w:tcPr>
            <w:tcW w:w="1689" w:type="dxa"/>
          </w:tcPr>
          <w:p w:rsidR="0079312E" w:rsidRDefault="0079312E" w:rsidP="0088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08.03.18</w:t>
            </w:r>
            <w:r w:rsidR="00885F1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657" w:type="dxa"/>
          </w:tcPr>
          <w:p w:rsidR="0079312E" w:rsidRDefault="00362D7F" w:rsidP="0088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« Соль растворяется в воде»</w:t>
            </w:r>
          </w:p>
          <w:p w:rsidR="00362D7F" w:rsidRDefault="00362D7F" w:rsidP="0088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«Незамерзающая соль»</w:t>
            </w:r>
          </w:p>
        </w:tc>
        <w:tc>
          <w:tcPr>
            <w:tcW w:w="2225" w:type="dxa"/>
          </w:tcPr>
          <w:p w:rsidR="0079312E" w:rsidRDefault="00362D7F" w:rsidP="0088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А.В.</w:t>
            </w:r>
          </w:p>
        </w:tc>
      </w:tr>
      <w:tr w:rsidR="00885F1A" w:rsidTr="00885F1A">
        <w:tc>
          <w:tcPr>
            <w:tcW w:w="1689" w:type="dxa"/>
          </w:tcPr>
          <w:p w:rsidR="0079312E" w:rsidRDefault="0079312E" w:rsidP="0088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09.03.18</w:t>
            </w:r>
            <w:r w:rsidR="00885F1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657" w:type="dxa"/>
          </w:tcPr>
          <w:p w:rsidR="0079312E" w:rsidRDefault="00362D7F" w:rsidP="0088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« Соль - чистящее средство»</w:t>
            </w:r>
          </w:p>
          <w:p w:rsidR="00362D7F" w:rsidRDefault="00362D7F" w:rsidP="0088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Нетрадиционное рисование с солью «Волшебница соль» </w:t>
            </w:r>
          </w:p>
        </w:tc>
        <w:tc>
          <w:tcPr>
            <w:tcW w:w="2225" w:type="dxa"/>
          </w:tcPr>
          <w:p w:rsidR="0079312E" w:rsidRDefault="00362D7F" w:rsidP="0088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А.В.</w:t>
            </w:r>
          </w:p>
        </w:tc>
      </w:tr>
      <w:tr w:rsidR="00885F1A" w:rsidTr="00885F1A">
        <w:trPr>
          <w:trHeight w:val="497"/>
        </w:trPr>
        <w:tc>
          <w:tcPr>
            <w:tcW w:w="1689" w:type="dxa"/>
          </w:tcPr>
          <w:p w:rsidR="0079312E" w:rsidRDefault="0079312E" w:rsidP="0088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12.03.18</w:t>
            </w:r>
            <w:r w:rsidR="00885F1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657" w:type="dxa"/>
          </w:tcPr>
          <w:p w:rsidR="0079312E" w:rsidRDefault="00362D7F" w:rsidP="0088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выращенных кристаллов</w:t>
            </w:r>
          </w:p>
          <w:p w:rsidR="00885F1A" w:rsidRDefault="00885F1A" w:rsidP="0088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выставка  «Волшебница соль»</w:t>
            </w:r>
          </w:p>
        </w:tc>
        <w:tc>
          <w:tcPr>
            <w:tcW w:w="2225" w:type="dxa"/>
          </w:tcPr>
          <w:p w:rsidR="0079312E" w:rsidRDefault="00362D7F" w:rsidP="0088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А.В.</w:t>
            </w:r>
          </w:p>
        </w:tc>
      </w:tr>
      <w:tr w:rsidR="00885F1A" w:rsidTr="00885F1A">
        <w:tc>
          <w:tcPr>
            <w:tcW w:w="1689" w:type="dxa"/>
          </w:tcPr>
          <w:p w:rsidR="0079312E" w:rsidRDefault="00362D7F" w:rsidP="0088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 с родителями</w:t>
            </w:r>
          </w:p>
        </w:tc>
        <w:tc>
          <w:tcPr>
            <w:tcW w:w="5657" w:type="dxa"/>
          </w:tcPr>
          <w:p w:rsidR="0079312E" w:rsidRDefault="00362D7F" w:rsidP="0088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« Как мама использует соль?»</w:t>
            </w:r>
          </w:p>
          <w:p w:rsidR="00362D7F" w:rsidRDefault="00885F1A" w:rsidP="0088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альбомов «Пословицы, поговорки, афоризмы о соли»</w:t>
            </w:r>
          </w:p>
          <w:p w:rsidR="00885F1A" w:rsidRDefault="00885F1A" w:rsidP="0088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Рецепты народной медицины «Лечение солью»</w:t>
            </w:r>
          </w:p>
        </w:tc>
        <w:tc>
          <w:tcPr>
            <w:tcW w:w="2225" w:type="dxa"/>
          </w:tcPr>
          <w:p w:rsidR="0079312E" w:rsidRDefault="00885F1A" w:rsidP="0088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А.В.</w:t>
            </w:r>
          </w:p>
        </w:tc>
      </w:tr>
    </w:tbl>
    <w:p w:rsidR="00416D07" w:rsidRDefault="00416D07">
      <w:pPr>
        <w:rPr>
          <w:rFonts w:ascii="Times New Roman" w:hAnsi="Times New Roman" w:cs="Times New Roman"/>
          <w:sz w:val="28"/>
          <w:szCs w:val="28"/>
        </w:rPr>
      </w:pPr>
    </w:p>
    <w:p w:rsidR="00416D07" w:rsidRDefault="00885F1A" w:rsidP="00856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F1A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B31FD8" w:rsidRPr="008564F5" w:rsidRDefault="00B31FD8" w:rsidP="008564F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4F5">
        <w:rPr>
          <w:rFonts w:ascii="Times New Roman" w:hAnsi="Times New Roman" w:cs="Times New Roman"/>
          <w:sz w:val="28"/>
          <w:szCs w:val="28"/>
        </w:rPr>
        <w:t>Бурыкина</w:t>
      </w:r>
      <w:proofErr w:type="spellEnd"/>
      <w:r w:rsidRPr="008564F5">
        <w:rPr>
          <w:rFonts w:ascii="Times New Roman" w:hAnsi="Times New Roman" w:cs="Times New Roman"/>
          <w:sz w:val="28"/>
          <w:szCs w:val="28"/>
        </w:rPr>
        <w:t xml:space="preserve"> М.Ю., Введение в мир неживой природы детей дошкольного возраста, - Б.; 1995г.</w:t>
      </w:r>
    </w:p>
    <w:p w:rsidR="00B31FD8" w:rsidRPr="008564F5" w:rsidRDefault="00B31FD8" w:rsidP="008564F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F5">
        <w:rPr>
          <w:rFonts w:ascii="Times New Roman" w:hAnsi="Times New Roman" w:cs="Times New Roman"/>
          <w:sz w:val="28"/>
          <w:szCs w:val="28"/>
        </w:rPr>
        <w:t xml:space="preserve"> «Неизведанное рядом: Опыты и эксперименты для дошкольников»/Под ред. О.В. </w:t>
      </w:r>
      <w:proofErr w:type="spellStart"/>
      <w:r w:rsidRPr="008564F5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Pr="008564F5">
        <w:rPr>
          <w:rFonts w:ascii="Times New Roman" w:hAnsi="Times New Roman" w:cs="Times New Roman"/>
          <w:sz w:val="28"/>
          <w:szCs w:val="28"/>
        </w:rPr>
        <w:t xml:space="preserve"> - М.: ТЦ Сфера, 2014г.</w:t>
      </w:r>
    </w:p>
    <w:p w:rsidR="00B31FD8" w:rsidRPr="008564F5" w:rsidRDefault="00B31FD8" w:rsidP="008564F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F5">
        <w:rPr>
          <w:rFonts w:ascii="Times New Roman" w:hAnsi="Times New Roman" w:cs="Times New Roman"/>
          <w:sz w:val="28"/>
          <w:szCs w:val="28"/>
        </w:rPr>
        <w:t xml:space="preserve"> Белов Н.В. Энциклопедия драгоценных камней и кристаллов.- Минск: «</w:t>
      </w:r>
      <w:proofErr w:type="spellStart"/>
      <w:r w:rsidRPr="008564F5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Pr="008564F5">
        <w:rPr>
          <w:rFonts w:ascii="Times New Roman" w:hAnsi="Times New Roman" w:cs="Times New Roman"/>
          <w:sz w:val="28"/>
          <w:szCs w:val="28"/>
        </w:rPr>
        <w:t xml:space="preserve">», 2009 г. – 159 </w:t>
      </w:r>
      <w:proofErr w:type="gramStart"/>
      <w:r w:rsidRPr="008564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564F5">
        <w:rPr>
          <w:rFonts w:ascii="Times New Roman" w:hAnsi="Times New Roman" w:cs="Times New Roman"/>
          <w:sz w:val="28"/>
          <w:szCs w:val="28"/>
        </w:rPr>
        <w:t>.</w:t>
      </w:r>
    </w:p>
    <w:p w:rsidR="00B31FD8" w:rsidRPr="008564F5" w:rsidRDefault="00B31FD8" w:rsidP="008564F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F5">
        <w:rPr>
          <w:rFonts w:ascii="Times New Roman" w:hAnsi="Times New Roman" w:cs="Times New Roman"/>
          <w:sz w:val="28"/>
          <w:szCs w:val="28"/>
        </w:rPr>
        <w:t xml:space="preserve">Большая книга «Почему». Перевод с итальянского Ольги Живаго.- М.: РОСМЭН, 2011 г.- 240 </w:t>
      </w:r>
      <w:proofErr w:type="gramStart"/>
      <w:r w:rsidRPr="008564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564F5">
        <w:rPr>
          <w:rFonts w:ascii="Times New Roman" w:hAnsi="Times New Roman" w:cs="Times New Roman"/>
          <w:sz w:val="28"/>
          <w:szCs w:val="28"/>
        </w:rPr>
        <w:t>.</w:t>
      </w:r>
    </w:p>
    <w:p w:rsidR="00B31FD8" w:rsidRPr="008564F5" w:rsidRDefault="00B31FD8" w:rsidP="008564F5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4F5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8564F5">
        <w:rPr>
          <w:rFonts w:ascii="Times New Roman" w:hAnsi="Times New Roman" w:cs="Times New Roman"/>
          <w:sz w:val="28"/>
          <w:szCs w:val="28"/>
        </w:rPr>
        <w:t xml:space="preserve"> О.А. «Добро пожаловать в экологию». Санкт-Петербург, 2007 г</w:t>
      </w:r>
    </w:p>
    <w:p w:rsidR="008564F5" w:rsidRPr="008564F5" w:rsidRDefault="008564F5" w:rsidP="008564F5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64F5">
        <w:rPr>
          <w:rFonts w:ascii="Times New Roman" w:hAnsi="Times New Roman" w:cs="Times New Roman"/>
          <w:sz w:val="28"/>
          <w:szCs w:val="28"/>
        </w:rPr>
        <w:t>Детская энциклопедия «Всё обо всём».</w:t>
      </w:r>
    </w:p>
    <w:p w:rsidR="008564F5" w:rsidRPr="008564F5" w:rsidRDefault="008564F5" w:rsidP="008564F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F5">
        <w:rPr>
          <w:rFonts w:ascii="Times New Roman" w:hAnsi="Times New Roman" w:cs="Times New Roman"/>
          <w:sz w:val="28"/>
          <w:szCs w:val="28"/>
        </w:rPr>
        <w:t xml:space="preserve">Джейн </w:t>
      </w:r>
      <w:proofErr w:type="spellStart"/>
      <w:r w:rsidRPr="008564F5">
        <w:rPr>
          <w:rFonts w:ascii="Times New Roman" w:hAnsi="Times New Roman" w:cs="Times New Roman"/>
          <w:sz w:val="28"/>
          <w:szCs w:val="28"/>
        </w:rPr>
        <w:t>Эллиот</w:t>
      </w:r>
      <w:proofErr w:type="spellEnd"/>
      <w:r w:rsidRPr="008564F5">
        <w:rPr>
          <w:rFonts w:ascii="Times New Roman" w:hAnsi="Times New Roman" w:cs="Times New Roman"/>
          <w:sz w:val="28"/>
          <w:szCs w:val="28"/>
        </w:rPr>
        <w:t>, «Детская энциклопедия». ЗАО «РОСМЭН-ПРЕСС», 2006</w:t>
      </w:r>
    </w:p>
    <w:p w:rsidR="008564F5" w:rsidRPr="008564F5" w:rsidRDefault="008564F5" w:rsidP="008564F5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4F5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8564F5">
        <w:rPr>
          <w:rFonts w:ascii="Times New Roman" w:hAnsi="Times New Roman" w:cs="Times New Roman"/>
          <w:sz w:val="28"/>
          <w:szCs w:val="28"/>
        </w:rPr>
        <w:t xml:space="preserve"> О.В., Рахманова Н.П., Щетинина В.В. «</w:t>
      </w:r>
      <w:proofErr w:type="gramStart"/>
      <w:r w:rsidRPr="008564F5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Pr="008564F5">
        <w:rPr>
          <w:rFonts w:ascii="Times New Roman" w:hAnsi="Times New Roman" w:cs="Times New Roman"/>
          <w:sz w:val="28"/>
          <w:szCs w:val="28"/>
        </w:rPr>
        <w:t xml:space="preserve"> рядом» М., 2006 г.</w:t>
      </w:r>
    </w:p>
    <w:p w:rsidR="008564F5" w:rsidRPr="008564F5" w:rsidRDefault="008564F5" w:rsidP="008564F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F5">
        <w:rPr>
          <w:rFonts w:ascii="Times New Roman" w:hAnsi="Times New Roman" w:cs="Times New Roman"/>
          <w:sz w:val="28"/>
          <w:szCs w:val="28"/>
        </w:rPr>
        <w:t>Журнал «Галилео. Наука опытным путём», №7, 2011 г.</w:t>
      </w:r>
    </w:p>
    <w:p w:rsidR="008564F5" w:rsidRPr="008564F5" w:rsidRDefault="008564F5" w:rsidP="008564F5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4F5">
        <w:rPr>
          <w:rFonts w:ascii="Times New Roman" w:hAnsi="Times New Roman" w:cs="Times New Roman"/>
          <w:sz w:val="28"/>
          <w:szCs w:val="28"/>
        </w:rPr>
        <w:t>Иванова А.И. «Живая экология»  М., 2006 г.</w:t>
      </w:r>
    </w:p>
    <w:p w:rsidR="008564F5" w:rsidRPr="008564F5" w:rsidRDefault="008564F5" w:rsidP="008564F5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4F5">
        <w:rPr>
          <w:rFonts w:ascii="Times New Roman" w:hAnsi="Times New Roman" w:cs="Times New Roman"/>
          <w:sz w:val="28"/>
          <w:szCs w:val="28"/>
        </w:rPr>
        <w:t>Савенков А.И., Маленький исследователь: Как научить дошкольника приобретать знания, - Ярославль; 2002г.</w:t>
      </w:r>
    </w:p>
    <w:p w:rsidR="008564F5" w:rsidRPr="008564F5" w:rsidRDefault="008564F5" w:rsidP="008564F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4F5">
        <w:rPr>
          <w:rFonts w:ascii="Times New Roman" w:hAnsi="Times New Roman" w:cs="Times New Roman"/>
          <w:sz w:val="28"/>
          <w:szCs w:val="28"/>
        </w:rPr>
        <w:t>Савенков А.И., Лекции на тему: «Детское исследование как метод обучения старших дошкольников»</w:t>
      </w:r>
    </w:p>
    <w:p w:rsidR="00B31FD8" w:rsidRPr="008564F5" w:rsidRDefault="008564F5" w:rsidP="008564F5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FD8" w:rsidRPr="008564F5">
        <w:rPr>
          <w:rFonts w:ascii="Times New Roman" w:hAnsi="Times New Roman" w:cs="Times New Roman"/>
          <w:color w:val="000000"/>
          <w:sz w:val="28"/>
          <w:szCs w:val="28"/>
        </w:rPr>
        <w:t>Интернет- ресурсы:</w:t>
      </w:r>
    </w:p>
    <w:p w:rsidR="00B31FD8" w:rsidRPr="008564F5" w:rsidRDefault="00B31FD8" w:rsidP="008564F5">
      <w:pPr>
        <w:pStyle w:val="a9"/>
        <w:numPr>
          <w:ilvl w:val="0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 w:rsidRPr="008564F5">
        <w:rPr>
          <w:color w:val="000000"/>
          <w:sz w:val="28"/>
          <w:szCs w:val="28"/>
        </w:rPr>
        <w:t>http://www.geologiazemli.ru/articles</w:t>
      </w:r>
    </w:p>
    <w:p w:rsidR="00B31FD8" w:rsidRPr="008564F5" w:rsidRDefault="00B31FD8" w:rsidP="008564F5">
      <w:pPr>
        <w:pStyle w:val="a9"/>
        <w:numPr>
          <w:ilvl w:val="0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 w:rsidRPr="008564F5">
        <w:rPr>
          <w:color w:val="000000"/>
          <w:sz w:val="28"/>
          <w:szCs w:val="28"/>
        </w:rPr>
        <w:t>http://ru.wikipedia.org/wiki</w:t>
      </w:r>
    </w:p>
    <w:p w:rsidR="00B31FD8" w:rsidRPr="008564F5" w:rsidRDefault="0017741D" w:rsidP="008564F5">
      <w:pPr>
        <w:pStyle w:val="a9"/>
        <w:numPr>
          <w:ilvl w:val="0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hyperlink r:id="rId8" w:history="1">
        <w:r w:rsidR="00B31FD8" w:rsidRPr="008564F5">
          <w:rPr>
            <w:rStyle w:val="aa"/>
            <w:color w:val="00000A"/>
            <w:sz w:val="28"/>
            <w:szCs w:val="28"/>
          </w:rPr>
          <w:t>http://www.kristallov.net/mineraly.html</w:t>
        </w:r>
      </w:hyperlink>
      <w:r w:rsidR="00B31FD8" w:rsidRPr="008564F5">
        <w:rPr>
          <w:color w:val="000000"/>
          <w:sz w:val="28"/>
          <w:szCs w:val="28"/>
        </w:rPr>
        <w:t> </w:t>
      </w:r>
    </w:p>
    <w:p w:rsidR="00B31FD8" w:rsidRPr="008564F5" w:rsidRDefault="00B31FD8" w:rsidP="008564F5">
      <w:pPr>
        <w:pStyle w:val="a9"/>
        <w:numPr>
          <w:ilvl w:val="0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 w:rsidRPr="008564F5">
        <w:rPr>
          <w:color w:val="000000"/>
          <w:sz w:val="28"/>
          <w:szCs w:val="28"/>
        </w:rPr>
        <w:t>http://mirkristallov.com</w:t>
      </w:r>
    </w:p>
    <w:p w:rsidR="00B31FD8" w:rsidRDefault="00B31FD8" w:rsidP="008564F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64F5">
        <w:rPr>
          <w:rFonts w:ascii="Times New Roman" w:hAnsi="Times New Roman" w:cs="Times New Roman"/>
          <w:sz w:val="28"/>
          <w:szCs w:val="28"/>
        </w:rPr>
        <w:t>.</w:t>
      </w:r>
    </w:p>
    <w:p w:rsidR="00C64C8F" w:rsidRPr="008564F5" w:rsidRDefault="00C64C8F" w:rsidP="008564F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5F1A" w:rsidRPr="00C64C8F" w:rsidRDefault="00885F1A" w:rsidP="00885F1A">
      <w:pPr>
        <w:tabs>
          <w:tab w:val="left" w:pos="2834"/>
        </w:tabs>
        <w:jc w:val="center"/>
        <w:rPr>
          <w:rFonts w:ascii="Times New Roman" w:hAnsi="Times New Roman" w:cs="Times New Roman"/>
          <w:sz w:val="56"/>
          <w:szCs w:val="96"/>
        </w:rPr>
      </w:pPr>
      <w:r w:rsidRPr="00C64C8F">
        <w:rPr>
          <w:rFonts w:ascii="Times New Roman" w:hAnsi="Times New Roman" w:cs="Times New Roman"/>
          <w:sz w:val="56"/>
          <w:szCs w:val="96"/>
        </w:rPr>
        <w:lastRenderedPageBreak/>
        <w:t>Исследовательская деятельность</w:t>
      </w:r>
    </w:p>
    <w:p w:rsidR="00885F1A" w:rsidRPr="00C64C8F" w:rsidRDefault="00885F1A" w:rsidP="00885F1A">
      <w:pPr>
        <w:tabs>
          <w:tab w:val="left" w:pos="2834"/>
        </w:tabs>
        <w:jc w:val="center"/>
        <w:rPr>
          <w:rFonts w:ascii="Times New Roman" w:hAnsi="Times New Roman" w:cs="Times New Roman"/>
          <w:sz w:val="56"/>
          <w:szCs w:val="96"/>
        </w:rPr>
      </w:pPr>
      <w:r w:rsidRPr="00C64C8F">
        <w:rPr>
          <w:rFonts w:ascii="Times New Roman" w:hAnsi="Times New Roman" w:cs="Times New Roman"/>
          <w:sz w:val="56"/>
          <w:szCs w:val="96"/>
        </w:rPr>
        <w:t>(опыты)</w:t>
      </w:r>
    </w:p>
    <w:p w:rsidR="00885F1A" w:rsidRPr="008564F5" w:rsidRDefault="00885F1A" w:rsidP="008564F5">
      <w:pPr>
        <w:tabs>
          <w:tab w:val="left" w:pos="6813"/>
        </w:tabs>
        <w:rPr>
          <w:rFonts w:ascii="Times New Roman" w:hAnsi="Times New Roman" w:cs="Times New Roman"/>
          <w:sz w:val="96"/>
          <w:szCs w:val="96"/>
        </w:rPr>
      </w:pPr>
      <w:r w:rsidRPr="00885F1A">
        <w:rPr>
          <w:rFonts w:ascii="Times New Roman" w:hAnsi="Times New Roman" w:cs="Times New Roman"/>
          <w:b/>
          <w:sz w:val="28"/>
          <w:szCs w:val="28"/>
        </w:rPr>
        <w:t>Опыт 1.«Эффект Мертвого моря»</w:t>
      </w:r>
    </w:p>
    <w:p w:rsidR="00885F1A" w:rsidRPr="00885F1A" w:rsidRDefault="00885F1A" w:rsidP="00885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эксперимента взять </w:t>
      </w:r>
      <w:r w:rsidRPr="00885F1A">
        <w:rPr>
          <w:rFonts w:ascii="Times New Roman" w:hAnsi="Times New Roman" w:cs="Times New Roman"/>
          <w:sz w:val="28"/>
          <w:szCs w:val="28"/>
        </w:rPr>
        <w:t>два сырых яйц</w:t>
      </w:r>
      <w:r>
        <w:rPr>
          <w:rFonts w:ascii="Times New Roman" w:hAnsi="Times New Roman" w:cs="Times New Roman"/>
          <w:sz w:val="28"/>
          <w:szCs w:val="28"/>
        </w:rPr>
        <w:t>а и две банки с водой. Запустить</w:t>
      </w:r>
      <w:r w:rsidRPr="00885F1A">
        <w:rPr>
          <w:rFonts w:ascii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hAnsi="Times New Roman" w:cs="Times New Roman"/>
          <w:sz w:val="28"/>
          <w:szCs w:val="28"/>
        </w:rPr>
        <w:t>но яйцо в банку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оно опустится </w:t>
      </w:r>
      <w:r w:rsidRPr="00885F1A">
        <w:rPr>
          <w:rFonts w:ascii="Times New Roman" w:hAnsi="Times New Roman" w:cs="Times New Roman"/>
          <w:sz w:val="28"/>
          <w:szCs w:val="28"/>
        </w:rPr>
        <w:t xml:space="preserve"> на дно.</w:t>
      </w:r>
      <w:r>
        <w:rPr>
          <w:rFonts w:ascii="Times New Roman" w:hAnsi="Times New Roman" w:cs="Times New Roman"/>
          <w:sz w:val="28"/>
          <w:szCs w:val="28"/>
        </w:rPr>
        <w:t xml:space="preserve"> Затем во вторую банку насыпать</w:t>
      </w:r>
      <w:r w:rsidRPr="00885F1A">
        <w:rPr>
          <w:rFonts w:ascii="Times New Roman" w:hAnsi="Times New Roman" w:cs="Times New Roman"/>
          <w:sz w:val="28"/>
          <w:szCs w:val="28"/>
        </w:rPr>
        <w:t xml:space="preserve"> соли (примерн</w:t>
      </w:r>
      <w:r>
        <w:rPr>
          <w:rFonts w:ascii="Times New Roman" w:hAnsi="Times New Roman" w:cs="Times New Roman"/>
          <w:sz w:val="28"/>
          <w:szCs w:val="28"/>
        </w:rPr>
        <w:t>о 2 ст. ложки), хорошо размешать и опустить</w:t>
      </w:r>
      <w:r w:rsidRPr="00885F1A">
        <w:rPr>
          <w:rFonts w:ascii="Times New Roman" w:hAnsi="Times New Roman" w:cs="Times New Roman"/>
          <w:sz w:val="28"/>
          <w:szCs w:val="28"/>
        </w:rPr>
        <w:t xml:space="preserve"> вт</w:t>
      </w:r>
      <w:r>
        <w:rPr>
          <w:rFonts w:ascii="Times New Roman" w:hAnsi="Times New Roman" w:cs="Times New Roman"/>
          <w:sz w:val="28"/>
          <w:szCs w:val="28"/>
        </w:rPr>
        <w:t>орое сырое яйцо — оно не утонет. Смешать</w:t>
      </w:r>
      <w:r w:rsidRPr="00885F1A">
        <w:rPr>
          <w:rFonts w:ascii="Times New Roman" w:hAnsi="Times New Roman" w:cs="Times New Roman"/>
          <w:sz w:val="28"/>
          <w:szCs w:val="28"/>
        </w:rPr>
        <w:t xml:space="preserve"> соленый раствор </w:t>
      </w:r>
      <w:r>
        <w:rPr>
          <w:rFonts w:ascii="Times New Roman" w:hAnsi="Times New Roman" w:cs="Times New Roman"/>
          <w:sz w:val="28"/>
          <w:szCs w:val="28"/>
        </w:rPr>
        <w:t xml:space="preserve">и простую воду — яйцо окажется </w:t>
      </w:r>
      <w:r w:rsidRPr="00885F1A">
        <w:rPr>
          <w:rFonts w:ascii="Times New Roman" w:hAnsi="Times New Roman" w:cs="Times New Roman"/>
          <w:sz w:val="28"/>
          <w:szCs w:val="28"/>
        </w:rPr>
        <w:t>где-то посередине банки.</w:t>
      </w:r>
    </w:p>
    <w:p w:rsidR="00885F1A" w:rsidRPr="00885F1A" w:rsidRDefault="00885F1A" w:rsidP="00885F1A">
      <w:pPr>
        <w:jc w:val="both"/>
        <w:rPr>
          <w:rFonts w:ascii="Times New Roman" w:hAnsi="Times New Roman" w:cs="Times New Roman"/>
          <w:sz w:val="28"/>
          <w:szCs w:val="28"/>
        </w:rPr>
      </w:pPr>
      <w:r w:rsidRPr="00885F1A">
        <w:rPr>
          <w:rFonts w:ascii="Times New Roman" w:hAnsi="Times New Roman" w:cs="Times New Roman"/>
          <w:b/>
          <w:bCs/>
          <w:i/>
          <w:sz w:val="28"/>
          <w:szCs w:val="28"/>
        </w:rPr>
        <w:t>Вывод</w:t>
      </w:r>
      <w:r w:rsidR="008564F5" w:rsidRPr="00885F1A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885F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64F5" w:rsidRPr="00885F1A">
        <w:rPr>
          <w:rFonts w:ascii="Times New Roman" w:hAnsi="Times New Roman" w:cs="Times New Roman"/>
          <w:sz w:val="28"/>
          <w:szCs w:val="28"/>
        </w:rPr>
        <w:t>Соленая</w:t>
      </w:r>
      <w:r w:rsidRPr="00885F1A">
        <w:rPr>
          <w:rFonts w:ascii="Times New Roman" w:hAnsi="Times New Roman" w:cs="Times New Roman"/>
          <w:sz w:val="28"/>
          <w:szCs w:val="28"/>
        </w:rPr>
        <w:t xml:space="preserve"> вода помогает держаться предметам на поверхности.</w:t>
      </w:r>
    </w:p>
    <w:p w:rsidR="00885F1A" w:rsidRPr="00885F1A" w:rsidRDefault="00885F1A" w:rsidP="00885F1A">
      <w:pPr>
        <w:jc w:val="both"/>
        <w:rPr>
          <w:rFonts w:ascii="Times New Roman" w:hAnsi="Times New Roman" w:cs="Times New Roman"/>
          <w:sz w:val="28"/>
          <w:szCs w:val="28"/>
        </w:rPr>
      </w:pPr>
      <w:r w:rsidRPr="00885F1A">
        <w:rPr>
          <w:rFonts w:ascii="Times New Roman" w:hAnsi="Times New Roman" w:cs="Times New Roman"/>
          <w:b/>
          <w:bCs/>
          <w:i/>
          <w:sz w:val="28"/>
          <w:szCs w:val="28"/>
        </w:rPr>
        <w:t>Объяснение</w:t>
      </w:r>
      <w:r w:rsidR="008564F5" w:rsidRPr="00885F1A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885F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5F1A">
        <w:rPr>
          <w:rFonts w:ascii="Times New Roman" w:hAnsi="Times New Roman" w:cs="Times New Roman"/>
          <w:sz w:val="28"/>
          <w:szCs w:val="28"/>
        </w:rPr>
        <w:t xml:space="preserve">Все дело  в плотности воды. Чем плотность выше (в данном случае за счет соли), тем сложнее в ней утонуть. </w:t>
      </w:r>
    </w:p>
    <w:p w:rsidR="00885F1A" w:rsidRDefault="00885F1A" w:rsidP="00885F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F1A" w:rsidRPr="00885F1A" w:rsidRDefault="00885F1A" w:rsidP="00885F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F1A">
        <w:rPr>
          <w:rFonts w:ascii="Times New Roman" w:hAnsi="Times New Roman" w:cs="Times New Roman"/>
          <w:b/>
          <w:sz w:val="28"/>
          <w:szCs w:val="28"/>
        </w:rPr>
        <w:t>Опыты 2.«Влияние соли на рост растений»</w:t>
      </w:r>
    </w:p>
    <w:p w:rsidR="00885F1A" w:rsidRDefault="00885F1A" w:rsidP="00885F1A">
      <w:pPr>
        <w:tabs>
          <w:tab w:val="left" w:pos="109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3F6">
        <w:rPr>
          <w:rFonts w:ascii="Times New Roman" w:hAnsi="Times New Roman" w:cs="Times New Roman"/>
          <w:sz w:val="28"/>
          <w:szCs w:val="28"/>
        </w:rPr>
        <w:t>Наблюдать,</w:t>
      </w:r>
      <w:r w:rsidRPr="00885F1A">
        <w:rPr>
          <w:rFonts w:ascii="Times New Roman" w:hAnsi="Times New Roman" w:cs="Times New Roman"/>
          <w:sz w:val="28"/>
          <w:szCs w:val="28"/>
        </w:rPr>
        <w:t xml:space="preserve"> ка</w:t>
      </w:r>
      <w:r w:rsidR="004E03F6">
        <w:rPr>
          <w:rFonts w:ascii="Times New Roman" w:hAnsi="Times New Roman" w:cs="Times New Roman"/>
          <w:sz w:val="28"/>
          <w:szCs w:val="28"/>
        </w:rPr>
        <w:t>к влияет соль на рост растений. Самостоятельно приготовить</w:t>
      </w:r>
      <w:r w:rsidRPr="00885F1A">
        <w:rPr>
          <w:rFonts w:ascii="Times New Roman" w:hAnsi="Times New Roman" w:cs="Times New Roman"/>
          <w:sz w:val="28"/>
          <w:szCs w:val="28"/>
        </w:rPr>
        <w:t xml:space="preserve"> два вида почв, один из которых </w:t>
      </w:r>
      <w:r w:rsidR="004E03F6">
        <w:rPr>
          <w:rFonts w:ascii="Times New Roman" w:hAnsi="Times New Roman" w:cs="Times New Roman"/>
          <w:sz w:val="28"/>
          <w:szCs w:val="28"/>
        </w:rPr>
        <w:t xml:space="preserve"> должен содержать </w:t>
      </w:r>
      <w:r w:rsidRPr="00885F1A">
        <w:rPr>
          <w:rFonts w:ascii="Times New Roman" w:hAnsi="Times New Roman" w:cs="Times New Roman"/>
          <w:sz w:val="28"/>
          <w:szCs w:val="28"/>
        </w:rPr>
        <w:t xml:space="preserve"> б</w:t>
      </w:r>
      <w:r w:rsidR="004E03F6">
        <w:rPr>
          <w:rFonts w:ascii="Times New Roman" w:hAnsi="Times New Roman" w:cs="Times New Roman"/>
          <w:sz w:val="28"/>
          <w:szCs w:val="28"/>
        </w:rPr>
        <w:t>ольшое количество соли. Посадить</w:t>
      </w:r>
      <w:r w:rsidRPr="00885F1A">
        <w:rPr>
          <w:rFonts w:ascii="Times New Roman" w:hAnsi="Times New Roman" w:cs="Times New Roman"/>
          <w:sz w:val="28"/>
          <w:szCs w:val="28"/>
        </w:rPr>
        <w:t xml:space="preserve"> лук. На </w:t>
      </w:r>
      <w:r w:rsidR="004E03F6">
        <w:rPr>
          <w:rFonts w:ascii="Times New Roman" w:hAnsi="Times New Roman" w:cs="Times New Roman"/>
          <w:sz w:val="28"/>
          <w:szCs w:val="28"/>
        </w:rPr>
        <w:t xml:space="preserve">протяжении всего опыта ухаживать за растениями, фиксировать результаты опыта, вносить </w:t>
      </w:r>
      <w:r w:rsidRPr="00885F1A">
        <w:rPr>
          <w:rFonts w:ascii="Times New Roman" w:hAnsi="Times New Roman" w:cs="Times New Roman"/>
          <w:sz w:val="28"/>
          <w:szCs w:val="28"/>
        </w:rPr>
        <w:t xml:space="preserve">изменения в таблицу. </w:t>
      </w:r>
    </w:p>
    <w:p w:rsidR="00885F1A" w:rsidRPr="00885F1A" w:rsidRDefault="00885F1A" w:rsidP="00885F1A">
      <w:pPr>
        <w:tabs>
          <w:tab w:val="left" w:pos="109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5F1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Вывод</w:t>
      </w:r>
      <w:r w:rsidRPr="00885F1A">
        <w:rPr>
          <w:rFonts w:ascii="Times New Roman" w:hAnsi="Times New Roman" w:cs="Times New Roman"/>
          <w:i/>
          <w:sz w:val="28"/>
          <w:szCs w:val="28"/>
        </w:rPr>
        <w:t>:</w:t>
      </w:r>
      <w:r w:rsidRPr="00885F1A">
        <w:rPr>
          <w:rFonts w:ascii="Times New Roman" w:hAnsi="Times New Roman" w:cs="Times New Roman"/>
          <w:sz w:val="28"/>
          <w:szCs w:val="28"/>
        </w:rPr>
        <w:t xml:space="preserve">  в почве, содержащей соль, растение практически не растет. </w:t>
      </w:r>
    </w:p>
    <w:p w:rsidR="00885F1A" w:rsidRPr="00885F1A" w:rsidRDefault="00885F1A" w:rsidP="00885F1A">
      <w:pPr>
        <w:tabs>
          <w:tab w:val="left" w:pos="109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5F1A">
        <w:rPr>
          <w:rFonts w:ascii="Times New Roman" w:hAnsi="Times New Roman" w:cs="Times New Roman"/>
          <w:sz w:val="28"/>
          <w:szCs w:val="28"/>
        </w:rPr>
        <w:tab/>
      </w:r>
    </w:p>
    <w:p w:rsidR="00885F1A" w:rsidRPr="00885F1A" w:rsidRDefault="00885F1A" w:rsidP="00885F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F1A">
        <w:rPr>
          <w:rFonts w:ascii="Times New Roman" w:hAnsi="Times New Roman" w:cs="Times New Roman"/>
          <w:b/>
          <w:sz w:val="28"/>
          <w:szCs w:val="28"/>
        </w:rPr>
        <w:t>Опыт 3. «Выращивание кристаллов»</w:t>
      </w:r>
    </w:p>
    <w:p w:rsidR="00885F1A" w:rsidRPr="00885F1A" w:rsidRDefault="00885F1A" w:rsidP="00885F1A">
      <w:pPr>
        <w:jc w:val="both"/>
        <w:rPr>
          <w:rFonts w:ascii="Times New Roman" w:hAnsi="Times New Roman" w:cs="Times New Roman"/>
          <w:sz w:val="28"/>
          <w:szCs w:val="28"/>
        </w:rPr>
      </w:pPr>
      <w:r w:rsidRPr="00885F1A">
        <w:rPr>
          <w:rFonts w:ascii="Times New Roman" w:hAnsi="Times New Roman" w:cs="Times New Roman"/>
          <w:sz w:val="28"/>
          <w:szCs w:val="28"/>
        </w:rPr>
        <w:t>Что</w:t>
      </w:r>
      <w:r w:rsidR="004E03F6">
        <w:rPr>
          <w:rFonts w:ascii="Times New Roman" w:hAnsi="Times New Roman" w:cs="Times New Roman"/>
          <w:sz w:val="28"/>
          <w:szCs w:val="28"/>
        </w:rPr>
        <w:t>бы вырастить кристаллы соли, налить в стакан тёплой воды,  засыпать соли, постоянно помешивать</w:t>
      </w:r>
      <w:r w:rsidRPr="00885F1A">
        <w:rPr>
          <w:rFonts w:ascii="Times New Roman" w:hAnsi="Times New Roman" w:cs="Times New Roman"/>
          <w:sz w:val="28"/>
          <w:szCs w:val="28"/>
        </w:rPr>
        <w:t>, чтобы она</w:t>
      </w:r>
      <w:r w:rsidR="004E03F6">
        <w:rPr>
          <w:rFonts w:ascii="Times New Roman" w:hAnsi="Times New Roman" w:cs="Times New Roman"/>
          <w:sz w:val="28"/>
          <w:szCs w:val="28"/>
        </w:rPr>
        <w:t xml:space="preserve"> быстрее растворялась. Добавлять</w:t>
      </w:r>
      <w:r w:rsidRPr="00885F1A">
        <w:rPr>
          <w:rFonts w:ascii="Times New Roman" w:hAnsi="Times New Roman" w:cs="Times New Roman"/>
          <w:sz w:val="28"/>
          <w:szCs w:val="28"/>
        </w:rPr>
        <w:t xml:space="preserve"> соль </w:t>
      </w:r>
      <w:r w:rsidR="004E03F6">
        <w:rPr>
          <w:rFonts w:ascii="Times New Roman" w:hAnsi="Times New Roman" w:cs="Times New Roman"/>
          <w:sz w:val="28"/>
          <w:szCs w:val="28"/>
        </w:rPr>
        <w:t>до тех пор, пока она не перестанет</w:t>
      </w:r>
      <w:r w:rsidRPr="00885F1A">
        <w:rPr>
          <w:rFonts w:ascii="Times New Roman" w:hAnsi="Times New Roman" w:cs="Times New Roman"/>
          <w:sz w:val="28"/>
          <w:szCs w:val="28"/>
        </w:rPr>
        <w:t xml:space="preserve"> растворять</w:t>
      </w:r>
      <w:r w:rsidR="004E03F6">
        <w:rPr>
          <w:rFonts w:ascii="Times New Roman" w:hAnsi="Times New Roman" w:cs="Times New Roman"/>
          <w:sz w:val="28"/>
          <w:szCs w:val="28"/>
        </w:rPr>
        <w:t>ся. Потом солёную воду процедить через чистую ткань. Это нужно</w:t>
      </w:r>
      <w:r w:rsidRPr="00885F1A">
        <w:rPr>
          <w:rFonts w:ascii="Times New Roman" w:hAnsi="Times New Roman" w:cs="Times New Roman"/>
          <w:sz w:val="28"/>
          <w:szCs w:val="28"/>
        </w:rPr>
        <w:t xml:space="preserve"> сделали для того, чтобы грязь не попала в раствор. Для начала роста кристаллов берут затравку - маленький кристаллик, на котором и станет образов</w:t>
      </w:r>
      <w:r w:rsidR="004E03F6">
        <w:rPr>
          <w:rFonts w:ascii="Times New Roman" w:hAnsi="Times New Roman" w:cs="Times New Roman"/>
          <w:sz w:val="28"/>
          <w:szCs w:val="28"/>
        </w:rPr>
        <w:t xml:space="preserve">ываться большой кристалл. Но можно сделать  разные опыты. Опустить </w:t>
      </w:r>
      <w:r w:rsidRPr="00885F1A">
        <w:rPr>
          <w:rFonts w:ascii="Times New Roman" w:hAnsi="Times New Roman" w:cs="Times New Roman"/>
          <w:sz w:val="28"/>
          <w:szCs w:val="28"/>
        </w:rPr>
        <w:t xml:space="preserve"> в воду ниточку</w:t>
      </w:r>
      <w:r w:rsidR="004E03F6">
        <w:rPr>
          <w:rFonts w:ascii="Times New Roman" w:hAnsi="Times New Roman" w:cs="Times New Roman"/>
          <w:sz w:val="28"/>
          <w:szCs w:val="28"/>
        </w:rPr>
        <w:t xml:space="preserve"> с гаечкой, с бисером. Привязать</w:t>
      </w:r>
      <w:r w:rsidRPr="00885F1A">
        <w:rPr>
          <w:rFonts w:ascii="Times New Roman" w:hAnsi="Times New Roman" w:cs="Times New Roman"/>
          <w:sz w:val="28"/>
          <w:szCs w:val="28"/>
        </w:rPr>
        <w:t xml:space="preserve"> нитки к карандашу так, чтобы они погрузились в раствор, но не касались д</w:t>
      </w:r>
      <w:r w:rsidR="004E03F6">
        <w:rPr>
          <w:rFonts w:ascii="Times New Roman" w:hAnsi="Times New Roman" w:cs="Times New Roman"/>
          <w:sz w:val="28"/>
          <w:szCs w:val="28"/>
        </w:rPr>
        <w:t>на. Взять</w:t>
      </w:r>
      <w:r w:rsidRPr="00885F1A">
        <w:rPr>
          <w:rFonts w:ascii="Times New Roman" w:hAnsi="Times New Roman" w:cs="Times New Roman"/>
          <w:sz w:val="28"/>
          <w:szCs w:val="28"/>
        </w:rPr>
        <w:t xml:space="preserve"> ещё две баночки,  нит</w:t>
      </w:r>
      <w:r w:rsidR="004E03F6">
        <w:rPr>
          <w:rFonts w:ascii="Times New Roman" w:hAnsi="Times New Roman" w:cs="Times New Roman"/>
          <w:sz w:val="28"/>
          <w:szCs w:val="28"/>
        </w:rPr>
        <w:t xml:space="preserve">ку, блюдце. В обе баночки налить солёной воды. Поставить </w:t>
      </w:r>
      <w:r w:rsidRPr="00885F1A">
        <w:rPr>
          <w:rFonts w:ascii="Times New Roman" w:hAnsi="Times New Roman" w:cs="Times New Roman"/>
          <w:sz w:val="28"/>
          <w:szCs w:val="28"/>
        </w:rPr>
        <w:t>их на некотором расс</w:t>
      </w:r>
      <w:r w:rsidR="004E03F6">
        <w:rPr>
          <w:rFonts w:ascii="Times New Roman" w:hAnsi="Times New Roman" w:cs="Times New Roman"/>
          <w:sz w:val="28"/>
          <w:szCs w:val="28"/>
        </w:rPr>
        <w:t>тоянии друг от друга, соединить</w:t>
      </w:r>
      <w:r w:rsidRPr="00885F1A">
        <w:rPr>
          <w:rFonts w:ascii="Times New Roman" w:hAnsi="Times New Roman" w:cs="Times New Roman"/>
          <w:sz w:val="28"/>
          <w:szCs w:val="28"/>
        </w:rPr>
        <w:t xml:space="preserve"> ниткой так, чтобы между банками она провисала, а в </w:t>
      </w:r>
      <w:r w:rsidRPr="00885F1A">
        <w:rPr>
          <w:rFonts w:ascii="Times New Roman" w:hAnsi="Times New Roman" w:cs="Times New Roman"/>
          <w:sz w:val="28"/>
          <w:szCs w:val="28"/>
        </w:rPr>
        <w:lastRenderedPageBreak/>
        <w:t>баночках касалась дна. В ба</w:t>
      </w:r>
      <w:r w:rsidR="004E03F6">
        <w:rPr>
          <w:rFonts w:ascii="Times New Roman" w:hAnsi="Times New Roman" w:cs="Times New Roman"/>
          <w:sz w:val="28"/>
          <w:szCs w:val="28"/>
        </w:rPr>
        <w:t xml:space="preserve">нках на поверхности образуется </w:t>
      </w:r>
      <w:r w:rsidRPr="00885F1A">
        <w:rPr>
          <w:rFonts w:ascii="Times New Roman" w:hAnsi="Times New Roman" w:cs="Times New Roman"/>
          <w:sz w:val="28"/>
          <w:szCs w:val="28"/>
        </w:rPr>
        <w:t xml:space="preserve"> белая </w:t>
      </w:r>
      <w:proofErr w:type="spellStart"/>
      <w:r w:rsidRPr="00885F1A">
        <w:rPr>
          <w:rFonts w:ascii="Times New Roman" w:hAnsi="Times New Roman" w:cs="Times New Roman"/>
          <w:sz w:val="28"/>
          <w:szCs w:val="28"/>
        </w:rPr>
        <w:t>плёночка</w:t>
      </w:r>
      <w:proofErr w:type="spellEnd"/>
      <w:r w:rsidRPr="00885F1A">
        <w:rPr>
          <w:rFonts w:ascii="Times New Roman" w:hAnsi="Times New Roman" w:cs="Times New Roman"/>
          <w:sz w:val="28"/>
          <w:szCs w:val="28"/>
        </w:rPr>
        <w:t>, это корочка из соли. Она похожа на первый лед на лужах: тонкий и хрупкий.</w:t>
      </w:r>
    </w:p>
    <w:p w:rsidR="00885F1A" w:rsidRPr="00885F1A" w:rsidRDefault="00885F1A" w:rsidP="00885F1A">
      <w:pPr>
        <w:jc w:val="both"/>
        <w:rPr>
          <w:rFonts w:ascii="Times New Roman" w:hAnsi="Times New Roman" w:cs="Times New Roman"/>
          <w:sz w:val="28"/>
          <w:szCs w:val="28"/>
        </w:rPr>
      </w:pPr>
      <w:r w:rsidRPr="00885F1A">
        <w:rPr>
          <w:rFonts w:ascii="Times New Roman" w:hAnsi="Times New Roman" w:cs="Times New Roman"/>
          <w:sz w:val="28"/>
          <w:szCs w:val="28"/>
        </w:rPr>
        <w:t>Через че</w:t>
      </w:r>
      <w:r w:rsidR="004E03F6">
        <w:rPr>
          <w:rFonts w:ascii="Times New Roman" w:hAnsi="Times New Roman" w:cs="Times New Roman"/>
          <w:sz w:val="28"/>
          <w:szCs w:val="28"/>
        </w:rPr>
        <w:t xml:space="preserve">тыре дня кристаллик, который </w:t>
      </w:r>
      <w:r w:rsidRPr="00885F1A">
        <w:rPr>
          <w:rFonts w:ascii="Times New Roman" w:hAnsi="Times New Roman" w:cs="Times New Roman"/>
          <w:sz w:val="28"/>
          <w:szCs w:val="28"/>
        </w:rPr>
        <w:t xml:space="preserve">привязали к нитке и </w:t>
      </w:r>
      <w:r w:rsidR="004E03F6">
        <w:rPr>
          <w:rFonts w:ascii="Times New Roman" w:hAnsi="Times New Roman" w:cs="Times New Roman"/>
          <w:sz w:val="28"/>
          <w:szCs w:val="28"/>
        </w:rPr>
        <w:t>опустили в солёный раствор, обра</w:t>
      </w:r>
      <w:r w:rsidRPr="00885F1A">
        <w:rPr>
          <w:rFonts w:ascii="Times New Roman" w:hAnsi="Times New Roman" w:cs="Times New Roman"/>
          <w:sz w:val="28"/>
          <w:szCs w:val="28"/>
        </w:rPr>
        <w:t>с</w:t>
      </w:r>
      <w:r w:rsidR="004E03F6">
        <w:rPr>
          <w:rFonts w:ascii="Times New Roman" w:hAnsi="Times New Roman" w:cs="Times New Roman"/>
          <w:sz w:val="28"/>
          <w:szCs w:val="28"/>
        </w:rPr>
        <w:t>тет</w:t>
      </w:r>
      <w:r w:rsidRPr="00885F1A">
        <w:rPr>
          <w:rFonts w:ascii="Times New Roman" w:hAnsi="Times New Roman" w:cs="Times New Roman"/>
          <w:sz w:val="28"/>
          <w:szCs w:val="28"/>
        </w:rPr>
        <w:t xml:space="preserve"> новыми кр</w:t>
      </w:r>
      <w:r w:rsidR="004E03F6">
        <w:rPr>
          <w:rFonts w:ascii="Times New Roman" w:hAnsi="Times New Roman" w:cs="Times New Roman"/>
          <w:sz w:val="28"/>
          <w:szCs w:val="28"/>
        </w:rPr>
        <w:t>исталлами соли. Гаечка покроется</w:t>
      </w:r>
      <w:r w:rsidRPr="00885F1A">
        <w:rPr>
          <w:rFonts w:ascii="Times New Roman" w:hAnsi="Times New Roman" w:cs="Times New Roman"/>
          <w:sz w:val="28"/>
          <w:szCs w:val="28"/>
        </w:rPr>
        <w:t xml:space="preserve"> кубиками </w:t>
      </w:r>
      <w:r w:rsidR="004E03F6">
        <w:rPr>
          <w:rFonts w:ascii="Times New Roman" w:hAnsi="Times New Roman" w:cs="Times New Roman"/>
          <w:sz w:val="28"/>
          <w:szCs w:val="28"/>
        </w:rPr>
        <w:t xml:space="preserve">соли, а над гаечкой образуется </w:t>
      </w:r>
      <w:r w:rsidRPr="00885F1A">
        <w:rPr>
          <w:rFonts w:ascii="Times New Roman" w:hAnsi="Times New Roman" w:cs="Times New Roman"/>
          <w:sz w:val="28"/>
          <w:szCs w:val="28"/>
        </w:rPr>
        <w:t xml:space="preserve">зонтик из солёных кристаллов. Со </w:t>
      </w:r>
      <w:r w:rsidR="004E03F6">
        <w:rPr>
          <w:rFonts w:ascii="Times New Roman" w:hAnsi="Times New Roman" w:cs="Times New Roman"/>
          <w:sz w:val="28"/>
          <w:szCs w:val="28"/>
        </w:rPr>
        <w:t>временем кристаллы увеличиваются.</w:t>
      </w:r>
      <w:r w:rsidRPr="00885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F1A" w:rsidRPr="00885F1A" w:rsidRDefault="00885F1A" w:rsidP="00885F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F1A" w:rsidRPr="004E03F6" w:rsidRDefault="00885F1A" w:rsidP="00885F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3F6">
        <w:rPr>
          <w:rFonts w:ascii="Times New Roman" w:hAnsi="Times New Roman" w:cs="Times New Roman"/>
          <w:b/>
          <w:sz w:val="28"/>
          <w:szCs w:val="28"/>
        </w:rPr>
        <w:t>Опыт 4. «Соль растворяется в воде»</w:t>
      </w:r>
    </w:p>
    <w:p w:rsidR="00885F1A" w:rsidRPr="00885F1A" w:rsidRDefault="004E03F6" w:rsidP="004E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</w:t>
      </w:r>
      <w:r w:rsidR="00885F1A" w:rsidRPr="00885F1A">
        <w:rPr>
          <w:rFonts w:ascii="Times New Roman" w:hAnsi="Times New Roman" w:cs="Times New Roman"/>
          <w:sz w:val="28"/>
          <w:szCs w:val="28"/>
        </w:rPr>
        <w:t xml:space="preserve"> два прозрачных стакана</w:t>
      </w:r>
      <w:proofErr w:type="gramStart"/>
      <w:r w:rsidR="00885F1A" w:rsidRPr="00885F1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85F1A" w:rsidRPr="00885F1A">
        <w:rPr>
          <w:rFonts w:ascii="Times New Roman" w:hAnsi="Times New Roman" w:cs="Times New Roman"/>
          <w:sz w:val="28"/>
          <w:szCs w:val="28"/>
        </w:rPr>
        <w:t xml:space="preserve"> один с горячей водо</w:t>
      </w:r>
      <w:r>
        <w:rPr>
          <w:rFonts w:ascii="Times New Roman" w:hAnsi="Times New Roman" w:cs="Times New Roman"/>
          <w:sz w:val="28"/>
          <w:szCs w:val="28"/>
        </w:rPr>
        <w:t>й, другой – с холодной. Положить</w:t>
      </w:r>
      <w:r w:rsidR="00885F1A" w:rsidRPr="00885F1A">
        <w:rPr>
          <w:rFonts w:ascii="Times New Roman" w:hAnsi="Times New Roman" w:cs="Times New Roman"/>
          <w:sz w:val="28"/>
          <w:szCs w:val="28"/>
        </w:rPr>
        <w:t xml:space="preserve"> в оба стакана по 2 столовых л</w:t>
      </w:r>
      <w:r>
        <w:rPr>
          <w:rFonts w:ascii="Times New Roman" w:hAnsi="Times New Roman" w:cs="Times New Roman"/>
          <w:sz w:val="28"/>
          <w:szCs w:val="28"/>
        </w:rPr>
        <w:t xml:space="preserve">ожки соли. И хорошо размешивать </w:t>
      </w:r>
      <w:r w:rsidR="00885F1A" w:rsidRPr="00885F1A">
        <w:rPr>
          <w:rFonts w:ascii="Times New Roman" w:hAnsi="Times New Roman" w:cs="Times New Roman"/>
          <w:sz w:val="28"/>
          <w:szCs w:val="28"/>
        </w:rPr>
        <w:t>получен</w:t>
      </w:r>
      <w:r>
        <w:rPr>
          <w:rFonts w:ascii="Times New Roman" w:hAnsi="Times New Roman" w:cs="Times New Roman"/>
          <w:sz w:val="28"/>
          <w:szCs w:val="28"/>
        </w:rPr>
        <w:t>ные растворы ложкой.  Убедится,</w:t>
      </w:r>
      <w:r w:rsidR="00885F1A" w:rsidRPr="00885F1A">
        <w:rPr>
          <w:rFonts w:ascii="Times New Roman" w:hAnsi="Times New Roman" w:cs="Times New Roman"/>
          <w:sz w:val="28"/>
          <w:szCs w:val="28"/>
        </w:rPr>
        <w:t xml:space="preserve"> что в горячей воде соль растворилась быстрее.</w:t>
      </w:r>
    </w:p>
    <w:p w:rsidR="00885F1A" w:rsidRPr="00885F1A" w:rsidRDefault="00885F1A" w:rsidP="004E03F6">
      <w:pPr>
        <w:jc w:val="both"/>
        <w:rPr>
          <w:rFonts w:ascii="Times New Roman" w:hAnsi="Times New Roman" w:cs="Times New Roman"/>
          <w:sz w:val="28"/>
          <w:szCs w:val="28"/>
        </w:rPr>
      </w:pPr>
      <w:r w:rsidRPr="00885F1A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="008564F5" w:rsidRPr="00885F1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85F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5F1A">
        <w:rPr>
          <w:rFonts w:ascii="Times New Roman" w:hAnsi="Times New Roman" w:cs="Times New Roman"/>
          <w:sz w:val="28"/>
          <w:szCs w:val="28"/>
        </w:rPr>
        <w:t>чем выше температура воды, тем быстрее растворяется  соль.</w:t>
      </w:r>
    </w:p>
    <w:p w:rsidR="004E03F6" w:rsidRDefault="004E03F6" w:rsidP="00885F1A">
      <w:pPr>
        <w:tabs>
          <w:tab w:val="left" w:pos="123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85F1A" w:rsidRPr="004E03F6" w:rsidRDefault="00885F1A" w:rsidP="00885F1A">
      <w:pPr>
        <w:tabs>
          <w:tab w:val="left" w:pos="123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3F6">
        <w:rPr>
          <w:rFonts w:ascii="Times New Roman" w:hAnsi="Times New Roman" w:cs="Times New Roman"/>
          <w:b/>
          <w:sz w:val="28"/>
          <w:szCs w:val="28"/>
        </w:rPr>
        <w:t>Опыт 5. «Незамерзающая соль»</w:t>
      </w:r>
    </w:p>
    <w:p w:rsidR="00885F1A" w:rsidRPr="00885F1A" w:rsidRDefault="00885F1A" w:rsidP="004E03F6">
      <w:pPr>
        <w:jc w:val="both"/>
        <w:rPr>
          <w:rFonts w:ascii="Times New Roman" w:hAnsi="Times New Roman" w:cs="Times New Roman"/>
          <w:sz w:val="28"/>
          <w:szCs w:val="28"/>
        </w:rPr>
      </w:pPr>
      <w:r w:rsidRPr="00885F1A">
        <w:rPr>
          <w:rFonts w:ascii="Times New Roman" w:hAnsi="Times New Roman" w:cs="Times New Roman"/>
          <w:sz w:val="28"/>
          <w:szCs w:val="28"/>
        </w:rPr>
        <w:t>Зимой на дорогах и тропинках образуется лёд, бывает гололедица. Чтобы люди не падали и не происходил</w:t>
      </w:r>
      <w:r w:rsidR="004E03F6">
        <w:rPr>
          <w:rFonts w:ascii="Times New Roman" w:hAnsi="Times New Roman" w:cs="Times New Roman"/>
          <w:sz w:val="28"/>
          <w:szCs w:val="28"/>
        </w:rPr>
        <w:t>и аварии, лёд посыпают солью. Налить</w:t>
      </w:r>
      <w:r w:rsidRPr="00885F1A">
        <w:rPr>
          <w:rFonts w:ascii="Times New Roman" w:hAnsi="Times New Roman" w:cs="Times New Roman"/>
          <w:sz w:val="28"/>
          <w:szCs w:val="28"/>
        </w:rPr>
        <w:t xml:space="preserve"> в д</w:t>
      </w:r>
      <w:r w:rsidR="004E03F6">
        <w:rPr>
          <w:rFonts w:ascii="Times New Roman" w:hAnsi="Times New Roman" w:cs="Times New Roman"/>
          <w:sz w:val="28"/>
          <w:szCs w:val="28"/>
        </w:rPr>
        <w:t>ве чашечки воды, в одну добавить и размешать</w:t>
      </w:r>
      <w:r w:rsidRPr="00885F1A">
        <w:rPr>
          <w:rFonts w:ascii="Times New Roman" w:hAnsi="Times New Roman" w:cs="Times New Roman"/>
          <w:sz w:val="28"/>
          <w:szCs w:val="28"/>
        </w:rPr>
        <w:t xml:space="preserve"> соль. Потом обе</w:t>
      </w:r>
      <w:r w:rsidR="004E03F6">
        <w:rPr>
          <w:rFonts w:ascii="Times New Roman" w:hAnsi="Times New Roman" w:cs="Times New Roman"/>
          <w:sz w:val="28"/>
          <w:szCs w:val="28"/>
        </w:rPr>
        <w:t xml:space="preserve"> чашки  поставить на холод. Через 8 часов обнаружится</w:t>
      </w:r>
      <w:r w:rsidRPr="00885F1A">
        <w:rPr>
          <w:rFonts w:ascii="Times New Roman" w:hAnsi="Times New Roman" w:cs="Times New Roman"/>
          <w:sz w:val="28"/>
          <w:szCs w:val="28"/>
        </w:rPr>
        <w:t>, что пресная вода превратилась в лёд, а солёная стала хо</w:t>
      </w:r>
      <w:r w:rsidR="004E03F6">
        <w:rPr>
          <w:rFonts w:ascii="Times New Roman" w:hAnsi="Times New Roman" w:cs="Times New Roman"/>
          <w:sz w:val="28"/>
          <w:szCs w:val="28"/>
        </w:rPr>
        <w:t>лодной, но не замерзла. Оставить</w:t>
      </w:r>
      <w:r w:rsidRPr="00885F1A">
        <w:rPr>
          <w:rFonts w:ascii="Times New Roman" w:hAnsi="Times New Roman" w:cs="Times New Roman"/>
          <w:sz w:val="28"/>
          <w:szCs w:val="28"/>
        </w:rPr>
        <w:t xml:space="preserve"> воду </w:t>
      </w:r>
      <w:r w:rsidR="004E03F6">
        <w:rPr>
          <w:rFonts w:ascii="Times New Roman" w:hAnsi="Times New Roman" w:cs="Times New Roman"/>
          <w:sz w:val="28"/>
          <w:szCs w:val="28"/>
        </w:rPr>
        <w:t>на холоде. Через два дня проверить</w:t>
      </w:r>
      <w:r w:rsidR="000C53F0">
        <w:rPr>
          <w:rFonts w:ascii="Times New Roman" w:hAnsi="Times New Roman" w:cs="Times New Roman"/>
          <w:sz w:val="28"/>
          <w:szCs w:val="28"/>
        </w:rPr>
        <w:t>. Солёная вода немного замерзнет</w:t>
      </w:r>
      <w:r w:rsidRPr="00885F1A">
        <w:rPr>
          <w:rFonts w:ascii="Times New Roman" w:hAnsi="Times New Roman" w:cs="Times New Roman"/>
          <w:sz w:val="28"/>
          <w:szCs w:val="28"/>
        </w:rPr>
        <w:t xml:space="preserve">, </w:t>
      </w:r>
      <w:r w:rsidR="000C53F0">
        <w:rPr>
          <w:rFonts w:ascii="Times New Roman" w:hAnsi="Times New Roman" w:cs="Times New Roman"/>
          <w:sz w:val="28"/>
          <w:szCs w:val="28"/>
        </w:rPr>
        <w:t xml:space="preserve"> станет </w:t>
      </w:r>
      <w:r w:rsidRPr="00885F1A">
        <w:rPr>
          <w:rFonts w:ascii="Times New Roman" w:hAnsi="Times New Roman" w:cs="Times New Roman"/>
          <w:sz w:val="28"/>
          <w:szCs w:val="28"/>
        </w:rPr>
        <w:t xml:space="preserve">похожа на жидкую кашу. </w:t>
      </w:r>
    </w:p>
    <w:p w:rsidR="00885F1A" w:rsidRPr="00885F1A" w:rsidRDefault="00885F1A" w:rsidP="00885F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F1A" w:rsidRPr="000C53F0" w:rsidRDefault="00885F1A" w:rsidP="00885F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3F0">
        <w:rPr>
          <w:rFonts w:ascii="Times New Roman" w:hAnsi="Times New Roman" w:cs="Times New Roman"/>
          <w:b/>
          <w:sz w:val="28"/>
          <w:szCs w:val="28"/>
        </w:rPr>
        <w:t>Опыт 6. «Соль - чистящее средство»</w:t>
      </w:r>
    </w:p>
    <w:p w:rsidR="000A617B" w:rsidRDefault="000A617B" w:rsidP="000A617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грязный бокал, насыпать на губку немного соли и помыть</w:t>
      </w:r>
      <w:r w:rsidR="00885F1A" w:rsidRPr="00885F1A">
        <w:rPr>
          <w:rFonts w:ascii="Times New Roman" w:hAnsi="Times New Roman" w:cs="Times New Roman"/>
          <w:sz w:val="28"/>
          <w:szCs w:val="28"/>
        </w:rPr>
        <w:t xml:space="preserve"> бок</w:t>
      </w:r>
      <w:r>
        <w:rPr>
          <w:rFonts w:ascii="Times New Roman" w:hAnsi="Times New Roman" w:cs="Times New Roman"/>
          <w:sz w:val="28"/>
          <w:szCs w:val="28"/>
        </w:rPr>
        <w:t>ал. Он стал чистым, даже блестеть</w:t>
      </w:r>
      <w:r w:rsidR="00885F1A" w:rsidRPr="00885F1A">
        <w:rPr>
          <w:rFonts w:ascii="Times New Roman" w:hAnsi="Times New Roman" w:cs="Times New Roman"/>
          <w:sz w:val="28"/>
          <w:szCs w:val="28"/>
        </w:rPr>
        <w:t xml:space="preserve"> на свету.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85F1A" w:rsidRPr="00885F1A" w:rsidRDefault="00885F1A" w:rsidP="000A617B">
      <w:pPr>
        <w:jc w:val="both"/>
        <w:rPr>
          <w:rFonts w:ascii="Times New Roman" w:hAnsi="Times New Roman" w:cs="Times New Roman"/>
          <w:sz w:val="28"/>
          <w:szCs w:val="28"/>
        </w:rPr>
      </w:pPr>
      <w:r w:rsidRPr="00885F1A">
        <w:rPr>
          <w:rFonts w:ascii="Times New Roman" w:hAnsi="Times New Roman" w:cs="Times New Roman"/>
          <w:b/>
          <w:bCs/>
          <w:sz w:val="28"/>
          <w:szCs w:val="28"/>
        </w:rPr>
        <w:t xml:space="preserve">  Вывод:  </w:t>
      </w:r>
      <w:r w:rsidRPr="00885F1A">
        <w:rPr>
          <w:rFonts w:ascii="Times New Roman" w:hAnsi="Times New Roman" w:cs="Times New Roman"/>
          <w:sz w:val="28"/>
          <w:szCs w:val="28"/>
        </w:rPr>
        <w:t xml:space="preserve">С помощью соли можно мыть посуду. </w:t>
      </w:r>
    </w:p>
    <w:p w:rsidR="00885F1A" w:rsidRDefault="00885F1A" w:rsidP="00885F1A">
      <w:pPr>
        <w:tabs>
          <w:tab w:val="left" w:pos="681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64F5" w:rsidRDefault="008564F5" w:rsidP="00885F1A">
      <w:pPr>
        <w:tabs>
          <w:tab w:val="left" w:pos="681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64F5" w:rsidRDefault="008564F5" w:rsidP="00885F1A">
      <w:pPr>
        <w:tabs>
          <w:tab w:val="left" w:pos="681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64F5" w:rsidRDefault="008564F5" w:rsidP="00885F1A">
      <w:pPr>
        <w:tabs>
          <w:tab w:val="left" w:pos="681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64F5" w:rsidRPr="00C64C8F" w:rsidRDefault="008564F5" w:rsidP="008564F5">
      <w:pPr>
        <w:pStyle w:val="a9"/>
        <w:jc w:val="center"/>
        <w:rPr>
          <w:b/>
          <w:color w:val="000000"/>
          <w:sz w:val="48"/>
          <w:szCs w:val="96"/>
        </w:rPr>
      </w:pPr>
      <w:r w:rsidRPr="00C64C8F">
        <w:rPr>
          <w:b/>
          <w:color w:val="000000"/>
          <w:sz w:val="48"/>
          <w:szCs w:val="96"/>
        </w:rPr>
        <w:lastRenderedPageBreak/>
        <w:t>Поговорки и пословицы о соли</w:t>
      </w:r>
    </w:p>
    <w:p w:rsidR="008564F5" w:rsidRPr="008564F5" w:rsidRDefault="008564F5" w:rsidP="00C64C8F">
      <w:pPr>
        <w:pStyle w:val="a9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564F5">
        <w:rPr>
          <w:color w:val="000000"/>
          <w:sz w:val="32"/>
          <w:szCs w:val="32"/>
        </w:rPr>
        <w:t>Без соли не вкусно, без хлеба не сытно</w:t>
      </w:r>
    </w:p>
    <w:p w:rsidR="008564F5" w:rsidRPr="008564F5" w:rsidRDefault="008564F5" w:rsidP="00C64C8F">
      <w:pPr>
        <w:pStyle w:val="a9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564F5">
        <w:rPr>
          <w:color w:val="000000"/>
          <w:sz w:val="32"/>
          <w:szCs w:val="32"/>
        </w:rPr>
        <w:t>Без соли и хлеб не естся, без соли и стол кривой</w:t>
      </w:r>
    </w:p>
    <w:p w:rsidR="008564F5" w:rsidRPr="008564F5" w:rsidRDefault="008564F5" w:rsidP="00C64C8F">
      <w:pPr>
        <w:pStyle w:val="a9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564F5">
        <w:rPr>
          <w:color w:val="000000"/>
          <w:sz w:val="32"/>
          <w:szCs w:val="32"/>
        </w:rPr>
        <w:t>На хлебе, на соли, да на добром слове</w:t>
      </w:r>
    </w:p>
    <w:p w:rsidR="008564F5" w:rsidRPr="008564F5" w:rsidRDefault="008564F5" w:rsidP="00C64C8F">
      <w:pPr>
        <w:pStyle w:val="a9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564F5">
        <w:rPr>
          <w:color w:val="000000"/>
          <w:sz w:val="32"/>
          <w:szCs w:val="32"/>
        </w:rPr>
        <w:t>Без соли, без хлеба — худа беседа</w:t>
      </w:r>
    </w:p>
    <w:p w:rsidR="008564F5" w:rsidRPr="008564F5" w:rsidRDefault="008564F5" w:rsidP="00C64C8F">
      <w:pPr>
        <w:pStyle w:val="a9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564F5">
        <w:rPr>
          <w:color w:val="000000"/>
          <w:sz w:val="32"/>
          <w:szCs w:val="32"/>
        </w:rPr>
        <w:t>Соли не жалей, так и есть веселей</w:t>
      </w:r>
    </w:p>
    <w:p w:rsidR="008564F5" w:rsidRPr="008564F5" w:rsidRDefault="008564F5" w:rsidP="00C64C8F">
      <w:pPr>
        <w:pStyle w:val="a9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564F5">
        <w:rPr>
          <w:color w:val="000000"/>
          <w:sz w:val="32"/>
          <w:szCs w:val="32"/>
        </w:rPr>
        <w:t>Спасибо тому, кто поит и кормит, и вдвое тому, кто хлеб-соль помнит</w:t>
      </w:r>
    </w:p>
    <w:p w:rsidR="008564F5" w:rsidRPr="008564F5" w:rsidRDefault="008564F5" w:rsidP="00C64C8F">
      <w:pPr>
        <w:pStyle w:val="a9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564F5">
        <w:rPr>
          <w:color w:val="000000"/>
          <w:sz w:val="32"/>
          <w:szCs w:val="32"/>
        </w:rPr>
        <w:t>Рассыпал соль — быть беде</w:t>
      </w:r>
    </w:p>
    <w:p w:rsidR="008564F5" w:rsidRPr="008564F5" w:rsidRDefault="008564F5" w:rsidP="00C64C8F">
      <w:pPr>
        <w:pStyle w:val="a9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564F5">
        <w:rPr>
          <w:color w:val="000000"/>
          <w:sz w:val="32"/>
          <w:szCs w:val="32"/>
        </w:rPr>
        <w:t>Пуд соли вместе съесть</w:t>
      </w:r>
    </w:p>
    <w:p w:rsidR="008564F5" w:rsidRPr="008564F5" w:rsidRDefault="008564F5" w:rsidP="00C64C8F">
      <w:pPr>
        <w:pStyle w:val="a9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564F5">
        <w:rPr>
          <w:color w:val="000000"/>
          <w:sz w:val="32"/>
          <w:szCs w:val="32"/>
        </w:rPr>
        <w:t xml:space="preserve">Подавая </w:t>
      </w:r>
      <w:proofErr w:type="gramStart"/>
      <w:r w:rsidRPr="008564F5">
        <w:rPr>
          <w:color w:val="000000"/>
          <w:sz w:val="32"/>
          <w:szCs w:val="32"/>
        </w:rPr>
        <w:t>соль</w:t>
      </w:r>
      <w:proofErr w:type="gramEnd"/>
      <w:r w:rsidRPr="008564F5">
        <w:rPr>
          <w:color w:val="000000"/>
          <w:sz w:val="32"/>
          <w:szCs w:val="32"/>
        </w:rPr>
        <w:t xml:space="preserve"> смейся, не то поссоришься</w:t>
      </w:r>
    </w:p>
    <w:p w:rsidR="008564F5" w:rsidRPr="008564F5" w:rsidRDefault="008564F5" w:rsidP="00C64C8F">
      <w:pPr>
        <w:pStyle w:val="a9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564F5">
        <w:rPr>
          <w:color w:val="000000"/>
          <w:sz w:val="32"/>
          <w:szCs w:val="32"/>
        </w:rPr>
        <w:t xml:space="preserve">И старая кобыла до соли </w:t>
      </w:r>
      <w:proofErr w:type="spellStart"/>
      <w:r w:rsidRPr="008564F5">
        <w:rPr>
          <w:color w:val="000000"/>
          <w:sz w:val="32"/>
          <w:szCs w:val="32"/>
        </w:rPr>
        <w:t>лакома</w:t>
      </w:r>
      <w:proofErr w:type="spellEnd"/>
    </w:p>
    <w:p w:rsidR="008564F5" w:rsidRPr="008564F5" w:rsidRDefault="008564F5" w:rsidP="00C64C8F">
      <w:pPr>
        <w:pStyle w:val="a9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564F5">
        <w:rPr>
          <w:color w:val="000000"/>
          <w:sz w:val="32"/>
          <w:szCs w:val="32"/>
        </w:rPr>
        <w:t>Без хлеба не сытно, без соли не сладко</w:t>
      </w:r>
    </w:p>
    <w:p w:rsidR="008564F5" w:rsidRPr="008564F5" w:rsidRDefault="008564F5" w:rsidP="00C64C8F">
      <w:pPr>
        <w:pStyle w:val="a9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564F5">
        <w:rPr>
          <w:color w:val="000000"/>
          <w:sz w:val="32"/>
          <w:szCs w:val="32"/>
        </w:rPr>
        <w:t xml:space="preserve">Соли </w:t>
      </w:r>
      <w:proofErr w:type="gramStart"/>
      <w:r w:rsidRPr="008564F5">
        <w:rPr>
          <w:color w:val="000000"/>
          <w:sz w:val="32"/>
          <w:szCs w:val="32"/>
        </w:rPr>
        <w:t>нету</w:t>
      </w:r>
      <w:proofErr w:type="gramEnd"/>
      <w:r w:rsidRPr="008564F5">
        <w:rPr>
          <w:color w:val="000000"/>
          <w:sz w:val="32"/>
          <w:szCs w:val="32"/>
        </w:rPr>
        <w:t>, так и слова нету</w:t>
      </w:r>
    </w:p>
    <w:p w:rsidR="008564F5" w:rsidRPr="008564F5" w:rsidRDefault="008564F5" w:rsidP="00C64C8F">
      <w:pPr>
        <w:pStyle w:val="a9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564F5">
        <w:rPr>
          <w:color w:val="000000"/>
          <w:sz w:val="32"/>
          <w:szCs w:val="32"/>
        </w:rPr>
        <w:t>В воде родится, а воды боится</w:t>
      </w:r>
    </w:p>
    <w:p w:rsidR="008564F5" w:rsidRPr="008564F5" w:rsidRDefault="008564F5" w:rsidP="00C64C8F">
      <w:pPr>
        <w:pStyle w:val="a9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564F5">
        <w:rPr>
          <w:color w:val="000000"/>
          <w:sz w:val="32"/>
          <w:szCs w:val="32"/>
        </w:rPr>
        <w:t>Речь без пословицы, все равно, что еда без соли</w:t>
      </w:r>
    </w:p>
    <w:p w:rsidR="008564F5" w:rsidRPr="008564F5" w:rsidRDefault="008564F5" w:rsidP="00C64C8F">
      <w:pPr>
        <w:pStyle w:val="a9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564F5">
        <w:rPr>
          <w:color w:val="000000"/>
          <w:sz w:val="32"/>
          <w:szCs w:val="32"/>
        </w:rPr>
        <w:t>От хлеба-соли и царь не отказывается</w:t>
      </w:r>
    </w:p>
    <w:p w:rsidR="008564F5" w:rsidRPr="008564F5" w:rsidRDefault="008564F5" w:rsidP="00C64C8F">
      <w:pPr>
        <w:pStyle w:val="a9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564F5">
        <w:rPr>
          <w:color w:val="000000"/>
          <w:sz w:val="32"/>
          <w:szCs w:val="32"/>
        </w:rPr>
        <w:t>Недосол на столе, пересол на спине</w:t>
      </w:r>
    </w:p>
    <w:p w:rsidR="008564F5" w:rsidRPr="008564F5" w:rsidRDefault="008564F5" w:rsidP="00C64C8F">
      <w:pPr>
        <w:pStyle w:val="a9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564F5">
        <w:rPr>
          <w:color w:val="000000"/>
          <w:sz w:val="32"/>
          <w:szCs w:val="32"/>
        </w:rPr>
        <w:t>За хлебом-солью каждая шутка хороша</w:t>
      </w:r>
    </w:p>
    <w:p w:rsidR="008564F5" w:rsidRPr="008564F5" w:rsidRDefault="008564F5" w:rsidP="00C64C8F">
      <w:pPr>
        <w:pStyle w:val="a9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564F5">
        <w:rPr>
          <w:color w:val="000000"/>
          <w:sz w:val="32"/>
          <w:szCs w:val="32"/>
        </w:rPr>
        <w:t>Щепотка соли делает сахар слаще</w:t>
      </w:r>
    </w:p>
    <w:p w:rsidR="008564F5" w:rsidRPr="008564F5" w:rsidRDefault="008564F5" w:rsidP="00C64C8F">
      <w:pPr>
        <w:pStyle w:val="a9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564F5">
        <w:rPr>
          <w:color w:val="000000"/>
          <w:sz w:val="32"/>
          <w:szCs w:val="32"/>
        </w:rPr>
        <w:t>Без соли и хлеб не естся.</w:t>
      </w:r>
    </w:p>
    <w:p w:rsidR="008564F5" w:rsidRPr="008564F5" w:rsidRDefault="008564F5" w:rsidP="00C64C8F">
      <w:pPr>
        <w:pStyle w:val="a9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564F5">
        <w:rPr>
          <w:color w:val="000000"/>
          <w:sz w:val="32"/>
          <w:szCs w:val="32"/>
        </w:rPr>
        <w:t>Без хлеба смерть, без соли смех.</w:t>
      </w:r>
    </w:p>
    <w:p w:rsidR="008564F5" w:rsidRPr="008564F5" w:rsidRDefault="008564F5" w:rsidP="00C64C8F">
      <w:pPr>
        <w:pStyle w:val="a9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564F5">
        <w:rPr>
          <w:color w:val="000000"/>
          <w:sz w:val="32"/>
          <w:szCs w:val="32"/>
        </w:rPr>
        <w:t>Без хлеба, без соли никто не обедает.</w:t>
      </w:r>
    </w:p>
    <w:p w:rsidR="008564F5" w:rsidRPr="008564F5" w:rsidRDefault="008564F5" w:rsidP="00C64C8F">
      <w:pPr>
        <w:pStyle w:val="a9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564F5">
        <w:rPr>
          <w:color w:val="000000"/>
          <w:sz w:val="32"/>
          <w:szCs w:val="32"/>
        </w:rPr>
        <w:t>Без хлеба, без соли худая беседа (половина беседы).</w:t>
      </w:r>
    </w:p>
    <w:p w:rsidR="008564F5" w:rsidRPr="008564F5" w:rsidRDefault="008564F5" w:rsidP="00C64C8F">
      <w:pPr>
        <w:pStyle w:val="a9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564F5">
        <w:rPr>
          <w:color w:val="000000"/>
          <w:sz w:val="32"/>
          <w:szCs w:val="32"/>
        </w:rPr>
        <w:t>В начале и в конце обеда, для счастья, съешь кусочек хлеба с солью.</w:t>
      </w:r>
    </w:p>
    <w:p w:rsidR="008564F5" w:rsidRPr="008564F5" w:rsidRDefault="008564F5" w:rsidP="00C64C8F">
      <w:pPr>
        <w:pStyle w:val="a9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564F5">
        <w:rPr>
          <w:color w:val="000000"/>
          <w:sz w:val="32"/>
          <w:szCs w:val="32"/>
        </w:rPr>
        <w:lastRenderedPageBreak/>
        <w:t>Ешь солоно, пей горько (вино): умрешь — не сгниешь.</w:t>
      </w:r>
    </w:p>
    <w:p w:rsidR="008564F5" w:rsidRPr="008564F5" w:rsidRDefault="008564F5" w:rsidP="00C64C8F">
      <w:pPr>
        <w:pStyle w:val="a9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564F5">
        <w:rPr>
          <w:color w:val="000000"/>
          <w:sz w:val="32"/>
          <w:szCs w:val="32"/>
        </w:rPr>
        <w:t>Ешь солоно, пей кисло — и в земле не сгниешь.</w:t>
      </w:r>
    </w:p>
    <w:p w:rsidR="008564F5" w:rsidRPr="008564F5" w:rsidRDefault="008564F5" w:rsidP="00C64C8F">
      <w:pPr>
        <w:pStyle w:val="a9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proofErr w:type="gramStart"/>
      <w:r w:rsidRPr="008564F5">
        <w:rPr>
          <w:color w:val="000000"/>
          <w:sz w:val="32"/>
          <w:szCs w:val="32"/>
        </w:rPr>
        <w:t>Кисло, сладко, солоно, пресно: хлебнешь — упадешь, вскочишь — опять захочешь (еще попросишь).</w:t>
      </w:r>
      <w:proofErr w:type="gramEnd"/>
    </w:p>
    <w:p w:rsidR="008564F5" w:rsidRPr="008564F5" w:rsidRDefault="008564F5" w:rsidP="00C64C8F">
      <w:pPr>
        <w:pStyle w:val="a9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564F5">
        <w:rPr>
          <w:color w:val="000000"/>
          <w:sz w:val="32"/>
          <w:szCs w:val="32"/>
        </w:rPr>
        <w:t>Хлеб-соль не бранятся.</w:t>
      </w:r>
    </w:p>
    <w:p w:rsidR="008564F5" w:rsidRPr="008564F5" w:rsidRDefault="008564F5" w:rsidP="00C64C8F">
      <w:pPr>
        <w:pStyle w:val="a9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564F5">
        <w:rPr>
          <w:color w:val="000000"/>
          <w:sz w:val="32"/>
          <w:szCs w:val="32"/>
        </w:rPr>
        <w:t xml:space="preserve"> </w:t>
      </w:r>
      <w:proofErr w:type="spellStart"/>
      <w:r w:rsidRPr="008564F5">
        <w:rPr>
          <w:color w:val="000000"/>
          <w:sz w:val="32"/>
          <w:szCs w:val="32"/>
        </w:rPr>
        <w:t>Боронись</w:t>
      </w:r>
      <w:proofErr w:type="spellEnd"/>
      <w:r w:rsidRPr="008564F5">
        <w:rPr>
          <w:color w:val="000000"/>
          <w:sz w:val="32"/>
          <w:szCs w:val="32"/>
        </w:rPr>
        <w:t xml:space="preserve"> хлебом-солью.</w:t>
      </w:r>
    </w:p>
    <w:p w:rsidR="008564F5" w:rsidRPr="008564F5" w:rsidRDefault="008564F5" w:rsidP="00C64C8F">
      <w:pPr>
        <w:pStyle w:val="a9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564F5">
        <w:rPr>
          <w:color w:val="000000"/>
          <w:sz w:val="32"/>
          <w:szCs w:val="32"/>
        </w:rPr>
        <w:t>Помяни соль, чтоб дали хлеба</w:t>
      </w:r>
    </w:p>
    <w:p w:rsidR="008564F5" w:rsidRPr="008564F5" w:rsidRDefault="008564F5" w:rsidP="00C64C8F">
      <w:pPr>
        <w:pStyle w:val="a9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564F5">
        <w:rPr>
          <w:color w:val="000000"/>
          <w:sz w:val="32"/>
          <w:szCs w:val="32"/>
        </w:rPr>
        <w:t xml:space="preserve">Хлеб-соль платежом </w:t>
      </w:r>
      <w:proofErr w:type="gramStart"/>
      <w:r w:rsidRPr="008564F5">
        <w:rPr>
          <w:color w:val="000000"/>
          <w:sz w:val="32"/>
          <w:szCs w:val="32"/>
        </w:rPr>
        <w:t>красна</w:t>
      </w:r>
      <w:proofErr w:type="gramEnd"/>
      <w:r w:rsidRPr="008564F5">
        <w:rPr>
          <w:color w:val="000000"/>
          <w:sz w:val="32"/>
          <w:szCs w:val="32"/>
        </w:rPr>
        <w:t>.</w:t>
      </w:r>
    </w:p>
    <w:p w:rsidR="008564F5" w:rsidRPr="008564F5" w:rsidRDefault="008564F5" w:rsidP="00C64C8F">
      <w:pPr>
        <w:pStyle w:val="a9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564F5">
        <w:rPr>
          <w:color w:val="000000"/>
          <w:sz w:val="32"/>
          <w:szCs w:val="32"/>
        </w:rPr>
        <w:t>Хлеб-соль заемное дело.</w:t>
      </w:r>
    </w:p>
    <w:p w:rsidR="008564F5" w:rsidRPr="008564F5" w:rsidRDefault="008564F5" w:rsidP="00C64C8F">
      <w:pPr>
        <w:pStyle w:val="a9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564F5">
        <w:rPr>
          <w:color w:val="000000"/>
          <w:sz w:val="32"/>
          <w:szCs w:val="32"/>
        </w:rPr>
        <w:t>Хлеб да соль и обед пошел.</w:t>
      </w:r>
    </w:p>
    <w:p w:rsidR="008564F5" w:rsidRPr="008564F5" w:rsidRDefault="008564F5" w:rsidP="00C64C8F">
      <w:pPr>
        <w:pStyle w:val="a9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564F5">
        <w:rPr>
          <w:color w:val="000000"/>
          <w:sz w:val="32"/>
          <w:szCs w:val="32"/>
        </w:rPr>
        <w:t>Так солоно, что в пот бросает.</w:t>
      </w:r>
    </w:p>
    <w:p w:rsidR="008564F5" w:rsidRPr="008564F5" w:rsidRDefault="008564F5" w:rsidP="00C64C8F">
      <w:pPr>
        <w:pStyle w:val="a9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564F5">
        <w:rPr>
          <w:color w:val="000000"/>
          <w:sz w:val="32"/>
          <w:szCs w:val="32"/>
        </w:rPr>
        <w:t>Не за хлебом-солью сказано (дурное слово).</w:t>
      </w:r>
    </w:p>
    <w:p w:rsidR="008564F5" w:rsidRPr="008564F5" w:rsidRDefault="008564F5" w:rsidP="00C64C8F">
      <w:pPr>
        <w:pStyle w:val="a9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564F5">
        <w:rPr>
          <w:color w:val="000000"/>
          <w:sz w:val="32"/>
          <w:szCs w:val="32"/>
        </w:rPr>
        <w:t>От хлеба-соли не отказываются.</w:t>
      </w:r>
    </w:p>
    <w:p w:rsidR="008564F5" w:rsidRPr="008564F5" w:rsidRDefault="008564F5" w:rsidP="00C64C8F">
      <w:pPr>
        <w:pStyle w:val="a9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564F5">
        <w:rPr>
          <w:color w:val="000000"/>
          <w:sz w:val="32"/>
          <w:szCs w:val="32"/>
        </w:rPr>
        <w:t>Пей горячее, ешь солонее: умрешь — сердцем здоров будешь.</w:t>
      </w:r>
    </w:p>
    <w:p w:rsidR="008564F5" w:rsidRPr="008564F5" w:rsidRDefault="008564F5" w:rsidP="00C64C8F">
      <w:pPr>
        <w:pStyle w:val="a9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564F5">
        <w:rPr>
          <w:color w:val="000000"/>
          <w:sz w:val="32"/>
          <w:szCs w:val="32"/>
        </w:rPr>
        <w:t>Пить вино вместе, а хлеб-соль пополам.</w:t>
      </w:r>
    </w:p>
    <w:p w:rsidR="008564F5" w:rsidRPr="008564F5" w:rsidRDefault="008564F5" w:rsidP="00C64C8F">
      <w:pPr>
        <w:pStyle w:val="a9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564F5">
        <w:rPr>
          <w:color w:val="000000"/>
          <w:sz w:val="32"/>
          <w:szCs w:val="32"/>
        </w:rPr>
        <w:t>После хлеба-соли 7 часов отдыхать.</w:t>
      </w:r>
    </w:p>
    <w:p w:rsidR="008564F5" w:rsidRPr="008564F5" w:rsidRDefault="008564F5" w:rsidP="00C64C8F">
      <w:pPr>
        <w:pStyle w:val="a9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proofErr w:type="spellStart"/>
      <w:r w:rsidRPr="008564F5">
        <w:rPr>
          <w:color w:val="000000"/>
          <w:sz w:val="32"/>
          <w:szCs w:val="32"/>
        </w:rPr>
        <w:t>Присоля</w:t>
      </w:r>
      <w:proofErr w:type="spellEnd"/>
      <w:r w:rsidRPr="008564F5">
        <w:rPr>
          <w:color w:val="000000"/>
          <w:sz w:val="32"/>
          <w:szCs w:val="32"/>
        </w:rPr>
        <w:t xml:space="preserve">, хлебнешь. </w:t>
      </w:r>
      <w:proofErr w:type="spellStart"/>
      <w:r w:rsidRPr="008564F5">
        <w:rPr>
          <w:color w:val="000000"/>
          <w:sz w:val="32"/>
          <w:szCs w:val="32"/>
        </w:rPr>
        <w:t>Посоля</w:t>
      </w:r>
      <w:proofErr w:type="spellEnd"/>
      <w:r w:rsidRPr="008564F5">
        <w:rPr>
          <w:color w:val="000000"/>
          <w:sz w:val="32"/>
          <w:szCs w:val="32"/>
        </w:rPr>
        <w:t>, все </w:t>
      </w:r>
      <w:proofErr w:type="spellStart"/>
      <w:r w:rsidRPr="008564F5">
        <w:rPr>
          <w:color w:val="000000"/>
          <w:sz w:val="32"/>
          <w:szCs w:val="32"/>
        </w:rPr>
        <w:t>съестся</w:t>
      </w:r>
      <w:proofErr w:type="spellEnd"/>
      <w:r w:rsidRPr="008564F5">
        <w:rPr>
          <w:color w:val="000000"/>
          <w:sz w:val="32"/>
          <w:szCs w:val="32"/>
        </w:rPr>
        <w:t>.</w:t>
      </w:r>
    </w:p>
    <w:p w:rsidR="008564F5" w:rsidRPr="008564F5" w:rsidRDefault="008564F5" w:rsidP="00C64C8F">
      <w:pPr>
        <w:pStyle w:val="a9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564F5">
        <w:rPr>
          <w:color w:val="000000"/>
          <w:sz w:val="32"/>
          <w:szCs w:val="32"/>
        </w:rPr>
        <w:t>Солоно ешь, масли плешь, кисло пей, через край не лей — и на том свете нас помянешь.</w:t>
      </w:r>
    </w:p>
    <w:p w:rsidR="008564F5" w:rsidRPr="008564F5" w:rsidRDefault="008564F5" w:rsidP="00C64C8F">
      <w:pPr>
        <w:pStyle w:val="a9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564F5">
        <w:rPr>
          <w:color w:val="000000"/>
          <w:sz w:val="32"/>
          <w:szCs w:val="32"/>
        </w:rPr>
        <w:t>Юмор это соль жизни, а хорошо хранится то, что хорошо просолено.</w:t>
      </w:r>
    </w:p>
    <w:p w:rsidR="008564F5" w:rsidRPr="008564F5" w:rsidRDefault="008564F5" w:rsidP="00C64C8F">
      <w:pPr>
        <w:pStyle w:val="a9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564F5">
        <w:rPr>
          <w:color w:val="000000"/>
          <w:sz w:val="32"/>
          <w:szCs w:val="32"/>
        </w:rPr>
        <w:t>Хлеб-соль разбойника побеждает.</w:t>
      </w:r>
    </w:p>
    <w:p w:rsidR="008564F5" w:rsidRPr="0099617E" w:rsidRDefault="008564F5" w:rsidP="00C64C8F">
      <w:pPr>
        <w:pStyle w:val="a9"/>
        <w:spacing w:before="0" w:beforeAutospacing="0" w:after="0" w:afterAutospacing="0"/>
        <w:rPr>
          <w:color w:val="000000"/>
          <w:sz w:val="32"/>
          <w:szCs w:val="32"/>
        </w:rPr>
      </w:pPr>
      <w:r w:rsidRPr="008564F5">
        <w:rPr>
          <w:color w:val="000000"/>
          <w:sz w:val="32"/>
          <w:szCs w:val="32"/>
        </w:rPr>
        <w:t>И тесно и на</w:t>
      </w:r>
      <w:r w:rsidR="0099617E">
        <w:rPr>
          <w:color w:val="000000"/>
          <w:sz w:val="32"/>
          <w:szCs w:val="32"/>
        </w:rPr>
        <w:t xml:space="preserve"> брюхе пресно</w:t>
      </w:r>
    </w:p>
    <w:sectPr w:rsidR="008564F5" w:rsidRPr="0099617E" w:rsidSect="00615C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359" w:rsidRDefault="00E30359" w:rsidP="00F75616">
      <w:pPr>
        <w:spacing w:after="0" w:line="240" w:lineRule="auto"/>
      </w:pPr>
      <w:r>
        <w:separator/>
      </w:r>
    </w:p>
  </w:endnote>
  <w:endnote w:type="continuationSeparator" w:id="0">
    <w:p w:rsidR="00E30359" w:rsidRDefault="00E30359" w:rsidP="00F7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359" w:rsidRDefault="00E30359" w:rsidP="00F75616">
      <w:pPr>
        <w:spacing w:after="0" w:line="240" w:lineRule="auto"/>
      </w:pPr>
      <w:r>
        <w:separator/>
      </w:r>
    </w:p>
  </w:footnote>
  <w:footnote w:type="continuationSeparator" w:id="0">
    <w:p w:rsidR="00E30359" w:rsidRDefault="00E30359" w:rsidP="00F75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05B"/>
    <w:multiLevelType w:val="hybridMultilevel"/>
    <w:tmpl w:val="FA52A204"/>
    <w:lvl w:ilvl="0" w:tplc="261C5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2C1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20E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80C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8AF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AE8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EA6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90D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06C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F26FFB"/>
    <w:multiLevelType w:val="hybridMultilevel"/>
    <w:tmpl w:val="14008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66DE3"/>
    <w:multiLevelType w:val="hybridMultilevel"/>
    <w:tmpl w:val="EB4AF6BA"/>
    <w:lvl w:ilvl="0" w:tplc="F686FB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F4781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B4CBE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267B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44297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52ED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F2FE2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16B7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588B9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2E2955"/>
    <w:multiLevelType w:val="hybridMultilevel"/>
    <w:tmpl w:val="0BC6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26CAB"/>
    <w:multiLevelType w:val="hybridMultilevel"/>
    <w:tmpl w:val="6786E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C18E5"/>
    <w:multiLevelType w:val="hybridMultilevel"/>
    <w:tmpl w:val="2A42A4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60C3A"/>
    <w:multiLevelType w:val="hybridMultilevel"/>
    <w:tmpl w:val="78DAC468"/>
    <w:lvl w:ilvl="0" w:tplc="657E0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C5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86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D61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22E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9A6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4D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0F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903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83F123A"/>
    <w:multiLevelType w:val="hybridMultilevel"/>
    <w:tmpl w:val="21426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162B9"/>
    <w:multiLevelType w:val="hybridMultilevel"/>
    <w:tmpl w:val="A1D05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865F4"/>
    <w:multiLevelType w:val="hybridMultilevel"/>
    <w:tmpl w:val="0F6AC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FE5EEF"/>
    <w:multiLevelType w:val="hybridMultilevel"/>
    <w:tmpl w:val="608E7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44C5D"/>
    <w:multiLevelType w:val="hybridMultilevel"/>
    <w:tmpl w:val="AE94D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A869AF"/>
    <w:multiLevelType w:val="multilevel"/>
    <w:tmpl w:val="6C740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7A752785"/>
    <w:multiLevelType w:val="hybridMultilevel"/>
    <w:tmpl w:val="AF4C9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D610EE"/>
    <w:multiLevelType w:val="hybridMultilevel"/>
    <w:tmpl w:val="3A5C45A0"/>
    <w:lvl w:ilvl="0" w:tplc="5928D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923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E4E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8CE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E87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EA7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106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6CA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EC7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3"/>
  </w:num>
  <w:num w:numId="5">
    <w:abstractNumId w:val="3"/>
  </w:num>
  <w:num w:numId="6">
    <w:abstractNumId w:val="10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6"/>
  </w:num>
  <w:num w:numId="12">
    <w:abstractNumId w:val="14"/>
  </w:num>
  <w:num w:numId="13">
    <w:abstractNumId w:val="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4F71"/>
    <w:rsid w:val="000A617B"/>
    <w:rsid w:val="000C53F0"/>
    <w:rsid w:val="000C7CBF"/>
    <w:rsid w:val="0017741D"/>
    <w:rsid w:val="00295E32"/>
    <w:rsid w:val="002B619E"/>
    <w:rsid w:val="00362D7F"/>
    <w:rsid w:val="00416D07"/>
    <w:rsid w:val="0043370B"/>
    <w:rsid w:val="004E03F6"/>
    <w:rsid w:val="005922F1"/>
    <w:rsid w:val="00615373"/>
    <w:rsid w:val="00615CEA"/>
    <w:rsid w:val="00664BC8"/>
    <w:rsid w:val="0068728A"/>
    <w:rsid w:val="0079312E"/>
    <w:rsid w:val="007C0E95"/>
    <w:rsid w:val="008564F5"/>
    <w:rsid w:val="00885F1A"/>
    <w:rsid w:val="008A5A81"/>
    <w:rsid w:val="009037AF"/>
    <w:rsid w:val="00914F56"/>
    <w:rsid w:val="0099617E"/>
    <w:rsid w:val="00A07E94"/>
    <w:rsid w:val="00B31FD8"/>
    <w:rsid w:val="00B73A02"/>
    <w:rsid w:val="00B7474A"/>
    <w:rsid w:val="00C64C8F"/>
    <w:rsid w:val="00C64F71"/>
    <w:rsid w:val="00E25430"/>
    <w:rsid w:val="00E30359"/>
    <w:rsid w:val="00EB086B"/>
    <w:rsid w:val="00F673F1"/>
    <w:rsid w:val="00F7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30"/>
  </w:style>
  <w:style w:type="paragraph" w:styleId="4">
    <w:name w:val="heading 4"/>
    <w:basedOn w:val="a"/>
    <w:next w:val="a"/>
    <w:link w:val="40"/>
    <w:qFormat/>
    <w:rsid w:val="000A617B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D0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75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5616"/>
  </w:style>
  <w:style w:type="paragraph" w:styleId="a6">
    <w:name w:val="footer"/>
    <w:basedOn w:val="a"/>
    <w:link w:val="a7"/>
    <w:uiPriority w:val="99"/>
    <w:semiHidden/>
    <w:unhideWhenUsed/>
    <w:rsid w:val="00F75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5616"/>
  </w:style>
  <w:style w:type="table" w:styleId="a8">
    <w:name w:val="Table Grid"/>
    <w:basedOn w:val="a1"/>
    <w:uiPriority w:val="59"/>
    <w:rsid w:val="007931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A617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Normal (Web)"/>
    <w:basedOn w:val="a"/>
    <w:uiPriority w:val="99"/>
    <w:unhideWhenUsed/>
    <w:rsid w:val="00B3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B31F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metod-kopilka.ru%2Fgo.html%3Fhref%3Dhttp%253A%252F%252Fwww.kristallov.net%252Fmineral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3DE9B-A891-4E12-8EF2-6B51A4CF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Acer</cp:lastModifiedBy>
  <cp:revision>8</cp:revision>
  <dcterms:created xsi:type="dcterms:W3CDTF">2018-01-03T10:48:00Z</dcterms:created>
  <dcterms:modified xsi:type="dcterms:W3CDTF">2019-01-18T19:04:00Z</dcterms:modified>
</cp:coreProperties>
</file>