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6B" w:rsidRPr="00F85DF1" w:rsidRDefault="00DB2A6B" w:rsidP="00DB2A6B">
      <w:pPr>
        <w:pStyle w:val="msonormalbullet1gif"/>
        <w:spacing w:before="0" w:beforeAutospacing="0" w:after="0" w:afterAutospacing="0"/>
        <w:contextualSpacing/>
        <w:jc w:val="center"/>
        <w:rPr>
          <w:b/>
        </w:rPr>
      </w:pPr>
      <w:r w:rsidRPr="00F85DF1">
        <w:rPr>
          <w:b/>
        </w:rPr>
        <w:t>Муниципальное бюджетное общеобразовательное учреждение</w:t>
      </w:r>
    </w:p>
    <w:p w:rsidR="00DB2A6B" w:rsidRPr="00F85DF1" w:rsidRDefault="00DB2A6B" w:rsidP="00DB2A6B">
      <w:pPr>
        <w:pStyle w:val="msonormalbullet2gifbullet1gif"/>
        <w:spacing w:before="0" w:beforeAutospacing="0" w:after="0" w:afterAutospacing="0"/>
        <w:contextualSpacing/>
        <w:jc w:val="center"/>
        <w:rPr>
          <w:b/>
        </w:rPr>
      </w:pPr>
      <w:r w:rsidRPr="00F85DF1">
        <w:rPr>
          <w:b/>
        </w:rPr>
        <w:t>Кубинская средняя общеобразовательная школа № 2</w:t>
      </w:r>
    </w:p>
    <w:p w:rsidR="00DB2A6B" w:rsidRPr="00F85DF1" w:rsidRDefault="00DB2A6B" w:rsidP="00DB2A6B">
      <w:pPr>
        <w:pStyle w:val="msonormalbullet2gifbullet1gif"/>
        <w:spacing w:before="0" w:beforeAutospacing="0" w:after="0" w:afterAutospacing="0"/>
        <w:contextualSpacing/>
        <w:jc w:val="center"/>
        <w:rPr>
          <w:b/>
        </w:rPr>
      </w:pPr>
      <w:r w:rsidRPr="00F85DF1">
        <w:rPr>
          <w:b/>
        </w:rPr>
        <w:t>имени Героя Советского Союза Безбородова В.П.</w:t>
      </w:r>
    </w:p>
    <w:p w:rsidR="00DB2A6B" w:rsidRPr="00F85DF1" w:rsidRDefault="00DB2A6B" w:rsidP="00DB2A6B">
      <w:pPr>
        <w:pStyle w:val="msonormalbullet2gifbullet1gif"/>
        <w:spacing w:before="0" w:beforeAutospacing="0" w:after="0" w:afterAutospacing="0"/>
        <w:contextualSpacing/>
        <w:jc w:val="center"/>
        <w:rPr>
          <w:b/>
        </w:rPr>
      </w:pPr>
    </w:p>
    <w:p w:rsidR="00DB2A6B" w:rsidRPr="00F85DF1" w:rsidRDefault="00DB2A6B" w:rsidP="00DB2A6B">
      <w:pPr>
        <w:pStyle w:val="msonormalbullet2gifbullet1gif"/>
        <w:spacing w:before="0" w:beforeAutospacing="0" w:after="0" w:afterAutospacing="0"/>
        <w:contextualSpacing/>
        <w:jc w:val="center"/>
        <w:rPr>
          <w:b/>
        </w:rPr>
      </w:pPr>
      <w:r w:rsidRPr="00F85DF1">
        <w:rPr>
          <w:b/>
          <w:bCs/>
          <w:sz w:val="36"/>
          <w:szCs w:val="36"/>
        </w:rPr>
        <w:t xml:space="preserve"> 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7307B3" w:rsidRPr="007307B3" w:rsidTr="00833CC8">
        <w:tc>
          <w:tcPr>
            <w:tcW w:w="3449" w:type="dxa"/>
          </w:tcPr>
          <w:p w:rsidR="00DB2A6B" w:rsidRPr="007307B3" w:rsidRDefault="00DB2A6B" w:rsidP="0083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7B3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DB2A6B" w:rsidRPr="007307B3" w:rsidRDefault="00DB2A6B" w:rsidP="00833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7B3">
              <w:rPr>
                <w:rFonts w:ascii="Times New Roman" w:hAnsi="Times New Roman"/>
                <w:sz w:val="24"/>
                <w:szCs w:val="24"/>
              </w:rPr>
              <w:t xml:space="preserve">Директор МБОУ Кубинской </w:t>
            </w:r>
            <w:proofErr w:type="spellStart"/>
            <w:r w:rsidRPr="007307B3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7307B3">
              <w:rPr>
                <w:rFonts w:ascii="Times New Roman" w:hAnsi="Times New Roman"/>
                <w:sz w:val="24"/>
                <w:szCs w:val="24"/>
              </w:rPr>
              <w:t xml:space="preserve"> № 2 им. Героя Советского Союза Безбородова В.П.</w:t>
            </w:r>
          </w:p>
          <w:p w:rsidR="00DB2A6B" w:rsidRPr="007307B3" w:rsidRDefault="00DB2A6B" w:rsidP="00833CC8">
            <w:pPr>
              <w:spacing w:after="0" w:line="240" w:lineRule="auto"/>
              <w:ind w:right="-2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7B3">
              <w:rPr>
                <w:rFonts w:ascii="Times New Roman" w:hAnsi="Times New Roman"/>
                <w:sz w:val="24"/>
                <w:szCs w:val="24"/>
              </w:rPr>
              <w:t>____________ Негрустуева Г.Е.</w:t>
            </w:r>
          </w:p>
          <w:p w:rsidR="00DB2A6B" w:rsidRPr="007307B3" w:rsidRDefault="00A72B5B" w:rsidP="00833CC8">
            <w:pPr>
              <w:spacing w:after="0" w:line="240" w:lineRule="auto"/>
              <w:ind w:right="-203"/>
              <w:rPr>
                <w:rFonts w:ascii="Times New Roman" w:hAnsi="Times New Roman"/>
                <w:sz w:val="24"/>
                <w:szCs w:val="24"/>
              </w:rPr>
            </w:pPr>
            <w:r w:rsidRPr="007307B3">
              <w:rPr>
                <w:rFonts w:ascii="Times New Roman" w:hAnsi="Times New Roman"/>
                <w:sz w:val="24"/>
                <w:szCs w:val="24"/>
              </w:rPr>
              <w:t>Приказ № 283</w:t>
            </w:r>
            <w:r w:rsidR="00DB2A6B" w:rsidRPr="007307B3">
              <w:rPr>
                <w:rFonts w:ascii="Times New Roman" w:hAnsi="Times New Roman"/>
                <w:sz w:val="24"/>
                <w:szCs w:val="24"/>
              </w:rPr>
              <w:t xml:space="preserve"> от 01.09.2017 г</w:t>
            </w:r>
          </w:p>
          <w:p w:rsidR="00DB2A6B" w:rsidRPr="007307B3" w:rsidRDefault="00DB2A6B" w:rsidP="00833CC8">
            <w:pPr>
              <w:spacing w:after="0" w:line="240" w:lineRule="auto"/>
              <w:ind w:right="-203"/>
              <w:rPr>
                <w:rFonts w:ascii="Times New Roman" w:hAnsi="Times New Roman"/>
                <w:sz w:val="24"/>
                <w:szCs w:val="24"/>
              </w:rPr>
            </w:pPr>
            <w:r w:rsidRPr="007307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307B3">
              <w:rPr>
                <w:rFonts w:ascii="Times New Roman" w:hAnsi="Times New Roman"/>
                <w:sz w:val="24"/>
                <w:szCs w:val="24"/>
              </w:rPr>
              <w:t xml:space="preserve">01»  </w:t>
            </w:r>
            <w:r w:rsidRPr="007307B3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proofErr w:type="gramEnd"/>
            <w:r w:rsidRPr="007307B3">
              <w:rPr>
                <w:rFonts w:ascii="Times New Roman" w:hAnsi="Times New Roman"/>
                <w:sz w:val="24"/>
                <w:szCs w:val="24"/>
              </w:rPr>
              <w:t xml:space="preserve">  2017 г.</w:t>
            </w:r>
          </w:p>
          <w:p w:rsidR="00DB2A6B" w:rsidRPr="007307B3" w:rsidRDefault="00DB2A6B" w:rsidP="0083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hideMark/>
          </w:tcPr>
          <w:p w:rsidR="00DB2A6B" w:rsidRPr="009B3FF9" w:rsidRDefault="00DB2A6B" w:rsidP="00833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FF9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B2A6B" w:rsidRPr="009B3FF9" w:rsidRDefault="00DB2A6B" w:rsidP="00833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F9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B2A6B" w:rsidRPr="009B3FF9" w:rsidRDefault="00DB2A6B" w:rsidP="00833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F9">
              <w:rPr>
                <w:rFonts w:ascii="Times New Roman" w:hAnsi="Times New Roman"/>
                <w:sz w:val="24"/>
                <w:szCs w:val="24"/>
              </w:rPr>
              <w:t xml:space="preserve">____________Бучинская Н.С. </w:t>
            </w:r>
          </w:p>
          <w:p w:rsidR="00DB2A6B" w:rsidRPr="00A77F6B" w:rsidRDefault="00A72B5B" w:rsidP="00833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7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307B3">
              <w:rPr>
                <w:rFonts w:ascii="Times New Roman" w:hAnsi="Times New Roman"/>
                <w:sz w:val="24"/>
                <w:szCs w:val="24"/>
              </w:rPr>
              <w:t>01</w:t>
            </w:r>
            <w:r w:rsidR="00DB2A6B" w:rsidRPr="007307B3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Pr="007307B3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proofErr w:type="gramEnd"/>
            <w:r w:rsidR="00DB2A6B" w:rsidRPr="007307B3">
              <w:rPr>
                <w:rFonts w:ascii="Times New Roman" w:hAnsi="Times New Roman"/>
                <w:sz w:val="24"/>
                <w:szCs w:val="24"/>
              </w:rPr>
              <w:t xml:space="preserve">  2017 г.</w:t>
            </w:r>
          </w:p>
        </w:tc>
        <w:tc>
          <w:tcPr>
            <w:tcW w:w="3450" w:type="dxa"/>
            <w:hideMark/>
          </w:tcPr>
          <w:p w:rsidR="00DB2A6B" w:rsidRPr="007307B3" w:rsidRDefault="00DB2A6B" w:rsidP="00833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7B3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DB2A6B" w:rsidRPr="007307B3" w:rsidRDefault="00DB2A6B" w:rsidP="00833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7B3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DB2A6B" w:rsidRPr="007307B3" w:rsidRDefault="00DB2A6B" w:rsidP="00833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7B3">
              <w:rPr>
                <w:rFonts w:ascii="Times New Roman" w:hAnsi="Times New Roman"/>
                <w:sz w:val="24"/>
                <w:szCs w:val="24"/>
              </w:rPr>
              <w:t xml:space="preserve">Протокол № 1 от </w:t>
            </w:r>
            <w:r w:rsidRPr="007307B3">
              <w:rPr>
                <w:rFonts w:ascii="Times New Roman" w:hAnsi="Times New Roman"/>
                <w:sz w:val="24"/>
                <w:szCs w:val="24"/>
                <w:u w:val="single"/>
              </w:rPr>
              <w:t>30.08.2017</w:t>
            </w:r>
            <w:r w:rsidRPr="007307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B2A6B" w:rsidRPr="007307B3" w:rsidRDefault="00DB2A6B" w:rsidP="00833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7B3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DB2A6B" w:rsidRPr="007307B3" w:rsidRDefault="00DB2A6B" w:rsidP="00833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7B3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="00A72B5B" w:rsidRPr="007307B3">
              <w:rPr>
                <w:rFonts w:ascii="Times New Roman" w:hAnsi="Times New Roman"/>
                <w:sz w:val="24"/>
                <w:szCs w:val="24"/>
              </w:rPr>
              <w:t>Жанкевич Т.А.</w:t>
            </w:r>
          </w:p>
        </w:tc>
      </w:tr>
    </w:tbl>
    <w:p w:rsidR="00DB2A6B" w:rsidRDefault="00DB2A6B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  ПРОГРАММА</w:t>
      </w: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  </w:t>
      </w:r>
      <w:r>
        <w:rPr>
          <w:b/>
          <w:sz w:val="28"/>
          <w:szCs w:val="28"/>
          <w:u w:val="single"/>
        </w:rPr>
        <w:t>АЛГЕБРЕ</w:t>
      </w: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40648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40648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 xml:space="preserve">8 учебный год </w:t>
      </w: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Программа:   </w:t>
      </w:r>
      <w:proofErr w:type="gramEnd"/>
      <w:r>
        <w:rPr>
          <w:b/>
          <w:sz w:val="28"/>
          <w:szCs w:val="28"/>
        </w:rPr>
        <w:t xml:space="preserve"> </w:t>
      </w:r>
      <w:r w:rsidRPr="005531C4">
        <w:rPr>
          <w:b/>
          <w:i/>
          <w:sz w:val="28"/>
          <w:szCs w:val="28"/>
          <w:u w:val="single"/>
        </w:rPr>
        <w:t xml:space="preserve">общеобразовательная </w:t>
      </w:r>
      <w:r>
        <w:rPr>
          <w:b/>
          <w:i/>
          <w:sz w:val="28"/>
          <w:szCs w:val="28"/>
          <w:u w:val="single"/>
        </w:rPr>
        <w:t xml:space="preserve">  </w:t>
      </w: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DB2A6B" w:rsidRPr="002E0BF8" w:rsidRDefault="00DB2A6B" w:rsidP="00DB2A6B">
      <w:pPr>
        <w:pStyle w:val="msonormalbullet2gif"/>
        <w:spacing w:before="0" w:beforeAutospacing="0" w:after="0" w:afterAutospacing="0"/>
        <w:contextualSpacing/>
        <w:rPr>
          <w:color w:val="FF0000"/>
          <w:sz w:val="28"/>
          <w:szCs w:val="28"/>
        </w:rPr>
      </w:pPr>
      <w:r w:rsidRPr="00901AD0">
        <w:rPr>
          <w:b/>
          <w:sz w:val="28"/>
          <w:szCs w:val="28"/>
        </w:rPr>
        <w:t xml:space="preserve">Уровень   </w:t>
      </w:r>
      <w:proofErr w:type="gramStart"/>
      <w:r w:rsidRPr="00901AD0">
        <w:rPr>
          <w:b/>
          <w:sz w:val="28"/>
          <w:szCs w:val="28"/>
        </w:rPr>
        <w:t>программы</w:t>
      </w:r>
      <w:r>
        <w:rPr>
          <w:sz w:val="28"/>
          <w:szCs w:val="28"/>
        </w:rPr>
        <w:t xml:space="preserve">:  </w:t>
      </w:r>
      <w:r w:rsidRPr="00901AD0">
        <w:rPr>
          <w:b/>
          <w:i/>
          <w:sz w:val="28"/>
          <w:szCs w:val="28"/>
          <w:u w:val="single"/>
        </w:rPr>
        <w:t>базовый</w:t>
      </w:r>
      <w:proofErr w:type="gramEnd"/>
      <w:r>
        <w:rPr>
          <w:b/>
          <w:i/>
          <w:sz w:val="28"/>
          <w:szCs w:val="28"/>
          <w:u w:val="single"/>
        </w:rPr>
        <w:t xml:space="preserve">  </w:t>
      </w: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DB2A6B" w:rsidRPr="00567FED" w:rsidRDefault="00DB2A6B" w:rsidP="00DB2A6B">
      <w:pPr>
        <w:pStyle w:val="msonormalbullet2gif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proofErr w:type="gramStart"/>
      <w:r w:rsidRPr="00901AD0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  <w:u w:val="single"/>
        </w:rPr>
        <w:t>9А; 9Б</w:t>
      </w: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DB2A6B" w:rsidRPr="00837AAF" w:rsidRDefault="00DB2A6B" w:rsidP="00DB2A6B">
      <w:pPr>
        <w:pStyle w:val="msonormalbullet2gif"/>
        <w:spacing w:before="0" w:beforeAutospacing="0" w:after="0" w:afterAutospacing="0"/>
        <w:contextualSpacing/>
        <w:rPr>
          <w:b/>
          <w:i/>
          <w:color w:val="FF0000"/>
          <w:sz w:val="28"/>
          <w:szCs w:val="28"/>
          <w:u w:val="single"/>
        </w:rPr>
      </w:pPr>
      <w:r w:rsidRPr="000D3343">
        <w:rPr>
          <w:b/>
          <w:sz w:val="28"/>
          <w:szCs w:val="28"/>
        </w:rPr>
        <w:t xml:space="preserve">Количество часов в </w:t>
      </w:r>
      <w:proofErr w:type="gramStart"/>
      <w:r w:rsidRPr="000D3343">
        <w:rPr>
          <w:b/>
          <w:sz w:val="28"/>
          <w:szCs w:val="28"/>
        </w:rPr>
        <w:t xml:space="preserve">год </w:t>
      </w:r>
      <w:r>
        <w:rPr>
          <w:b/>
          <w:sz w:val="28"/>
          <w:szCs w:val="28"/>
        </w:rPr>
        <w:t xml:space="preserve"> </w:t>
      </w:r>
      <w:r w:rsidRPr="000D3343">
        <w:rPr>
          <w:b/>
          <w:sz w:val="28"/>
          <w:szCs w:val="28"/>
        </w:rPr>
        <w:t>согласно</w:t>
      </w:r>
      <w:proofErr w:type="gramEnd"/>
      <w:r>
        <w:rPr>
          <w:b/>
          <w:sz w:val="28"/>
          <w:szCs w:val="28"/>
        </w:rPr>
        <w:t xml:space="preserve"> </w:t>
      </w:r>
      <w:r w:rsidRPr="000D3343">
        <w:rPr>
          <w:b/>
          <w:sz w:val="28"/>
          <w:szCs w:val="28"/>
        </w:rPr>
        <w:t xml:space="preserve"> учебного плана: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102</w:t>
      </w: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0D3343">
        <w:rPr>
          <w:b/>
          <w:sz w:val="28"/>
          <w:szCs w:val="28"/>
        </w:rPr>
        <w:t xml:space="preserve">Количество </w:t>
      </w:r>
      <w:proofErr w:type="gramStart"/>
      <w:r w:rsidRPr="000D3343">
        <w:rPr>
          <w:b/>
          <w:sz w:val="28"/>
          <w:szCs w:val="28"/>
        </w:rPr>
        <w:t>часов  в</w:t>
      </w:r>
      <w:proofErr w:type="gramEnd"/>
      <w:r w:rsidRPr="000D3343">
        <w:rPr>
          <w:b/>
          <w:sz w:val="28"/>
          <w:szCs w:val="28"/>
        </w:rPr>
        <w:t xml:space="preserve">  неделю: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3</w:t>
      </w:r>
    </w:p>
    <w:p w:rsidR="00DB2A6B" w:rsidRPr="008F1DAA" w:rsidRDefault="00DB2A6B" w:rsidP="00DB2A6B">
      <w:pPr>
        <w:pStyle w:val="msonormalbullet2gi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 xml:space="preserve">БУП:  </w:t>
      </w:r>
      <w:r w:rsidRPr="008F1DAA">
        <w:rPr>
          <w:b/>
          <w:i/>
          <w:sz w:val="28"/>
          <w:szCs w:val="28"/>
          <w:u w:val="single"/>
        </w:rPr>
        <w:t>2004</w:t>
      </w:r>
      <w:proofErr w:type="gramEnd"/>
      <w:r>
        <w:rPr>
          <w:b/>
          <w:i/>
          <w:sz w:val="28"/>
          <w:szCs w:val="28"/>
          <w:u w:val="single"/>
        </w:rPr>
        <w:t xml:space="preserve">             </w:t>
      </w: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proofErr w:type="gramStart"/>
      <w:r w:rsidRPr="000D334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Ткач</w:t>
      </w:r>
      <w:proofErr w:type="gramEnd"/>
      <w:r>
        <w:rPr>
          <w:b/>
          <w:i/>
          <w:sz w:val="28"/>
          <w:szCs w:val="28"/>
          <w:u w:val="single"/>
        </w:rPr>
        <w:t xml:space="preserve"> Галина Викторовна</w:t>
      </w:r>
    </w:p>
    <w:p w:rsidR="00DB2A6B" w:rsidRPr="00BE6014" w:rsidRDefault="00DB2A6B" w:rsidP="00DB2A6B">
      <w:pPr>
        <w:pStyle w:val="msonormalbullet2gi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Квалификационная </w:t>
      </w:r>
      <w:proofErr w:type="gramStart"/>
      <w:r>
        <w:rPr>
          <w:b/>
          <w:sz w:val="28"/>
          <w:szCs w:val="28"/>
        </w:rPr>
        <w:t xml:space="preserve">категория:  </w:t>
      </w:r>
      <w:r w:rsidR="004A7740">
        <w:rPr>
          <w:b/>
          <w:i/>
          <w:sz w:val="28"/>
          <w:szCs w:val="28"/>
          <w:u w:val="single"/>
        </w:rPr>
        <w:t>первая</w:t>
      </w:r>
      <w:proofErr w:type="gramEnd"/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2B78E9" w:rsidRPr="009E4A05" w:rsidRDefault="00DB2A6B" w:rsidP="002B78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</w:pPr>
      <w:r w:rsidRPr="009E4A05">
        <w:rPr>
          <w:rFonts w:ascii="Times New Roman" w:hAnsi="Times New Roman"/>
          <w:b/>
          <w:sz w:val="28"/>
          <w:szCs w:val="28"/>
        </w:rPr>
        <w:t>Программа  составлена  на основе:</w:t>
      </w:r>
      <w:r w:rsidRPr="009E4A05">
        <w:rPr>
          <w:rFonts w:ascii="Times New Roman" w:hAnsi="Times New Roman"/>
          <w:sz w:val="28"/>
          <w:szCs w:val="28"/>
        </w:rPr>
        <w:t xml:space="preserve"> </w:t>
      </w:r>
      <w:r w:rsidRPr="009E4A05">
        <w:rPr>
          <w:rFonts w:ascii="Times New Roman" w:hAnsi="Times New Roman"/>
          <w:b/>
          <w:i/>
          <w:sz w:val="28"/>
          <w:szCs w:val="28"/>
          <w:u w:val="single"/>
        </w:rPr>
        <w:t>примерной программы  основного общего  образования по матема</w:t>
      </w:r>
      <w:r w:rsidR="004A7740" w:rsidRPr="009E4A05">
        <w:rPr>
          <w:rFonts w:ascii="Times New Roman" w:hAnsi="Times New Roman"/>
          <w:b/>
          <w:i/>
          <w:sz w:val="28"/>
          <w:szCs w:val="28"/>
          <w:u w:val="single"/>
        </w:rPr>
        <w:t xml:space="preserve">тике  и  </w:t>
      </w:r>
      <w:r w:rsidR="002B78E9" w:rsidRPr="009E4A05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t xml:space="preserve">авторской программы по алгебре для 9 класса </w:t>
      </w:r>
      <w:proofErr w:type="spellStart"/>
      <w:r w:rsidR="002B78E9" w:rsidRPr="009E4A05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t>Бурмистровой</w:t>
      </w:r>
      <w:proofErr w:type="spellEnd"/>
      <w:r w:rsidR="002B78E9" w:rsidRPr="009E4A05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t xml:space="preserve"> Т.А</w:t>
      </w:r>
      <w:r w:rsidR="001A1107" w:rsidRPr="009E4A05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t>.</w:t>
      </w:r>
    </w:p>
    <w:p w:rsidR="002B78E9" w:rsidRDefault="002B78E9" w:rsidP="002B78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</w:pP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8"/>
          <w:szCs w:val="28"/>
          <w:u w:val="single"/>
        </w:rPr>
      </w:pP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8"/>
          <w:szCs w:val="28"/>
          <w:u w:val="single"/>
        </w:rPr>
      </w:pP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8"/>
          <w:szCs w:val="28"/>
          <w:u w:val="single"/>
        </w:rPr>
      </w:pP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8"/>
          <w:szCs w:val="28"/>
          <w:u w:val="single"/>
        </w:rPr>
      </w:pP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8"/>
          <w:szCs w:val="28"/>
          <w:u w:val="single"/>
        </w:rPr>
      </w:pP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8"/>
          <w:szCs w:val="28"/>
          <w:u w:val="single"/>
        </w:rPr>
      </w:pP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8"/>
          <w:szCs w:val="28"/>
          <w:u w:val="single"/>
        </w:rPr>
      </w:pPr>
    </w:p>
    <w:p w:rsidR="00DB2A6B" w:rsidRDefault="00DB2A6B" w:rsidP="007307B3">
      <w:pPr>
        <w:pStyle w:val="msonormalbullet2gif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Кубинка</w:t>
      </w:r>
    </w:p>
    <w:p w:rsidR="00DB2A6B" w:rsidRDefault="00DB2A6B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0648F">
        <w:rPr>
          <w:b/>
          <w:sz w:val="28"/>
          <w:szCs w:val="28"/>
        </w:rPr>
        <w:t>201</w:t>
      </w:r>
      <w:r w:rsidR="004A7740">
        <w:rPr>
          <w:b/>
          <w:sz w:val="28"/>
          <w:szCs w:val="28"/>
        </w:rPr>
        <w:t>7</w:t>
      </w:r>
      <w:r w:rsidRPr="0040648F">
        <w:rPr>
          <w:b/>
          <w:sz w:val="28"/>
          <w:szCs w:val="28"/>
        </w:rPr>
        <w:t xml:space="preserve"> год</w:t>
      </w:r>
    </w:p>
    <w:p w:rsidR="00D20A88" w:rsidRDefault="00D20A88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010730" w:rsidRPr="002A04F0" w:rsidRDefault="00010730" w:rsidP="00010730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 w:rsidRPr="002A04F0">
        <w:rPr>
          <w:b/>
        </w:rPr>
        <w:lastRenderedPageBreak/>
        <w:t>Пояснительная   записка</w:t>
      </w:r>
    </w:p>
    <w:p w:rsidR="00010730" w:rsidRPr="00BB3AF1" w:rsidRDefault="00010730" w:rsidP="0001073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010730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составлена на основе Примерной программы основного общего образо</w:t>
      </w:r>
      <w:r w:rsidRPr="0001073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вания по </w:t>
      </w:r>
      <w:proofErr w:type="gramStart"/>
      <w:r w:rsidRPr="00010730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математике </w:t>
      </w:r>
      <w:r w:rsidR="00E5272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2724" w:rsidRPr="00A7131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proofErr w:type="gramEnd"/>
      <w:r w:rsidRPr="00A71318">
        <w:rPr>
          <w:rFonts w:ascii="Times New Roman" w:eastAsia="Times New Roman" w:hAnsi="Times New Roman"/>
          <w:color w:val="000000"/>
          <w:sz w:val="24"/>
          <w:szCs w:val="24"/>
        </w:rPr>
        <w:t xml:space="preserve"> авторской программы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Бурмистровой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Т.А. к учебнику «Алгебра. 9</w:t>
      </w:r>
      <w:r w:rsidRPr="00A71318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учеб. для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 организаций</w:t>
      </w:r>
      <w:r w:rsidRPr="00A71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A71318">
        <w:rPr>
          <w:rFonts w:ascii="Times New Roman" w:eastAsia="Times New Roman" w:hAnsi="Times New Roman"/>
          <w:color w:val="000000"/>
          <w:sz w:val="24"/>
          <w:szCs w:val="24"/>
        </w:rPr>
        <w:t xml:space="preserve">Ю.Н. Макарычев, </w:t>
      </w:r>
      <w:proofErr w:type="spellStart"/>
      <w:r w:rsidRPr="00A71318">
        <w:rPr>
          <w:rFonts w:ascii="Times New Roman" w:eastAsia="Times New Roman" w:hAnsi="Times New Roman"/>
          <w:color w:val="000000"/>
          <w:sz w:val="24"/>
          <w:szCs w:val="24"/>
        </w:rPr>
        <w:t>Н.Г.Миндюк</w:t>
      </w:r>
      <w:proofErr w:type="spellEnd"/>
      <w:r w:rsidRPr="00A7131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71318">
        <w:rPr>
          <w:rFonts w:ascii="Times New Roman" w:eastAsia="Times New Roman" w:hAnsi="Times New Roman"/>
          <w:color w:val="000000"/>
          <w:sz w:val="24"/>
          <w:szCs w:val="24"/>
        </w:rPr>
        <w:t>К.И.Нешков</w:t>
      </w:r>
      <w:proofErr w:type="spellEnd"/>
      <w:r w:rsidRPr="00A7131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71318">
        <w:rPr>
          <w:rFonts w:ascii="Times New Roman" w:eastAsia="Times New Roman" w:hAnsi="Times New Roman"/>
          <w:color w:val="000000"/>
          <w:sz w:val="24"/>
          <w:szCs w:val="24"/>
        </w:rPr>
        <w:t>С.Б.Суворова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/ под ред. 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С.А.Теляковского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.-</w:t>
      </w:r>
      <w:proofErr w:type="gramEnd"/>
      <w:r w:rsidRPr="00A71318">
        <w:rPr>
          <w:rFonts w:ascii="Times New Roman" w:eastAsia="Times New Roman" w:hAnsi="Times New Roman"/>
          <w:color w:val="000000"/>
          <w:sz w:val="24"/>
          <w:szCs w:val="24"/>
        </w:rPr>
        <w:t xml:space="preserve">  М: «Просвещение», 20</w:t>
      </w:r>
      <w:r>
        <w:rPr>
          <w:rFonts w:ascii="Times New Roman" w:eastAsia="Times New Roman" w:hAnsi="Times New Roman"/>
          <w:color w:val="000000"/>
          <w:sz w:val="24"/>
          <w:szCs w:val="24"/>
        </w:rPr>
        <w:t>17»</w:t>
      </w:r>
      <w:r w:rsidRPr="00A71318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BB3AF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B72E2" w:rsidRDefault="00AB72E2" w:rsidP="009E4A05">
      <w:pPr>
        <w:tabs>
          <w:tab w:val="left" w:pos="0"/>
          <w:tab w:val="left" w:pos="284"/>
          <w:tab w:val="left" w:pos="615"/>
          <w:tab w:val="left" w:pos="709"/>
          <w:tab w:val="center" w:pos="4535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cs="Calibri"/>
          <w:b/>
          <w:color w:val="FF0000"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 xml:space="preserve">Исходными </w:t>
      </w:r>
      <w:proofErr w:type="gramStart"/>
      <w:r>
        <w:rPr>
          <w:rFonts w:ascii="Times New Roman" w:eastAsia="Times New Roman" w:hAnsi="Times New Roman"/>
          <w:b/>
          <w:sz w:val="24"/>
        </w:rPr>
        <w:t xml:space="preserve">материалами </w:t>
      </w:r>
      <w:r>
        <w:rPr>
          <w:rFonts w:ascii="Times New Roman" w:eastAsia="Times New Roman" w:hAnsi="Times New Roman"/>
          <w:sz w:val="24"/>
        </w:rPr>
        <w:t xml:space="preserve"> для</w:t>
      </w:r>
      <w:proofErr w:type="gramEnd"/>
      <w:r>
        <w:rPr>
          <w:rFonts w:ascii="Times New Roman" w:eastAsia="Times New Roman" w:hAnsi="Times New Roman"/>
          <w:sz w:val="24"/>
        </w:rPr>
        <w:t xml:space="preserve"> составления программы явились:</w:t>
      </w:r>
    </w:p>
    <w:p w:rsidR="00AB72E2" w:rsidRPr="001E71B8" w:rsidRDefault="00AB72E2" w:rsidP="009E4A05">
      <w:pPr>
        <w:numPr>
          <w:ilvl w:val="0"/>
          <w:numId w:val="2"/>
        </w:numPr>
        <w:tabs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71B8">
        <w:rPr>
          <w:rFonts w:ascii="Times New Roman" w:hAnsi="Times New Roman"/>
          <w:color w:val="000000"/>
          <w:sz w:val="24"/>
          <w:szCs w:val="24"/>
        </w:rPr>
        <w:t xml:space="preserve">Федеральный </w:t>
      </w:r>
      <w:r w:rsidR="005610BB" w:rsidRPr="001E71B8">
        <w:rPr>
          <w:rFonts w:ascii="Times New Roman" w:hAnsi="Times New Roman"/>
          <w:color w:val="000000"/>
          <w:sz w:val="24"/>
          <w:szCs w:val="24"/>
        </w:rPr>
        <w:t>компонент Государственного</w:t>
      </w:r>
      <w:r w:rsidRPr="001E71B8">
        <w:rPr>
          <w:rFonts w:ascii="Times New Roman" w:hAnsi="Times New Roman"/>
          <w:color w:val="000000"/>
          <w:sz w:val="24"/>
          <w:szCs w:val="24"/>
        </w:rPr>
        <w:t xml:space="preserve"> стандарта общего образования, утвержденного приказом </w:t>
      </w:r>
      <w:proofErr w:type="gramStart"/>
      <w:r w:rsidRPr="001E71B8">
        <w:rPr>
          <w:rFonts w:ascii="Times New Roman" w:hAnsi="Times New Roman"/>
          <w:color w:val="000000"/>
          <w:sz w:val="24"/>
          <w:szCs w:val="24"/>
        </w:rPr>
        <w:t>Минобразования  РФ</w:t>
      </w:r>
      <w:proofErr w:type="gramEnd"/>
      <w:r w:rsidRPr="001E71B8">
        <w:rPr>
          <w:rFonts w:ascii="Times New Roman" w:hAnsi="Times New Roman"/>
          <w:color w:val="000000"/>
          <w:sz w:val="24"/>
          <w:szCs w:val="24"/>
        </w:rPr>
        <w:t xml:space="preserve"> № 1089 от 05.03.2004 года;</w:t>
      </w:r>
    </w:p>
    <w:p w:rsidR="00AB72E2" w:rsidRPr="001E71B8" w:rsidRDefault="00AB72E2" w:rsidP="00AB72E2">
      <w:pPr>
        <w:numPr>
          <w:ilvl w:val="0"/>
          <w:numId w:val="2"/>
        </w:numPr>
        <w:tabs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71B8">
        <w:rPr>
          <w:rFonts w:ascii="Times New Roman" w:hAnsi="Times New Roman"/>
          <w:color w:val="000000"/>
          <w:sz w:val="24"/>
          <w:szCs w:val="24"/>
        </w:rPr>
        <w:t xml:space="preserve">Федеральный базисный учебный план для основного общего образования, </w:t>
      </w:r>
      <w:proofErr w:type="gramStart"/>
      <w:r w:rsidRPr="001E71B8">
        <w:rPr>
          <w:rFonts w:ascii="Times New Roman" w:hAnsi="Times New Roman"/>
          <w:color w:val="000000"/>
          <w:sz w:val="24"/>
          <w:szCs w:val="24"/>
        </w:rPr>
        <w:t>утвержденный  приказом</w:t>
      </w:r>
      <w:proofErr w:type="gramEnd"/>
      <w:r w:rsidRPr="001E71B8">
        <w:rPr>
          <w:rFonts w:ascii="Times New Roman" w:hAnsi="Times New Roman"/>
          <w:color w:val="000000"/>
          <w:sz w:val="24"/>
          <w:szCs w:val="24"/>
        </w:rPr>
        <w:t xml:space="preserve"> Минобразования РФ № 1312 от 09.03.2004 года;</w:t>
      </w:r>
    </w:p>
    <w:p w:rsidR="00946171" w:rsidRPr="007F496D" w:rsidRDefault="00946171" w:rsidP="00946171">
      <w:pPr>
        <w:numPr>
          <w:ilvl w:val="0"/>
          <w:numId w:val="2"/>
        </w:numPr>
        <w:tabs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36A9">
        <w:rPr>
          <w:rFonts w:ascii="Times New Roman" w:hAnsi="Times New Roman"/>
          <w:sz w:val="24"/>
          <w:szCs w:val="24"/>
        </w:rPr>
        <w:t xml:space="preserve">Приказ министра образования Московской области </w:t>
      </w:r>
      <w:r>
        <w:rPr>
          <w:rFonts w:ascii="Times New Roman" w:hAnsi="Times New Roman"/>
          <w:sz w:val="24"/>
          <w:szCs w:val="24"/>
        </w:rPr>
        <w:t>от 24.05.2017г. № 1597</w:t>
      </w:r>
      <w:r w:rsidRPr="007F496D">
        <w:rPr>
          <w:rFonts w:ascii="Times New Roman" w:hAnsi="Times New Roman"/>
          <w:sz w:val="24"/>
          <w:szCs w:val="24"/>
        </w:rPr>
        <w:t xml:space="preserve"> «Об утверждении регионального базисного учебного плана для государственных образовательных организаций Московской области и муниципальных и частных образовательных организаций в Московской области, реализующих образовательные программы основного общего и сре</w:t>
      </w:r>
      <w:r>
        <w:rPr>
          <w:rFonts w:ascii="Times New Roman" w:hAnsi="Times New Roman"/>
          <w:sz w:val="24"/>
          <w:szCs w:val="24"/>
        </w:rPr>
        <w:t>днего общего образования на 2017-2018</w:t>
      </w:r>
      <w:r w:rsidRPr="007F496D">
        <w:rPr>
          <w:rFonts w:ascii="Times New Roman" w:hAnsi="Times New Roman"/>
          <w:sz w:val="24"/>
          <w:szCs w:val="24"/>
        </w:rPr>
        <w:t xml:space="preserve"> учебный год»;</w:t>
      </w:r>
    </w:p>
    <w:p w:rsidR="00AB72E2" w:rsidRPr="00F4613A" w:rsidRDefault="00AB72E2" w:rsidP="00AB72E2">
      <w:pPr>
        <w:numPr>
          <w:ilvl w:val="0"/>
          <w:numId w:val="2"/>
        </w:numPr>
        <w:tabs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13A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утвержденным приказом МО РФ № 253 от 31.03.2014 года.</w:t>
      </w:r>
    </w:p>
    <w:p w:rsidR="00946171" w:rsidRPr="000236A9" w:rsidRDefault="00946171" w:rsidP="00946171">
      <w:pPr>
        <w:numPr>
          <w:ilvl w:val="0"/>
          <w:numId w:val="2"/>
        </w:numPr>
        <w:tabs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36A9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0236A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России) от 08.06.2017 года №535, от 20.06.2017 №581, от 05.07.2017 № 629</w:t>
      </w:r>
      <w:r w:rsidRPr="000236A9">
        <w:rPr>
          <w:rFonts w:ascii="Times New Roman" w:hAnsi="Times New Roman"/>
          <w:sz w:val="24"/>
          <w:szCs w:val="24"/>
        </w:rP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</w:t>
      </w:r>
    </w:p>
    <w:p w:rsidR="009D001F" w:rsidRDefault="009D001F" w:rsidP="009D001F">
      <w:pPr>
        <w:spacing w:after="0" w:line="240" w:lineRule="auto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♦   Цели программы:</w:t>
      </w:r>
    </w:p>
    <w:p w:rsidR="009D001F" w:rsidRDefault="009D001F" w:rsidP="009D001F">
      <w:pPr>
        <w:numPr>
          <w:ilvl w:val="0"/>
          <w:numId w:val="3"/>
        </w:numPr>
        <w:tabs>
          <w:tab w:val="left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овладение</w:t>
      </w:r>
      <w:r>
        <w:rPr>
          <w:rFonts w:ascii="Times New Roman" w:eastAsia="Times New Roman" w:hAnsi="Times New Roman"/>
          <w:sz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D001F" w:rsidRDefault="009D001F" w:rsidP="009D001F">
      <w:pPr>
        <w:numPr>
          <w:ilvl w:val="0"/>
          <w:numId w:val="3"/>
        </w:numPr>
        <w:tabs>
          <w:tab w:val="left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интеллектуальное развитие, </w:t>
      </w:r>
      <w:r>
        <w:rPr>
          <w:rFonts w:ascii="Times New Roman" w:eastAsia="Times New Roman" w:hAnsi="Times New Roman"/>
          <w:sz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D001F" w:rsidRDefault="009D001F" w:rsidP="009D001F">
      <w:pPr>
        <w:numPr>
          <w:ilvl w:val="0"/>
          <w:numId w:val="3"/>
        </w:numPr>
        <w:tabs>
          <w:tab w:val="left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формирование представлений</w:t>
      </w:r>
      <w:r>
        <w:rPr>
          <w:rFonts w:ascii="Times New Roman" w:eastAsia="Times New Roman" w:hAnsi="Times New Roman"/>
          <w:sz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D001F" w:rsidRDefault="009D001F" w:rsidP="009D001F">
      <w:pPr>
        <w:numPr>
          <w:ilvl w:val="0"/>
          <w:numId w:val="3"/>
        </w:numPr>
        <w:tabs>
          <w:tab w:val="left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воспитание</w:t>
      </w:r>
      <w:r>
        <w:rPr>
          <w:rFonts w:ascii="Times New Roman" w:eastAsia="Times New Roman" w:hAnsi="Times New Roman"/>
          <w:sz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9D001F" w:rsidRDefault="009D001F" w:rsidP="009D001F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1808AB" w:rsidRPr="001808AB" w:rsidRDefault="009E7867" w:rsidP="001808AB">
      <w:pPr>
        <w:spacing w:after="0" w:line="240" w:lineRule="auto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Задачи программы</w:t>
      </w:r>
      <w:r w:rsidR="001808AB" w:rsidRPr="001808AB">
        <w:rPr>
          <w:rFonts w:ascii="Times New Roman" w:eastAsia="Times New Roman" w:hAnsi="Times New Roman"/>
          <w:b/>
          <w:sz w:val="24"/>
          <w:u w:val="single"/>
        </w:rPr>
        <w:t>:</w:t>
      </w:r>
    </w:p>
    <w:p w:rsidR="001808AB" w:rsidRPr="001808AB" w:rsidRDefault="001808AB" w:rsidP="001808AB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1808AB">
        <w:rPr>
          <w:rFonts w:ascii="Times New Roman" w:eastAsia="Times New Roman" w:hAnsi="Times New Roman"/>
          <w:sz w:val="24"/>
        </w:rPr>
        <w:t>ввести понятия квадратного трехчлена, корня квадратного трехчлена, изучить формулу разложения квадратного трехчлена на множители;</w:t>
      </w:r>
    </w:p>
    <w:p w:rsidR="001808AB" w:rsidRPr="001808AB" w:rsidRDefault="001808AB" w:rsidP="001808AB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1808AB">
        <w:rPr>
          <w:rFonts w:ascii="Times New Roman" w:eastAsia="Times New Roman" w:hAnsi="Times New Roman"/>
          <w:sz w:val="24"/>
        </w:rPr>
        <w:lastRenderedPageBreak/>
        <w:t>расширить сведения о свойствах функций, познакомить со свойствами и графиком квадратичной функции и степенной функции;</w:t>
      </w:r>
    </w:p>
    <w:p w:rsidR="001808AB" w:rsidRDefault="001808AB" w:rsidP="001808AB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1808AB">
        <w:rPr>
          <w:rFonts w:ascii="Times New Roman" w:eastAsia="Times New Roman" w:hAnsi="Times New Roman"/>
          <w:sz w:val="24"/>
        </w:rPr>
        <w:t xml:space="preserve">систематизировать и обобщить сведения о решении целых и дробных рациональных уравнений с одной </w:t>
      </w:r>
      <w:r w:rsidR="005610BB" w:rsidRPr="001808AB">
        <w:rPr>
          <w:rFonts w:ascii="Times New Roman" w:eastAsia="Times New Roman" w:hAnsi="Times New Roman"/>
          <w:sz w:val="24"/>
        </w:rPr>
        <w:t>переменной;</w:t>
      </w:r>
    </w:p>
    <w:p w:rsidR="001808AB" w:rsidRPr="001808AB" w:rsidRDefault="001808AB" w:rsidP="001808AB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1808AB">
        <w:rPr>
          <w:rFonts w:ascii="Times New Roman" w:eastAsia="Times New Roman" w:hAnsi="Times New Roman"/>
          <w:sz w:val="24"/>
        </w:rPr>
        <w:t xml:space="preserve"> научить решать квадратичные неравенства;</w:t>
      </w:r>
    </w:p>
    <w:p w:rsidR="001808AB" w:rsidRDefault="001808AB" w:rsidP="001808AB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1808AB">
        <w:rPr>
          <w:rFonts w:ascii="Times New Roman" w:eastAsia="Times New Roman" w:hAnsi="Times New Roman"/>
          <w:sz w:val="24"/>
        </w:rPr>
        <w:t>завершается изучение систем уравнений с двумя переменными;</w:t>
      </w:r>
    </w:p>
    <w:p w:rsidR="001808AB" w:rsidRPr="001808AB" w:rsidRDefault="001808AB" w:rsidP="001808AB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1808AB">
        <w:rPr>
          <w:rFonts w:ascii="Times New Roman" w:eastAsia="Times New Roman" w:hAnsi="Times New Roman"/>
          <w:sz w:val="24"/>
        </w:rPr>
        <w:t xml:space="preserve"> вводится понятие неравенства с двумя переменными и системы неравенств с двумя переменными;</w:t>
      </w:r>
    </w:p>
    <w:p w:rsidR="001808AB" w:rsidRPr="001808AB" w:rsidRDefault="001808AB" w:rsidP="001808AB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1808AB">
        <w:rPr>
          <w:rFonts w:ascii="Times New Roman" w:eastAsia="Times New Roman" w:hAnsi="Times New Roman"/>
          <w:sz w:val="24"/>
        </w:rPr>
        <w:t>вводится понятие последовательности, изучается арифметическая и геометрическая прогрессии;</w:t>
      </w:r>
    </w:p>
    <w:p w:rsidR="001808AB" w:rsidRPr="001808AB" w:rsidRDefault="001808AB" w:rsidP="001808AB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1808AB">
        <w:rPr>
          <w:rFonts w:ascii="Times New Roman" w:eastAsia="Times New Roman" w:hAnsi="Times New Roman"/>
          <w:sz w:val="24"/>
        </w:rPr>
        <w:t>ввести элементы комбинаторики и теории вероятностей.</w:t>
      </w:r>
    </w:p>
    <w:p w:rsidR="00D0354C" w:rsidRDefault="00D0354C" w:rsidP="00D0354C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Место предмета в базисном учебном плане</w:t>
      </w:r>
    </w:p>
    <w:p w:rsidR="00D0354C" w:rsidRDefault="00D0354C" w:rsidP="00D0354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Согласно Федеральному базисному учебному плану для образовательных учреждений Российской Федерации на изучение предмета «Математика (алгебра)» на ступени основного общего образования на базовом уровне отводится: в 9 классе 102 часа Рабочая программа для 9 класса рассчитана на 3 часа в неделю. В течение года планируется провести 8 контрольных работ. На вводное повторение отводится 4 часа, на итоговое </w:t>
      </w:r>
      <w:r w:rsidR="005610BB">
        <w:rPr>
          <w:rFonts w:ascii="Times New Roman" w:eastAsia="Times New Roman" w:hAnsi="Times New Roman"/>
          <w:sz w:val="24"/>
        </w:rPr>
        <w:t>повторение 18</w:t>
      </w:r>
      <w:r w:rsidR="00226A0F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часов.  </w:t>
      </w:r>
    </w:p>
    <w:p w:rsidR="00764C0D" w:rsidRDefault="00764C0D" w:rsidP="00D0354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</w:rPr>
      </w:pPr>
    </w:p>
    <w:p w:rsidR="00616BCA" w:rsidRPr="00282115" w:rsidRDefault="00616BCA" w:rsidP="00616BCA">
      <w:pPr>
        <w:pStyle w:val="msonormalbullet2gif"/>
        <w:spacing w:before="0" w:beforeAutospacing="0" w:after="0" w:afterAutospacing="0"/>
        <w:contextualSpacing/>
      </w:pPr>
      <w:r w:rsidRPr="00337367">
        <w:rPr>
          <w:sz w:val="28"/>
          <w:szCs w:val="28"/>
        </w:rPr>
        <w:t xml:space="preserve">  </w:t>
      </w:r>
      <w:proofErr w:type="gramStart"/>
      <w:r w:rsidRPr="00282115">
        <w:rPr>
          <w:b/>
          <w:sz w:val="28"/>
          <w:szCs w:val="28"/>
        </w:rPr>
        <w:t>О</w:t>
      </w:r>
      <w:r w:rsidRPr="00282115">
        <w:rPr>
          <w:b/>
        </w:rPr>
        <w:t>бъем  программы</w:t>
      </w:r>
      <w:proofErr w:type="gramEnd"/>
      <w:r w:rsidRPr="00282115">
        <w:rPr>
          <w:b/>
        </w:rPr>
        <w:t>: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269"/>
        <w:gridCol w:w="1695"/>
        <w:gridCol w:w="1416"/>
        <w:gridCol w:w="1417"/>
        <w:gridCol w:w="1417"/>
        <w:gridCol w:w="248"/>
      </w:tblGrid>
      <w:tr w:rsidR="00616BCA" w:rsidRPr="00282115" w:rsidTr="00833CC8">
        <w:trPr>
          <w:trHeight w:val="307"/>
        </w:trPr>
        <w:tc>
          <w:tcPr>
            <w:tcW w:w="393" w:type="dxa"/>
            <w:vMerge w:val="restart"/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3269" w:type="dxa"/>
            <w:vMerge w:val="restart"/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</w:pPr>
            <w:r w:rsidRPr="00282115">
              <w:t>Вид работы</w:t>
            </w:r>
          </w:p>
        </w:tc>
        <w:tc>
          <w:tcPr>
            <w:tcW w:w="1695" w:type="dxa"/>
            <w:vMerge w:val="restart"/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</w:pPr>
            <w:r w:rsidRPr="00282115">
              <w:t>кол-во часов</w:t>
            </w:r>
          </w:p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</w:pPr>
            <w:r w:rsidRPr="00282115">
              <w:t xml:space="preserve">на год </w:t>
            </w:r>
          </w:p>
        </w:tc>
        <w:tc>
          <w:tcPr>
            <w:tcW w:w="4250" w:type="dxa"/>
            <w:gridSpan w:val="3"/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282115">
              <w:t>Количество часов по триместрам</w:t>
            </w:r>
          </w:p>
        </w:tc>
        <w:tc>
          <w:tcPr>
            <w:tcW w:w="248" w:type="dxa"/>
            <w:vMerge w:val="restart"/>
            <w:tcBorders>
              <w:top w:val="nil"/>
              <w:right w:val="nil"/>
            </w:tcBorders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</w:pPr>
          </w:p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</w:pPr>
          </w:p>
        </w:tc>
      </w:tr>
      <w:tr w:rsidR="00616BCA" w:rsidRPr="00282115" w:rsidTr="00833CC8">
        <w:trPr>
          <w:trHeight w:val="159"/>
        </w:trPr>
        <w:tc>
          <w:tcPr>
            <w:tcW w:w="393" w:type="dxa"/>
            <w:vMerge/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3269" w:type="dxa"/>
            <w:vMerge/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1695" w:type="dxa"/>
            <w:vMerge/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1416" w:type="dxa"/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282115">
              <w:t>1</w:t>
            </w:r>
          </w:p>
        </w:tc>
        <w:tc>
          <w:tcPr>
            <w:tcW w:w="1417" w:type="dxa"/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282115">
              <w:t>2</w:t>
            </w:r>
          </w:p>
        </w:tc>
        <w:tc>
          <w:tcPr>
            <w:tcW w:w="1417" w:type="dxa"/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282115">
              <w:t>3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</w:pPr>
          </w:p>
        </w:tc>
      </w:tr>
      <w:tr w:rsidR="00616BCA" w:rsidRPr="00282115" w:rsidTr="00833CC8">
        <w:tc>
          <w:tcPr>
            <w:tcW w:w="393" w:type="dxa"/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3269" w:type="dxa"/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</w:pPr>
            <w:r w:rsidRPr="00282115">
              <w:t>Общая трудоемкость</w:t>
            </w:r>
          </w:p>
        </w:tc>
        <w:tc>
          <w:tcPr>
            <w:tcW w:w="1695" w:type="dxa"/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282115">
              <w:t>102</w:t>
            </w:r>
          </w:p>
        </w:tc>
        <w:tc>
          <w:tcPr>
            <w:tcW w:w="1416" w:type="dxa"/>
          </w:tcPr>
          <w:p w:rsidR="00616BCA" w:rsidRPr="00282115" w:rsidRDefault="00226A0F" w:rsidP="00833CC8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282115">
              <w:t>33</w:t>
            </w:r>
          </w:p>
        </w:tc>
        <w:tc>
          <w:tcPr>
            <w:tcW w:w="1417" w:type="dxa"/>
          </w:tcPr>
          <w:p w:rsidR="00616BCA" w:rsidRPr="00282115" w:rsidRDefault="00B51A82" w:rsidP="00833CC8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41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616BCA" w:rsidRPr="00282115" w:rsidRDefault="00616BCA" w:rsidP="00833CC8">
            <w:pPr>
              <w:pStyle w:val="msonormalbullet2gif"/>
              <w:spacing w:before="0" w:beforeAutospacing="0" w:after="0" w:afterAutospacing="0"/>
              <w:contextualSpacing/>
            </w:pPr>
          </w:p>
        </w:tc>
      </w:tr>
    </w:tbl>
    <w:p w:rsidR="00616BCA" w:rsidRPr="00924002" w:rsidRDefault="00616BCA" w:rsidP="00616BCA">
      <w:pPr>
        <w:spacing w:line="360" w:lineRule="exact"/>
        <w:ind w:firstLine="851"/>
        <w:jc w:val="both"/>
        <w:rPr>
          <w:rFonts w:ascii="Times New Roman" w:hAnsi="Times New Roman"/>
          <w:color w:val="000000"/>
        </w:rPr>
      </w:pPr>
      <w:r w:rsidRPr="00924002">
        <w:rPr>
          <w:rFonts w:ascii="Times New Roman" w:hAnsi="Times New Roman"/>
        </w:rPr>
        <w:t xml:space="preserve">(1 триместр – 10 </w:t>
      </w:r>
      <w:proofErr w:type="gramStart"/>
      <w:r w:rsidRPr="00924002">
        <w:rPr>
          <w:rFonts w:ascii="Times New Roman" w:hAnsi="Times New Roman"/>
        </w:rPr>
        <w:t>недель;</w:t>
      </w:r>
      <w:r>
        <w:rPr>
          <w:rFonts w:ascii="Times New Roman" w:hAnsi="Times New Roman"/>
        </w:rPr>
        <w:t xml:space="preserve"> </w:t>
      </w:r>
      <w:r w:rsidRPr="00924002">
        <w:rPr>
          <w:rFonts w:ascii="Times New Roman" w:hAnsi="Times New Roman"/>
        </w:rPr>
        <w:t xml:space="preserve">  </w:t>
      </w:r>
      <w:proofErr w:type="gramEnd"/>
      <w:r w:rsidRPr="00924002">
        <w:rPr>
          <w:rFonts w:ascii="Times New Roman" w:hAnsi="Times New Roman"/>
        </w:rPr>
        <w:t>2 триместр – 11 недель;  3 триместр – 13 недель)</w:t>
      </w:r>
    </w:p>
    <w:p w:rsidR="009D15AA" w:rsidRPr="009D15AA" w:rsidRDefault="009D15AA" w:rsidP="009D15AA">
      <w:pPr>
        <w:pStyle w:val="msonormalbullet2gif"/>
        <w:spacing w:before="0" w:beforeAutospacing="0" w:after="0" w:afterAutospacing="0"/>
        <w:contextualSpacing/>
      </w:pPr>
      <w:r w:rsidRPr="00282115">
        <w:rPr>
          <w:b/>
        </w:rPr>
        <w:t>Содержание программы: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6940"/>
        <w:gridCol w:w="2153"/>
      </w:tblGrid>
      <w:tr w:rsidR="009D15AA" w:rsidRPr="009D15AA" w:rsidTr="00991D75">
        <w:trPr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Кол.</w:t>
            </w:r>
            <w:proofErr w:type="gramStart"/>
            <w:r w:rsidRPr="009D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spellEnd"/>
            <w:r w:rsidRPr="009D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  <w:proofErr w:type="gramEnd"/>
          </w:p>
        </w:tc>
      </w:tr>
      <w:tr w:rsidR="009D15AA" w:rsidRPr="009D15AA" w:rsidTr="00991D75">
        <w:trPr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повторение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D15AA" w:rsidRPr="009D15AA" w:rsidTr="00991D75">
        <w:trPr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Квадратичная функция.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9D15AA" w:rsidRPr="009D15AA" w:rsidTr="00991D75">
        <w:trPr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Уравнения и неравенства с одной переменной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5AA" w:rsidRPr="009D15AA" w:rsidRDefault="009307E9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D15AA" w:rsidRPr="009D15AA" w:rsidTr="00991D75">
        <w:trPr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9D15AA" w:rsidRPr="009D15AA" w:rsidTr="00991D75">
        <w:trPr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D15AA" w:rsidRPr="009D15AA" w:rsidTr="00991D75">
        <w:trPr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D15AA" w:rsidRPr="009D15AA" w:rsidTr="00991D75">
        <w:trPr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</w:t>
            </w:r>
            <w:r w:rsidRPr="009D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овторение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5AA" w:rsidRPr="009D15AA" w:rsidRDefault="009307E9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9D15AA" w:rsidRPr="009D15AA" w:rsidTr="00991D75">
        <w:trPr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5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5AA" w:rsidRPr="009D15AA" w:rsidRDefault="009D15AA" w:rsidP="009D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</w:tbl>
    <w:p w:rsidR="00991D75" w:rsidRPr="00667FFC" w:rsidRDefault="00991D75" w:rsidP="00991D75">
      <w:pPr>
        <w:spacing w:after="0" w:line="360" w:lineRule="exact"/>
        <w:rPr>
          <w:rFonts w:ascii="Times New Roman" w:hAnsi="Times New Roman"/>
          <w:b/>
          <w:sz w:val="24"/>
          <w:szCs w:val="24"/>
        </w:rPr>
      </w:pPr>
      <w:r w:rsidRPr="00BC247A">
        <w:rPr>
          <w:rFonts w:ascii="Times New Roman" w:hAnsi="Times New Roman"/>
          <w:b/>
          <w:sz w:val="28"/>
          <w:szCs w:val="28"/>
        </w:rPr>
        <w:t>И</w:t>
      </w:r>
      <w:r w:rsidRPr="00667FFC">
        <w:rPr>
          <w:rFonts w:ascii="Times New Roman" w:hAnsi="Times New Roman"/>
          <w:b/>
          <w:sz w:val="24"/>
          <w:szCs w:val="24"/>
        </w:rPr>
        <w:t>спользуемые технологии и формы работы на уроках</w:t>
      </w:r>
    </w:p>
    <w:p w:rsidR="00991D75" w:rsidRPr="00667FFC" w:rsidRDefault="00991D75" w:rsidP="00991D75">
      <w:pPr>
        <w:spacing w:after="0"/>
        <w:contextualSpacing/>
        <w:rPr>
          <w:rFonts w:ascii="Times New Roman" w:hAnsi="Times New Roman"/>
          <w:b/>
          <w:bCs/>
          <w:color w:val="000000"/>
          <w:sz w:val="24"/>
          <w:szCs w:val="24"/>
          <w:lang w:bidi="en-US"/>
        </w:rPr>
      </w:pPr>
      <w:r w:rsidRPr="00667FFC">
        <w:rPr>
          <w:rFonts w:ascii="Times New Roman" w:hAnsi="Times New Roman"/>
          <w:b/>
          <w:bCs/>
          <w:color w:val="000000"/>
          <w:sz w:val="24"/>
          <w:szCs w:val="24"/>
          <w:lang w:bidi="en-US"/>
        </w:rPr>
        <w:t xml:space="preserve">Технологии на основе активизации и интенсификации деятельности учащихся. </w:t>
      </w:r>
    </w:p>
    <w:p w:rsidR="00991D75" w:rsidRPr="00667FFC" w:rsidRDefault="00991D75" w:rsidP="00991D75">
      <w:pPr>
        <w:spacing w:after="0"/>
        <w:contextualSpacing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667FFC">
        <w:rPr>
          <w:rFonts w:ascii="Times New Roman" w:hAnsi="Times New Roman"/>
          <w:color w:val="000000"/>
          <w:sz w:val="24"/>
          <w:szCs w:val="24"/>
          <w:lang w:bidi="en-US"/>
        </w:rPr>
        <w:t xml:space="preserve">1. Игровые технологии </w:t>
      </w:r>
    </w:p>
    <w:p w:rsidR="00991D75" w:rsidRPr="00667FFC" w:rsidRDefault="00991D75" w:rsidP="00991D75">
      <w:pPr>
        <w:spacing w:after="0"/>
        <w:contextualSpacing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667FFC">
        <w:rPr>
          <w:rFonts w:ascii="Times New Roman" w:hAnsi="Times New Roman"/>
          <w:color w:val="000000"/>
          <w:sz w:val="24"/>
          <w:szCs w:val="24"/>
          <w:lang w:bidi="en-US"/>
        </w:rPr>
        <w:t xml:space="preserve">2. Проблемное обучение </w:t>
      </w:r>
    </w:p>
    <w:p w:rsidR="00991D75" w:rsidRPr="00667FFC" w:rsidRDefault="00991D75" w:rsidP="00991D75">
      <w:pPr>
        <w:spacing w:after="0"/>
        <w:contextualSpacing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667FFC">
        <w:rPr>
          <w:rFonts w:ascii="Times New Roman" w:hAnsi="Times New Roman"/>
          <w:color w:val="000000"/>
          <w:sz w:val="24"/>
          <w:szCs w:val="24"/>
          <w:lang w:bidi="en-US"/>
        </w:rPr>
        <w:t>3.  Групповые технологии.</w:t>
      </w:r>
    </w:p>
    <w:p w:rsidR="00991D75" w:rsidRPr="00667FFC" w:rsidRDefault="00991D75" w:rsidP="00991D75">
      <w:pPr>
        <w:spacing w:after="0"/>
        <w:contextualSpacing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4</w:t>
      </w:r>
      <w:r w:rsidRPr="00667FFC">
        <w:rPr>
          <w:rFonts w:ascii="Times New Roman" w:hAnsi="Times New Roman"/>
          <w:color w:val="000000"/>
          <w:sz w:val="24"/>
          <w:szCs w:val="24"/>
          <w:lang w:bidi="en-US"/>
        </w:rPr>
        <w:t>. Компьютерные (новые информационные) технологии обучения.</w:t>
      </w:r>
    </w:p>
    <w:p w:rsidR="00991D75" w:rsidRPr="00667FFC" w:rsidRDefault="00991D75" w:rsidP="00991D75">
      <w:pPr>
        <w:spacing w:after="0"/>
        <w:contextualSpacing/>
        <w:rPr>
          <w:rFonts w:ascii="Times New Roman" w:hAnsi="Times New Roman"/>
          <w:b/>
          <w:bCs/>
          <w:color w:val="000000"/>
          <w:sz w:val="24"/>
          <w:szCs w:val="24"/>
          <w:lang w:bidi="en-US"/>
        </w:rPr>
      </w:pPr>
      <w:r w:rsidRPr="00667FFC">
        <w:rPr>
          <w:rFonts w:ascii="Times New Roman" w:hAnsi="Times New Roman"/>
          <w:b/>
          <w:bCs/>
          <w:color w:val="000000"/>
          <w:sz w:val="24"/>
          <w:szCs w:val="24"/>
          <w:lang w:bidi="en-US"/>
        </w:rPr>
        <w:t xml:space="preserve">Технологии на основе личностной ориентации педагогического процесса </w:t>
      </w:r>
    </w:p>
    <w:p w:rsidR="00991D75" w:rsidRPr="00667FFC" w:rsidRDefault="00991D75" w:rsidP="00991D75">
      <w:pPr>
        <w:spacing w:after="0"/>
        <w:contextualSpacing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667FFC">
        <w:rPr>
          <w:rFonts w:ascii="Times New Roman" w:hAnsi="Times New Roman"/>
          <w:color w:val="000000"/>
          <w:sz w:val="24"/>
          <w:szCs w:val="24"/>
          <w:lang w:bidi="en-US"/>
        </w:rPr>
        <w:t xml:space="preserve">1. Педагогика сотрудничества. </w:t>
      </w:r>
    </w:p>
    <w:p w:rsidR="00991D75" w:rsidRPr="00667FFC" w:rsidRDefault="00991D75" w:rsidP="00991D75">
      <w:pPr>
        <w:spacing w:after="0"/>
        <w:contextualSpacing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667FFC">
        <w:rPr>
          <w:rFonts w:ascii="Times New Roman" w:hAnsi="Times New Roman"/>
          <w:color w:val="000000"/>
          <w:sz w:val="24"/>
          <w:szCs w:val="24"/>
          <w:lang w:bidi="en-US"/>
        </w:rPr>
        <w:t xml:space="preserve">2. Гуманно-личностная технология Ш. А. </w:t>
      </w:r>
      <w:proofErr w:type="spellStart"/>
      <w:r w:rsidRPr="00667FFC">
        <w:rPr>
          <w:rFonts w:ascii="Times New Roman" w:hAnsi="Times New Roman"/>
          <w:color w:val="000000"/>
          <w:sz w:val="24"/>
          <w:szCs w:val="24"/>
          <w:lang w:bidi="en-US"/>
        </w:rPr>
        <w:t>Амонашвили</w:t>
      </w:r>
      <w:proofErr w:type="spellEnd"/>
    </w:p>
    <w:p w:rsidR="00991D75" w:rsidRDefault="00991D75" w:rsidP="00991D75">
      <w:pPr>
        <w:spacing w:after="0"/>
        <w:contextualSpacing/>
        <w:rPr>
          <w:rFonts w:ascii="Times New Roman" w:hAnsi="Times New Roman"/>
          <w:b/>
          <w:color w:val="000000"/>
          <w:sz w:val="24"/>
          <w:szCs w:val="24"/>
          <w:lang w:bidi="en-US"/>
        </w:rPr>
      </w:pPr>
      <w:r w:rsidRPr="00667FFC">
        <w:rPr>
          <w:rFonts w:ascii="Times New Roman" w:hAnsi="Times New Roman"/>
          <w:b/>
          <w:color w:val="000000"/>
          <w:sz w:val="24"/>
          <w:szCs w:val="24"/>
          <w:lang w:bidi="en-US"/>
        </w:rPr>
        <w:t xml:space="preserve">Современное </w:t>
      </w:r>
      <w:r w:rsidR="007208F8" w:rsidRPr="00667FFC">
        <w:rPr>
          <w:rFonts w:ascii="Times New Roman" w:hAnsi="Times New Roman"/>
          <w:b/>
          <w:color w:val="000000"/>
          <w:sz w:val="24"/>
          <w:szCs w:val="24"/>
          <w:lang w:bidi="en-US"/>
        </w:rPr>
        <w:t>традиционное обучение</w:t>
      </w:r>
    </w:p>
    <w:p w:rsidR="00991D75" w:rsidRDefault="00991D75" w:rsidP="00991D75">
      <w:pPr>
        <w:spacing w:after="0"/>
        <w:contextualSpacing/>
        <w:rPr>
          <w:rFonts w:ascii="Times New Roman" w:hAnsi="Times New Roman"/>
          <w:b/>
          <w:color w:val="000000"/>
          <w:sz w:val="24"/>
          <w:szCs w:val="24"/>
          <w:lang w:bidi="en-US"/>
        </w:rPr>
      </w:pPr>
    </w:p>
    <w:p w:rsidR="00991D75" w:rsidRPr="00667FFC" w:rsidRDefault="00991D75" w:rsidP="0099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3C7440">
        <w:rPr>
          <w:rFonts w:ascii="Times New Roman" w:hAnsi="Times New Roman"/>
          <w:sz w:val="28"/>
          <w:szCs w:val="28"/>
        </w:rPr>
        <w:lastRenderedPageBreak/>
        <w:t xml:space="preserve">♦  </w:t>
      </w:r>
      <w:r w:rsidRPr="00F27FF7">
        <w:rPr>
          <w:rFonts w:ascii="Times New Roman" w:hAnsi="Times New Roman"/>
          <w:b/>
          <w:sz w:val="24"/>
          <w:szCs w:val="24"/>
        </w:rPr>
        <w:t>Общенаучные</w:t>
      </w:r>
      <w:proofErr w:type="gramEnd"/>
      <w:r w:rsidRPr="00F27FF7">
        <w:rPr>
          <w:rFonts w:ascii="Times New Roman" w:hAnsi="Times New Roman"/>
          <w:b/>
          <w:sz w:val="24"/>
          <w:szCs w:val="24"/>
        </w:rPr>
        <w:t xml:space="preserve"> навыки,</w:t>
      </w:r>
      <w:r>
        <w:rPr>
          <w:rFonts w:ascii="Times New Roman" w:hAnsi="Times New Roman"/>
          <w:b/>
          <w:sz w:val="24"/>
          <w:szCs w:val="24"/>
        </w:rPr>
        <w:t xml:space="preserve"> которые будут сформированы при реализации данной программы:</w:t>
      </w:r>
    </w:p>
    <w:p w:rsidR="00991D75" w:rsidRDefault="00991D75" w:rsidP="0099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3486">
        <w:rPr>
          <w:rFonts w:ascii="Times New Roman" w:eastAsia="Times New Roman" w:hAnsi="Times New Roman"/>
          <w:b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91D75" w:rsidRPr="00A33486" w:rsidRDefault="00991D75" w:rsidP="00991D75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486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существо понятия математического доказательства; примеры доказательств; </w:t>
      </w:r>
    </w:p>
    <w:p w:rsidR="00991D75" w:rsidRPr="00A33486" w:rsidRDefault="00991D75" w:rsidP="00991D75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486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существо понятия алгоритма; примеры алгоритмов; </w:t>
      </w:r>
    </w:p>
    <w:p w:rsidR="00991D75" w:rsidRPr="00A33486" w:rsidRDefault="00991D75" w:rsidP="00991D75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486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991D75" w:rsidRPr="00A33486" w:rsidRDefault="00991D75" w:rsidP="00991D75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486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математически определенные функции могут описывать реальные зависимости; приводить примеры такого описания; </w:t>
      </w:r>
    </w:p>
    <w:p w:rsidR="00991D75" w:rsidRPr="00A33486" w:rsidRDefault="00991D75" w:rsidP="00991D75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486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потребности практики привели математическую науку к необходимости расширения понятия числа; </w:t>
      </w:r>
    </w:p>
    <w:p w:rsidR="00991D75" w:rsidRPr="00A33486" w:rsidRDefault="00991D75" w:rsidP="00991D75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486">
        <w:rPr>
          <w:rFonts w:ascii="Times New Roman" w:eastAsia="Times New Roman" w:hAnsi="Times New Roman"/>
          <w:sz w:val="24"/>
          <w:szCs w:val="24"/>
          <w:lang w:eastAsia="ru-RU"/>
        </w:rPr>
        <w:t xml:space="preserve">вероятностный характер многих закономерностей окружающего мира; примеры статистических закономерностей и выводов; </w:t>
      </w:r>
    </w:p>
    <w:p w:rsidR="00991D75" w:rsidRPr="00A33486" w:rsidRDefault="00991D75" w:rsidP="00991D75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486">
        <w:rPr>
          <w:rFonts w:ascii="Times New Roman" w:eastAsia="Times New Roman" w:hAnsi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991D75" w:rsidRDefault="00991D75" w:rsidP="0099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1D75" w:rsidRPr="00991D75" w:rsidRDefault="00891DF3" w:rsidP="00991D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DF3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991D75" w:rsidRPr="00991D75">
        <w:rPr>
          <w:rFonts w:ascii="Times New Roman" w:eastAsia="Times New Roman" w:hAnsi="Times New Roman"/>
          <w:b/>
          <w:sz w:val="24"/>
          <w:szCs w:val="24"/>
          <w:lang w:eastAsia="ru-RU"/>
        </w:rPr>
        <w:t>меть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изображать числа точками на координатной прямой;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описывать свойства изученных функций (у=</w:t>
      </w:r>
      <w:proofErr w:type="spellStart"/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кх</w:t>
      </w:r>
      <w:proofErr w:type="spellEnd"/>
      <w:r w:rsidRPr="008A4C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где к</w:t>
      </w:r>
      <w:r w:rsidRPr="00991D7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59CCA7" wp14:editId="100CCAD5">
            <wp:extent cx="123825" cy="123825"/>
            <wp:effectExtent l="0" t="0" r="9525" b="9525"/>
            <wp:docPr id="2" name="Рисунок 2" descr="https://arhivurokov.ru/kopilka/uploads/user_file_539c8e9a9aabe/rabochaia-proghramma-po-alghiebrie-9-klass-3-chasa-v-niedieliu-umk-n-iu-makarychiev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39c8e9a9aabe/rabochaia-proghramma-po-alghiebrie-9-klass-3-chasa-v-niedieliu-umk-n-iu-makarychieva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0, у=</w:t>
      </w:r>
      <w:proofErr w:type="spellStart"/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кх+b</w:t>
      </w:r>
      <w:proofErr w:type="spellEnd"/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, у=х</w:t>
      </w:r>
      <w:r w:rsidRPr="008A4C1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, у=х</w:t>
      </w:r>
      <w:r w:rsidRPr="008A4C1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Pr="008A4C1C">
        <w:rPr>
          <w:rFonts w:ascii="Times New Roman" w:eastAsia="Times New Roman" w:hAnsi="Times New Roman"/>
          <w:sz w:val="24"/>
          <w:szCs w:val="24"/>
          <w:lang w:eastAsia="ru-RU"/>
        </w:rPr>
        <w:t xml:space="preserve"> =</w:t>
      </w:r>
      <w:r w:rsidRPr="00991D7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CE0EA4" wp14:editId="5D1499CD">
            <wp:extent cx="142875" cy="342900"/>
            <wp:effectExtent l="0" t="0" r="9525" b="0"/>
            <wp:docPr id="3" name="Рисунок 3" descr="https://arhivurokov.ru/kopilka/uploads/user_file_539c8e9a9aabe/rabochaia-proghramma-po-alghiebrie-9-klass-3-chasa-v-niedieliu-umk-n-iu-makarychiev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39c8e9a9aabe/rabochaia-proghramma-po-alghiebrie-9-klass-3-chasa-v-niedieliu-umk-n-iu-makarychieva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 xml:space="preserve">, у= </w:t>
      </w:r>
      <w:r w:rsidRPr="008A4C1C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8A4C1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5D32EC" wp14:editId="647785B0">
            <wp:extent cx="219075" cy="200025"/>
            <wp:effectExtent l="0" t="0" r="9525" b="9525"/>
            <wp:docPr id="4" name="Рисунок 4" descr="https://arhivurokov.ru/kopilka/uploads/user_file_539c8e9a9aabe/rabochaia-proghramma-po-alghiebrie-9-klass-3-chasa-v-niedieliu-umk-n-iu-makarychiev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39c8e9a9aabe/rabochaia-proghramma-po-alghiebrie-9-klass-3-chasa-v-niedieliu-umk-n-iu-makarychieva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), строить их графики;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991D75" w:rsidRPr="00991D75" w:rsidRDefault="00991D75" w:rsidP="00991D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интерпретации графиков реальных зависимостей между величинами.</w:t>
      </w:r>
    </w:p>
    <w:p w:rsidR="00991D75" w:rsidRPr="00991D75" w:rsidRDefault="00991D75" w:rsidP="008A4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контрпримеры</w:t>
      </w:r>
      <w:proofErr w:type="spellEnd"/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опровержения утверждений; </w:t>
      </w:r>
    </w:p>
    <w:p w:rsidR="00991D75" w:rsidRPr="00991D75" w:rsidRDefault="00991D75" w:rsidP="008A4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991D75" w:rsidRPr="00991D75" w:rsidRDefault="00991D75" w:rsidP="008A4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991D75" w:rsidRPr="00991D75" w:rsidRDefault="00991D75" w:rsidP="008A4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991D75" w:rsidRPr="00991D75" w:rsidRDefault="00991D75" w:rsidP="008A4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91D75" w:rsidRPr="00991D75" w:rsidRDefault="00991D75" w:rsidP="008A4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выстраивания аргументации при доказательстве (в форме монолога и диалога);</w:t>
      </w:r>
    </w:p>
    <w:p w:rsidR="00991D75" w:rsidRPr="00991D75" w:rsidRDefault="00991D75" w:rsidP="008A4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распознавания логически некорректных рассуждений; </w:t>
      </w:r>
    </w:p>
    <w:p w:rsidR="00991D75" w:rsidRPr="00991D75" w:rsidRDefault="00991D75" w:rsidP="008A4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записи математических утверждений, доказательств;</w:t>
      </w:r>
    </w:p>
    <w:p w:rsidR="00991D75" w:rsidRPr="00991D75" w:rsidRDefault="00991D75" w:rsidP="008A4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анализа реальных числовых данных, представленных в виде диаграмм, графиков, таблиц;</w:t>
      </w:r>
    </w:p>
    <w:p w:rsidR="00991D75" w:rsidRPr="00991D75" w:rsidRDefault="00991D75" w:rsidP="008A4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991D75" w:rsidRPr="00991D75" w:rsidRDefault="00991D75" w:rsidP="008A4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991D75" w:rsidRPr="00891DF3" w:rsidRDefault="00991D75" w:rsidP="008A4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D75">
        <w:rPr>
          <w:rFonts w:ascii="Times New Roman" w:eastAsia="Times New Roman" w:hAnsi="Times New Roman"/>
          <w:sz w:val="24"/>
          <w:szCs w:val="24"/>
          <w:lang w:eastAsia="ru-RU"/>
        </w:rPr>
        <w:t>понимания статистических утверждени</w:t>
      </w:r>
      <w:r w:rsidR="00891DF3">
        <w:rPr>
          <w:rFonts w:ascii="Times New Roman" w:eastAsia="Times New Roman" w:hAnsi="Times New Roman"/>
          <w:sz w:val="24"/>
          <w:szCs w:val="24"/>
          <w:lang w:eastAsia="ru-RU"/>
        </w:rPr>
        <w:t>й;</w:t>
      </w:r>
    </w:p>
    <w:p w:rsidR="00991D75" w:rsidRPr="00A33486" w:rsidRDefault="00991D75" w:rsidP="008A4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486">
        <w:rPr>
          <w:rFonts w:ascii="Times New Roman" w:eastAsia="Times New Roman" w:hAnsi="Times New Roman"/>
          <w:sz w:val="24"/>
          <w:szCs w:val="24"/>
          <w:lang w:eastAsia="ru-RU"/>
        </w:rPr>
        <w:t xml:space="preserve">извлекать информацию, представленную в таблицах, на диаграммах, графиках; составлять таблицы, строить диаграммы и графики; </w:t>
      </w:r>
    </w:p>
    <w:p w:rsidR="00991D75" w:rsidRPr="00A33486" w:rsidRDefault="00991D75" w:rsidP="008A4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486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вычислять средние значения результатов измерений; </w:t>
      </w:r>
    </w:p>
    <w:p w:rsidR="00991D75" w:rsidRPr="00A33486" w:rsidRDefault="00991D75" w:rsidP="008A4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486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частоту события, используя собственные наблюдения и готовые статистические данные; </w:t>
      </w:r>
    </w:p>
    <w:p w:rsidR="00B51A82" w:rsidRPr="00946171" w:rsidRDefault="00991D75" w:rsidP="00B51A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486">
        <w:rPr>
          <w:rFonts w:ascii="Times New Roman" w:eastAsia="Times New Roman" w:hAnsi="Times New Roman"/>
          <w:sz w:val="24"/>
          <w:szCs w:val="24"/>
          <w:lang w:eastAsia="ru-RU"/>
        </w:rPr>
        <w:t>находить вероятности случайн</w:t>
      </w:r>
      <w:r w:rsidR="00891DF3">
        <w:rPr>
          <w:rFonts w:ascii="Times New Roman" w:eastAsia="Times New Roman" w:hAnsi="Times New Roman"/>
          <w:sz w:val="24"/>
          <w:szCs w:val="24"/>
          <w:lang w:eastAsia="ru-RU"/>
        </w:rPr>
        <w:t>ых событий в простейших случаях.</w:t>
      </w:r>
    </w:p>
    <w:p w:rsidR="00991D75" w:rsidRDefault="00991D75" w:rsidP="00991D75">
      <w:pPr>
        <w:pStyle w:val="c9"/>
        <w:shd w:val="clear" w:color="auto" w:fill="FFFFFF"/>
        <w:spacing w:before="0" w:after="0"/>
        <w:rPr>
          <w:b/>
        </w:rPr>
      </w:pPr>
      <w:proofErr w:type="gramStart"/>
      <w:r w:rsidRPr="00A33486">
        <w:rPr>
          <w:b/>
        </w:rPr>
        <w:t>Используемая  литература</w:t>
      </w:r>
      <w:proofErr w:type="gramEnd"/>
      <w:r w:rsidRPr="00A33486">
        <w:rPr>
          <w:b/>
        </w:rPr>
        <w:t>:</w:t>
      </w:r>
    </w:p>
    <w:p w:rsidR="00255C49" w:rsidRDefault="00255C49" w:rsidP="00991D75">
      <w:pPr>
        <w:pStyle w:val="c9"/>
        <w:shd w:val="clear" w:color="auto" w:fill="FFFFFF"/>
        <w:spacing w:before="0" w:after="0"/>
        <w:rPr>
          <w:b/>
        </w:rPr>
      </w:pPr>
    </w:p>
    <w:p w:rsidR="00255C49" w:rsidRDefault="00255C49" w:rsidP="00255C49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учебник</w:t>
      </w:r>
    </w:p>
    <w:p w:rsidR="00255C49" w:rsidRDefault="00255C49" w:rsidP="00255C49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255C49" w:rsidRPr="00681B96" w:rsidRDefault="00255C49" w:rsidP="00255C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681B96">
        <w:rPr>
          <w:rFonts w:ascii="Times New Roman" w:eastAsia="Times New Roman" w:hAnsi="Times New Roman"/>
          <w:color w:val="000000"/>
          <w:sz w:val="24"/>
          <w:szCs w:val="24"/>
        </w:rPr>
        <w:t xml:space="preserve">    Ю.Н. Макарычев, Н.Г. </w:t>
      </w:r>
      <w:proofErr w:type="spellStart"/>
      <w:r w:rsidRPr="00681B96">
        <w:rPr>
          <w:rFonts w:ascii="Times New Roman" w:eastAsia="Times New Roman" w:hAnsi="Times New Roman"/>
          <w:color w:val="000000"/>
          <w:sz w:val="24"/>
          <w:szCs w:val="24"/>
        </w:rPr>
        <w:t>Миндюк</w:t>
      </w:r>
      <w:proofErr w:type="spellEnd"/>
      <w:r w:rsidRPr="00681B96">
        <w:rPr>
          <w:rFonts w:ascii="Times New Roman" w:eastAsia="Times New Roman" w:hAnsi="Times New Roman"/>
          <w:color w:val="000000"/>
          <w:sz w:val="24"/>
          <w:szCs w:val="24"/>
        </w:rPr>
        <w:t xml:space="preserve">, К.И. </w:t>
      </w:r>
      <w:proofErr w:type="spellStart"/>
      <w:r w:rsidRPr="00681B96">
        <w:rPr>
          <w:rFonts w:ascii="Times New Roman" w:eastAsia="Times New Roman" w:hAnsi="Times New Roman"/>
          <w:color w:val="000000"/>
          <w:sz w:val="24"/>
          <w:szCs w:val="24"/>
        </w:rPr>
        <w:t>Нешков</w:t>
      </w:r>
      <w:proofErr w:type="spellEnd"/>
      <w:r w:rsidRPr="00681B96">
        <w:rPr>
          <w:rFonts w:ascii="Times New Roman" w:eastAsia="Times New Roman" w:hAnsi="Times New Roman"/>
          <w:color w:val="000000"/>
          <w:sz w:val="24"/>
          <w:szCs w:val="24"/>
        </w:rPr>
        <w:t xml:space="preserve">, С.Б. Суворова Алгебра.8 класс: учебник для общеобразовательных школ, под редакцией С.А. </w:t>
      </w:r>
      <w:proofErr w:type="spellStart"/>
      <w:r w:rsidRPr="00681B96">
        <w:rPr>
          <w:rFonts w:ascii="Times New Roman" w:eastAsia="Times New Roman" w:hAnsi="Times New Roman"/>
          <w:color w:val="000000"/>
          <w:sz w:val="24"/>
          <w:szCs w:val="24"/>
        </w:rPr>
        <w:t>Теляковского</w:t>
      </w:r>
      <w:proofErr w:type="spellEnd"/>
      <w:r w:rsidRPr="00681B96">
        <w:rPr>
          <w:rFonts w:ascii="Times New Roman" w:eastAsia="Times New Roman" w:hAnsi="Times New Roman"/>
          <w:color w:val="000000"/>
          <w:sz w:val="24"/>
          <w:szCs w:val="24"/>
        </w:rPr>
        <w:t xml:space="preserve">, 5-е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издание. М.: «</w:t>
      </w:r>
      <w:r w:rsidR="00E52724">
        <w:rPr>
          <w:rFonts w:ascii="Times New Roman" w:eastAsia="Times New Roman" w:hAnsi="Times New Roman"/>
          <w:color w:val="000000"/>
          <w:sz w:val="24"/>
          <w:szCs w:val="24"/>
        </w:rPr>
        <w:t>Просвещение» 2017</w:t>
      </w:r>
      <w:r w:rsidRPr="00681B9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55C49" w:rsidRDefault="00255C49" w:rsidP="00255C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55C49" w:rsidRPr="00F17C19" w:rsidRDefault="00255C49" w:rsidP="00255C49">
      <w:pPr>
        <w:numPr>
          <w:ilvl w:val="0"/>
          <w:numId w:val="14"/>
        </w:numPr>
        <w:tabs>
          <w:tab w:val="left" w:pos="720"/>
        </w:tabs>
        <w:spacing w:after="100" w:line="240" w:lineRule="auto"/>
        <w:ind w:left="720" w:hanging="360"/>
        <w:rPr>
          <w:rFonts w:ascii="Times New Roman" w:eastAsia="Times New Roman" w:hAnsi="Times New Roman"/>
          <w:b/>
          <w:sz w:val="24"/>
        </w:rPr>
      </w:pPr>
      <w:r w:rsidRPr="00F17C19">
        <w:rPr>
          <w:rFonts w:ascii="Times New Roman" w:eastAsia="Times New Roman" w:hAnsi="Times New Roman"/>
          <w:b/>
          <w:sz w:val="24"/>
        </w:rPr>
        <w:t>дидактические материалы</w:t>
      </w:r>
    </w:p>
    <w:p w:rsidR="00255C49" w:rsidRDefault="00255C49" w:rsidP="00255C49">
      <w:pPr>
        <w:numPr>
          <w:ilvl w:val="0"/>
          <w:numId w:val="14"/>
        </w:numPr>
        <w:tabs>
          <w:tab w:val="left" w:pos="720"/>
        </w:tabs>
        <w:spacing w:after="100" w:line="240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Макарычев Ю.Н., </w:t>
      </w:r>
      <w:proofErr w:type="spellStart"/>
      <w:r>
        <w:rPr>
          <w:rFonts w:ascii="Times New Roman" w:eastAsia="Times New Roman" w:hAnsi="Times New Roman"/>
          <w:sz w:val="24"/>
        </w:rPr>
        <w:t>Миндюк</w:t>
      </w:r>
      <w:proofErr w:type="spellEnd"/>
      <w:r>
        <w:rPr>
          <w:rFonts w:ascii="Times New Roman" w:eastAsia="Times New Roman" w:hAnsi="Times New Roman"/>
          <w:sz w:val="24"/>
        </w:rPr>
        <w:t xml:space="preserve"> К.И. и </w:t>
      </w:r>
      <w:proofErr w:type="spellStart"/>
      <w:r>
        <w:rPr>
          <w:rFonts w:ascii="Times New Roman" w:eastAsia="Times New Roman" w:hAnsi="Times New Roman"/>
          <w:sz w:val="24"/>
        </w:rPr>
        <w:t>др</w:t>
      </w:r>
      <w:proofErr w:type="spellEnd"/>
      <w:r>
        <w:rPr>
          <w:rFonts w:ascii="Times New Roman" w:eastAsia="Times New Roman" w:hAnsi="Times New Roman"/>
          <w:sz w:val="24"/>
        </w:rPr>
        <w:t xml:space="preserve"> Алгебра. Дидактический материал. 9 класс. М. «Просвещение», 2012</w:t>
      </w:r>
    </w:p>
    <w:p w:rsidR="00255C49" w:rsidRPr="00F17C19" w:rsidRDefault="00255C49" w:rsidP="00255C49">
      <w:pPr>
        <w:numPr>
          <w:ilvl w:val="0"/>
          <w:numId w:val="1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/>
          <w:b/>
          <w:sz w:val="24"/>
        </w:rPr>
      </w:pPr>
      <w:r w:rsidRPr="00F17C19">
        <w:rPr>
          <w:rFonts w:ascii="Times New Roman" w:eastAsia="Times New Roman" w:hAnsi="Times New Roman"/>
          <w:b/>
          <w:sz w:val="24"/>
        </w:rPr>
        <w:t>методические пособия</w:t>
      </w:r>
    </w:p>
    <w:p w:rsidR="00255C49" w:rsidRDefault="00255C49" w:rsidP="00255C49">
      <w:pPr>
        <w:numPr>
          <w:ilvl w:val="0"/>
          <w:numId w:val="14"/>
        </w:numPr>
        <w:tabs>
          <w:tab w:val="left" w:pos="720"/>
        </w:tabs>
        <w:spacing w:after="100" w:line="240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Макарычев Ю.Н., </w:t>
      </w:r>
      <w:proofErr w:type="spellStart"/>
      <w:r>
        <w:rPr>
          <w:rFonts w:ascii="Times New Roman" w:eastAsia="Times New Roman" w:hAnsi="Times New Roman"/>
          <w:sz w:val="24"/>
        </w:rPr>
        <w:t>Миндюк</w:t>
      </w:r>
      <w:proofErr w:type="spellEnd"/>
      <w:r>
        <w:rPr>
          <w:rFonts w:ascii="Times New Roman" w:eastAsia="Times New Roman" w:hAnsi="Times New Roman"/>
          <w:sz w:val="24"/>
        </w:rPr>
        <w:t xml:space="preserve"> К.И. и </w:t>
      </w:r>
      <w:proofErr w:type="spellStart"/>
      <w:r>
        <w:rPr>
          <w:rFonts w:ascii="Times New Roman" w:eastAsia="Times New Roman" w:hAnsi="Times New Roman"/>
          <w:sz w:val="24"/>
        </w:rPr>
        <w:t>др</w:t>
      </w:r>
      <w:proofErr w:type="spellEnd"/>
      <w:r>
        <w:rPr>
          <w:rFonts w:ascii="Times New Roman" w:eastAsia="Times New Roman" w:hAnsi="Times New Roman"/>
          <w:sz w:val="24"/>
        </w:rPr>
        <w:t xml:space="preserve"> Алгебра 9 класс. Планирование к учебнику Алгебра 8</w:t>
      </w:r>
      <w:r w:rsidRPr="001A2AD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М. «Просвещение», 2012</w:t>
      </w:r>
    </w:p>
    <w:p w:rsidR="00255C49" w:rsidRDefault="00255C49" w:rsidP="00255C49">
      <w:pPr>
        <w:numPr>
          <w:ilvl w:val="0"/>
          <w:numId w:val="14"/>
        </w:numPr>
        <w:tabs>
          <w:tab w:val="left" w:pos="720"/>
        </w:tabs>
        <w:spacing w:after="100" w:line="240" w:lineRule="auto"/>
        <w:ind w:left="720" w:hanging="36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Феоктисов</w:t>
      </w:r>
      <w:proofErr w:type="spellEnd"/>
      <w:r>
        <w:rPr>
          <w:rFonts w:ascii="Times New Roman" w:eastAsia="Times New Roman" w:hAnsi="Times New Roman"/>
          <w:sz w:val="24"/>
        </w:rPr>
        <w:t xml:space="preserve"> И.Е.  Алгебра 9. Дидактические материалы, методические рекомендации «Просвещение», 2013</w:t>
      </w:r>
    </w:p>
    <w:p w:rsidR="00255C49" w:rsidRDefault="00255C49" w:rsidP="00255C49">
      <w:pPr>
        <w:numPr>
          <w:ilvl w:val="0"/>
          <w:numId w:val="14"/>
        </w:numPr>
        <w:tabs>
          <w:tab w:val="left" w:pos="720"/>
        </w:tabs>
        <w:spacing w:after="100" w:line="240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Макарычев Ю.Н. Рабочая программа по алгебре 9 класс. Планирование </w:t>
      </w:r>
      <w:proofErr w:type="gramStart"/>
      <w:r>
        <w:rPr>
          <w:rFonts w:ascii="Times New Roman" w:eastAsia="Times New Roman" w:hAnsi="Times New Roman"/>
          <w:sz w:val="24"/>
        </w:rPr>
        <w:t>учебного  материала</w:t>
      </w:r>
      <w:proofErr w:type="gramEnd"/>
      <w:r>
        <w:rPr>
          <w:rFonts w:ascii="Times New Roman" w:eastAsia="Times New Roman" w:hAnsi="Times New Roman"/>
          <w:sz w:val="24"/>
        </w:rPr>
        <w:t>.</w:t>
      </w:r>
      <w:r w:rsidRPr="00EE2F9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«Просвещение», 2014</w:t>
      </w:r>
    </w:p>
    <w:p w:rsidR="00255C49" w:rsidRPr="00EE2F93" w:rsidRDefault="00255C49" w:rsidP="00255C49">
      <w:pPr>
        <w:tabs>
          <w:tab w:val="left" w:pos="720"/>
        </w:tabs>
        <w:spacing w:after="100" w:line="240" w:lineRule="auto"/>
        <w:ind w:left="720"/>
        <w:rPr>
          <w:rFonts w:ascii="Times New Roman" w:eastAsia="Times New Roman" w:hAnsi="Times New Roman"/>
          <w:sz w:val="24"/>
        </w:rPr>
      </w:pPr>
    </w:p>
    <w:p w:rsidR="00255C49" w:rsidRPr="00A33486" w:rsidRDefault="00255C49" w:rsidP="00991D75">
      <w:pPr>
        <w:pStyle w:val="c9"/>
        <w:shd w:val="clear" w:color="auto" w:fill="FFFFFF"/>
        <w:spacing w:before="0" w:after="0"/>
        <w:rPr>
          <w:b/>
        </w:rPr>
      </w:pPr>
    </w:p>
    <w:p w:rsidR="00A33F82" w:rsidRPr="00A33486" w:rsidRDefault="00A33F82" w:rsidP="00A33F82">
      <w:pPr>
        <w:pStyle w:val="msonormalbullet2gif"/>
        <w:spacing w:before="0" w:beforeAutospacing="0" w:after="0" w:afterAutospacing="0"/>
        <w:contextualSpacing/>
      </w:pPr>
      <w:r w:rsidRPr="00A33486">
        <w:t xml:space="preserve"> </w:t>
      </w:r>
      <w:r w:rsidRPr="00A33486">
        <w:rPr>
          <w:b/>
        </w:rPr>
        <w:t xml:space="preserve"> Перечень материально-технического обеспечения:</w:t>
      </w:r>
    </w:p>
    <w:p w:rsidR="00A33F82" w:rsidRPr="00A33486" w:rsidRDefault="00A33F82" w:rsidP="00A33F82">
      <w:pPr>
        <w:pStyle w:val="Style4"/>
        <w:widowControl/>
        <w:spacing w:before="230" w:line="276" w:lineRule="auto"/>
        <w:rPr>
          <w:rStyle w:val="FontStyle11"/>
          <w:rFonts w:ascii="Times New Roman" w:hAnsi="Times New Roman" w:cs="Times New Roman"/>
        </w:rPr>
      </w:pPr>
      <w:r w:rsidRPr="00A33486">
        <w:rPr>
          <w:rStyle w:val="FontStyle11"/>
          <w:rFonts w:ascii="Times New Roman" w:hAnsi="Times New Roman" w:cs="Times New Roman"/>
        </w:rPr>
        <w:t>Специфическое сопровождение (оборудование):</w:t>
      </w:r>
    </w:p>
    <w:p w:rsidR="00A33F82" w:rsidRPr="00A33486" w:rsidRDefault="00A33F82" w:rsidP="00A33F8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3486">
        <w:rPr>
          <w:rFonts w:ascii="Times New Roman" w:hAnsi="Times New Roman"/>
          <w:sz w:val="24"/>
          <w:szCs w:val="24"/>
        </w:rPr>
        <w:t>демонстрационные таблицы;</w:t>
      </w:r>
    </w:p>
    <w:p w:rsidR="00A33F82" w:rsidRPr="00A33486" w:rsidRDefault="00A33F82" w:rsidP="00A33F8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3486">
        <w:rPr>
          <w:rFonts w:ascii="Times New Roman" w:hAnsi="Times New Roman"/>
          <w:sz w:val="24"/>
          <w:szCs w:val="24"/>
        </w:rPr>
        <w:t>линейка демонстрационная, угольник демонстрационный;</w:t>
      </w:r>
    </w:p>
    <w:p w:rsidR="00A33F82" w:rsidRPr="00A33486" w:rsidRDefault="00A33F82" w:rsidP="00A33F8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3486">
        <w:rPr>
          <w:rFonts w:ascii="Times New Roman" w:hAnsi="Times New Roman"/>
          <w:sz w:val="24"/>
          <w:szCs w:val="24"/>
        </w:rPr>
        <w:t>справочники, энциклопедии.</w:t>
      </w:r>
    </w:p>
    <w:p w:rsidR="00A33F82" w:rsidRPr="00A33486" w:rsidRDefault="00A33F82" w:rsidP="00A33F82">
      <w:pPr>
        <w:pStyle w:val="Style4"/>
        <w:widowControl/>
        <w:spacing w:before="14" w:line="276" w:lineRule="auto"/>
        <w:rPr>
          <w:rStyle w:val="FontStyle11"/>
          <w:rFonts w:ascii="Times New Roman" w:hAnsi="Times New Roman" w:cs="Times New Roman"/>
        </w:rPr>
      </w:pPr>
      <w:r w:rsidRPr="00A33486">
        <w:rPr>
          <w:rStyle w:val="FontStyle11"/>
          <w:rFonts w:ascii="Times New Roman" w:hAnsi="Times New Roman" w:cs="Times New Roman"/>
        </w:rPr>
        <w:t>Электронно-программное обеспечение:</w:t>
      </w:r>
    </w:p>
    <w:p w:rsidR="00A33F82" w:rsidRPr="00A33486" w:rsidRDefault="00A33F82" w:rsidP="00A33F8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3486">
        <w:rPr>
          <w:rFonts w:ascii="Times New Roman" w:hAnsi="Times New Roman"/>
          <w:sz w:val="24"/>
          <w:szCs w:val="24"/>
        </w:rPr>
        <w:t>специализированные цифровые инструменты учебной деятельности (компьютерные программы);</w:t>
      </w:r>
    </w:p>
    <w:p w:rsidR="00A33F82" w:rsidRPr="00A33486" w:rsidRDefault="00A33F82" w:rsidP="00A33F8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3486">
        <w:rPr>
          <w:rFonts w:ascii="Times New Roman" w:hAnsi="Times New Roman"/>
          <w:sz w:val="24"/>
          <w:szCs w:val="24"/>
        </w:rPr>
        <w:t>DVD-диски с дидактическими играми по математике;</w:t>
      </w:r>
    </w:p>
    <w:p w:rsidR="00A33F82" w:rsidRPr="00A33486" w:rsidRDefault="00A33F82" w:rsidP="00A33F8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3486">
        <w:rPr>
          <w:rFonts w:ascii="Times New Roman" w:hAnsi="Times New Roman"/>
          <w:sz w:val="24"/>
          <w:szCs w:val="24"/>
        </w:rPr>
        <w:t>презентации по математике.</w:t>
      </w:r>
    </w:p>
    <w:p w:rsidR="00A33F82" w:rsidRPr="00A33486" w:rsidRDefault="00A33F82" w:rsidP="00A33F82">
      <w:pPr>
        <w:pStyle w:val="Style4"/>
        <w:widowControl/>
        <w:spacing w:before="240" w:line="276" w:lineRule="auto"/>
        <w:rPr>
          <w:rStyle w:val="FontStyle11"/>
          <w:rFonts w:ascii="Times New Roman" w:hAnsi="Times New Roman" w:cs="Times New Roman"/>
        </w:rPr>
      </w:pPr>
      <w:r w:rsidRPr="00A33486">
        <w:rPr>
          <w:rStyle w:val="FontStyle11"/>
          <w:rFonts w:ascii="Times New Roman" w:hAnsi="Times New Roman" w:cs="Times New Roman"/>
        </w:rPr>
        <w:t>Технические средства обучения:</w:t>
      </w:r>
    </w:p>
    <w:p w:rsidR="00A33F82" w:rsidRPr="00A33486" w:rsidRDefault="00A33F82" w:rsidP="00A33F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3486">
        <w:rPr>
          <w:rFonts w:ascii="Times New Roman" w:hAnsi="Times New Roman"/>
          <w:sz w:val="24"/>
          <w:szCs w:val="24"/>
        </w:rPr>
        <w:t>компьютер с учебным программным обеспечением;</w:t>
      </w:r>
    </w:p>
    <w:p w:rsidR="00A33F82" w:rsidRPr="00A33486" w:rsidRDefault="00A33F82" w:rsidP="00A33F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3486">
        <w:rPr>
          <w:rFonts w:ascii="Times New Roman" w:hAnsi="Times New Roman"/>
          <w:sz w:val="24"/>
          <w:szCs w:val="24"/>
        </w:rPr>
        <w:t>мультимедийный проектор;</w:t>
      </w:r>
    </w:p>
    <w:p w:rsidR="00A33F82" w:rsidRPr="00A33486" w:rsidRDefault="00A33F82" w:rsidP="00A33F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3486">
        <w:rPr>
          <w:rFonts w:ascii="Times New Roman" w:hAnsi="Times New Roman"/>
          <w:sz w:val="24"/>
          <w:szCs w:val="24"/>
        </w:rPr>
        <w:t>демонстрационный экран;</w:t>
      </w:r>
    </w:p>
    <w:p w:rsidR="00A33F82" w:rsidRPr="00A33486" w:rsidRDefault="00A33F82" w:rsidP="00A33F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3486">
        <w:rPr>
          <w:rFonts w:ascii="Times New Roman" w:hAnsi="Times New Roman"/>
          <w:sz w:val="24"/>
          <w:szCs w:val="24"/>
        </w:rPr>
        <w:t>магнитная доска;</w:t>
      </w:r>
    </w:p>
    <w:p w:rsidR="00A33F82" w:rsidRDefault="00A33F82" w:rsidP="00A33F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3486">
        <w:rPr>
          <w:rFonts w:ascii="Times New Roman" w:hAnsi="Times New Roman"/>
          <w:sz w:val="24"/>
          <w:szCs w:val="24"/>
        </w:rPr>
        <w:t>сканер, ксерокс и цветной принтер.</w:t>
      </w:r>
    </w:p>
    <w:p w:rsidR="009F598A" w:rsidRDefault="009F598A" w:rsidP="009F59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51A82" w:rsidRDefault="00B51A82" w:rsidP="009F59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F598A" w:rsidRDefault="009F598A" w:rsidP="009F59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F598A" w:rsidRDefault="009F598A" w:rsidP="009F59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33CC8" w:rsidRDefault="00B51A82" w:rsidP="00833CC8">
      <w:pPr>
        <w:pStyle w:val="msonormalbullet2gif"/>
        <w:spacing w:before="0" w:beforeAutospacing="0" w:after="0" w:afterAutospacing="0"/>
        <w:ind w:left="720"/>
        <w:contextualSpacing/>
        <w:rPr>
          <w:b/>
        </w:rPr>
      </w:pPr>
      <w:r>
        <w:rPr>
          <w:b/>
        </w:rPr>
        <w:t xml:space="preserve">                       </w:t>
      </w:r>
      <w:r w:rsidR="00833CC8">
        <w:rPr>
          <w:b/>
        </w:rPr>
        <w:t>Календарно-т</w:t>
      </w:r>
      <w:r w:rsidR="00833CC8" w:rsidRPr="00A33486">
        <w:rPr>
          <w:b/>
        </w:rPr>
        <w:t>ематическое планирование</w:t>
      </w:r>
    </w:p>
    <w:p w:rsidR="00833CC8" w:rsidRPr="00A33486" w:rsidRDefault="00833CC8" w:rsidP="00833CC8">
      <w:pPr>
        <w:pStyle w:val="msonormalbullet2gif"/>
        <w:spacing w:before="0" w:beforeAutospacing="0" w:after="0" w:afterAutospacing="0"/>
        <w:ind w:left="720"/>
        <w:contextualSpacing/>
        <w:rPr>
          <w:b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3291"/>
        <w:gridCol w:w="1047"/>
        <w:gridCol w:w="873"/>
        <w:gridCol w:w="1097"/>
        <w:gridCol w:w="893"/>
        <w:gridCol w:w="893"/>
      </w:tblGrid>
      <w:tr w:rsidR="003976D6" w:rsidRPr="00A33486" w:rsidTr="00086816">
        <w:trPr>
          <w:cantSplit/>
          <w:trHeight w:val="567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6D6" w:rsidRPr="00A33486" w:rsidRDefault="003976D6" w:rsidP="008055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486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6D6" w:rsidRPr="00833CC8" w:rsidRDefault="003976D6" w:rsidP="00805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3976D6" w:rsidRPr="00A33486" w:rsidRDefault="003976D6" w:rsidP="008055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6D6" w:rsidRPr="00A33486" w:rsidRDefault="003976D6" w:rsidP="008055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Кол.</w:t>
            </w:r>
            <w:proofErr w:type="gramStart"/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spellEnd"/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  <w:proofErr w:type="gramEnd"/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6" w:rsidRDefault="003976D6" w:rsidP="0080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  <w:p w:rsidR="003976D6" w:rsidRPr="008055A1" w:rsidRDefault="003976D6" w:rsidP="0080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6" w:rsidRDefault="003976D6" w:rsidP="0080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  <w:p w:rsidR="003976D6" w:rsidRPr="00A33486" w:rsidRDefault="003976D6" w:rsidP="0080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«Б»</w:t>
            </w:r>
          </w:p>
        </w:tc>
      </w:tr>
      <w:tr w:rsidR="008055A1" w:rsidRPr="00A33486" w:rsidTr="00086816">
        <w:trPr>
          <w:cantSplit/>
          <w:trHeight w:val="567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5A1" w:rsidRPr="00A33486" w:rsidRDefault="008055A1" w:rsidP="008055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5A1" w:rsidRPr="00833CC8" w:rsidRDefault="008055A1" w:rsidP="00805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5A1" w:rsidRPr="00833CC8" w:rsidRDefault="008055A1" w:rsidP="008055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A1" w:rsidRPr="00A33486" w:rsidRDefault="008055A1" w:rsidP="0080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A1" w:rsidRPr="00A33486" w:rsidRDefault="008055A1" w:rsidP="0080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A1" w:rsidRPr="00A33486" w:rsidRDefault="008055A1" w:rsidP="0080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A1" w:rsidRPr="00A33486" w:rsidRDefault="008055A1" w:rsidP="0080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A33486" w:rsidRDefault="00580EDE" w:rsidP="008055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580EDE" w:rsidRDefault="00580EDE" w:rsidP="00805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0E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Вводное повторение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580EDE" w:rsidRDefault="00580EDE" w:rsidP="008055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0E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805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805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805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805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Первичный инструктаж по ОТ. Инструкция № 16.</w:t>
            </w:r>
          </w:p>
          <w:p w:rsidR="00580EDE" w:rsidRPr="00A33486" w:rsidRDefault="00580EDE" w:rsidP="00580E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486">
              <w:rPr>
                <w:rFonts w:ascii="Times New Roman" w:hAnsi="Times New Roman"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B565D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B565D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материала 8 класса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B565D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материала 8 класса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B565D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A33486" w:rsidRDefault="00580EDE" w:rsidP="00580E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055A1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5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055A1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055A1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055A1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B565D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055A1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B565D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B565D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B565D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B565D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Квадратный 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ехчлен. Разложение на множители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B565D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Квадратный 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ехчлен. Разложение на множители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Квадратный 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ехчлен. Разложение на множители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Квадратный 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ехчлен. Разложение на множители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обобщения материала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009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B43873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38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 №1 «Свойства функции. Квадратный трехчлен»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009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контрольной работы. График функции </w:t>
            </w:r>
            <w:r w:rsidRPr="00833C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y=ax</w:t>
            </w:r>
            <w:r w:rsidRPr="00833CC8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833C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квадратичной функции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009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Построение графика функции </w:t>
            </w:r>
            <w:r w:rsidRPr="00833C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y=ax</w:t>
            </w:r>
            <w:r w:rsidRPr="00833CC8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009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Графики функций </w:t>
            </w:r>
            <w:r w:rsidRPr="00833CC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D1E2B0" wp14:editId="4AF271F9">
                  <wp:extent cx="752475" cy="228600"/>
                  <wp:effectExtent l="0" t="0" r="9525" b="0"/>
                  <wp:docPr id="1" name="Рисунок 1" descr="https://arhivurokov.ru/kopilka/uploads/user_file_539c8e9a9aabe/rabochaia-proghramma-po-alghiebrie-9-klass-3-chasa-v-niedieliu-umk-n-iu-makarychieva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loads/user_file_539c8e9a9aabe/rabochaia-proghramma-po-alghiebrie-9-klass-3-chasa-v-niedieliu-umk-n-iu-makarychieva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833CC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0B36FF" wp14:editId="1349B0CD">
                  <wp:extent cx="876300" cy="228600"/>
                  <wp:effectExtent l="0" t="0" r="0" b="0"/>
                  <wp:docPr id="9" name="Рисунок 9" descr="https://arhivurokov.ru/kopilka/uploads/user_file_539c8e9a9aabe/rabochaia-proghramma-po-alghiebrie-9-klass-3-chasa-v-niedieliu-umk-n-iu-makarychieva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kopilka/uploads/user_file_539c8e9a9aabe/rabochaia-proghramma-po-alghiebrie-9-klass-3-chasa-v-niedieliu-umk-n-iu-makarychieva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Алгоритм построения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009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Графики функций </w:t>
            </w:r>
            <w:r w:rsidRPr="00833CC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106BFD" wp14:editId="4A0B6F46">
                  <wp:extent cx="752475" cy="228600"/>
                  <wp:effectExtent l="0" t="0" r="9525" b="0"/>
                  <wp:docPr id="11" name="Рисунок 11" descr="https://arhivurokov.ru/kopilka/uploads/user_file_539c8e9a9aabe/rabochaia-proghramma-po-alghiebrie-9-klass-3-chasa-v-niedieliu-umk-n-iu-makarychieva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kopilka/uploads/user_file_539c8e9a9aabe/rabochaia-proghramma-po-alghiebrie-9-klass-3-chasa-v-niedieliu-umk-n-iu-makarychieva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833CC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B8AA45" wp14:editId="4E68EABD">
                  <wp:extent cx="876300" cy="228600"/>
                  <wp:effectExtent l="0" t="0" r="0" b="0"/>
                  <wp:docPr id="12" name="Рисунок 12" descr="https://arhivurokov.ru/kopilka/uploads/user_file_539c8e9a9aabe/rabochaia-proghramma-po-alghiebrie-9-klass-3-chasa-v-niedieliu-umk-n-iu-makarychieva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kopilka/uploads/user_file_539c8e9a9aabe/rabochaia-proghramma-po-alghiebrie-9-klass-3-chasa-v-niedieliu-umk-n-iu-makarychieva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Алгоритм построения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009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Функция </w:t>
            </w:r>
            <w:r w:rsidRPr="00833C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у=</w:t>
            </w:r>
            <w:proofErr w:type="spellStart"/>
            <w:r w:rsidRPr="00833C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833CC8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п</w:t>
            </w:r>
            <w:proofErr w:type="spellEnd"/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Корень </w:t>
            </w:r>
            <w:proofErr w:type="gramStart"/>
            <w:r w:rsidRPr="00833C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833CC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833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с рациональным показателем. Подготовка к контрольной работе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B43873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38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 № 2 «Квадратичная функция. Степенная функция»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Уравнения и неравенства с одной переменной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1028BB" w:rsidRDefault="00157423" w:rsidP="00580E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Целое уравнение и его корни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Целое уравнение и его корни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Целое уравнение и его корни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неравенств второй степени с одной переменной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неравенств второй степени с одной переменной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Некоторые приемы решения целых уравнений. Подготовка к контрольной работе.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B43873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38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157423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1028BB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8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работы. Уравнение с двумя переменными и его график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1028BB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1028BB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1028BB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1028BB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1028BB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6D0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27.12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1028BB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D01E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1028BB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1028BB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1028BB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B565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1028BB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B565D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339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1028BB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1028BB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неравенств с двумя переменными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неравенств с двумя переменными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Некоторые приемы решения систем уравнений с двумя переменными. Подготовка к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онтрольной работе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B43873" w:rsidRDefault="00580EDE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38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 № 4 «Уравнения и неравенства с двумя переменными»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A79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245A79" w:rsidRDefault="00245A79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245A79" w:rsidRPr="00833CC8" w:rsidRDefault="00245A7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245A79" w:rsidRPr="00245A79" w:rsidRDefault="00245A79" w:rsidP="00580E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5A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79" w:rsidRPr="00FB565D" w:rsidRDefault="00245A7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79" w:rsidRPr="00FB565D" w:rsidRDefault="00245A7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79" w:rsidRPr="00FB565D" w:rsidRDefault="00245A7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79" w:rsidRPr="00FB565D" w:rsidRDefault="00245A7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245A7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работы. Последовательности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245A79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BB1ED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BB1ED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арифметической прогрессии. Формула n-</w:t>
            </w:r>
            <w:proofErr w:type="spellStart"/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лена арифметической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грессии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EDE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580EDE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Pr="00833CC8" w:rsidRDefault="00BB1ED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арифметической прогрессии. Формула n-</w:t>
            </w:r>
            <w:proofErr w:type="spellStart"/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лена арифметической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грессии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580EDE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FB565D" w:rsidRDefault="00580EDE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D9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Default="00BB1ED9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Pr="00833CC8" w:rsidRDefault="00BB1ED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Формула суммы </w:t>
            </w:r>
            <w:r w:rsidRPr="00833C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 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 членов арифмети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ческой прогрессии.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BB1E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BB1E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D9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Default="00BB1ED9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Pr="00833CC8" w:rsidRDefault="00BB1ED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Формула суммы </w:t>
            </w:r>
            <w:r w:rsidRPr="00833C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 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 членов арифмети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ческой прогрессии.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BB1E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BB1E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D9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Default="00BB1ED9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Pr="00833CC8" w:rsidRDefault="00BB1ED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задач. Подготовка к контрольной работе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BB1E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6B2744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BB1E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D9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Default="00BB1ED9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Pr="00B43873" w:rsidRDefault="00BB1ED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38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 №5 «Арифметическая прогрессия»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BB1E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7E66C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BB1E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D9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Default="00BB1ED9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Pr="00833CC8" w:rsidRDefault="00154A0B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работы. Определение геометрич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еской прогрессии. Формула n-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члена геометрической про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грессии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BB1E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7E66C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BB1E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D9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Default="00BB1ED9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Pr="00833CC8" w:rsidRDefault="00154A0B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геометрической прогрессии. Формула n-</w:t>
            </w:r>
            <w:proofErr w:type="spellStart"/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члена геометрической про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грессии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BB1ED9" w:rsidRDefault="00154A0B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BB1E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7E66C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D9" w:rsidRPr="00FB565D" w:rsidRDefault="00BB1E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A0B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154A0B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Pr="00833CC8" w:rsidRDefault="00154A0B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Формула суммы </w:t>
            </w:r>
            <w:r w:rsidRPr="00833C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 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 членов геометри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ческой прогрессии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154A0B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7E66C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A0B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154A0B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Pr="00833CC8" w:rsidRDefault="00154A0B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Формула суммы </w:t>
            </w:r>
            <w:r w:rsidRPr="00833C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 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 членов геометри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ческой прогрессии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154A0B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7E66C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A0B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154A0B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Pr="00833CC8" w:rsidRDefault="00154A0B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Формула суммы </w:t>
            </w:r>
            <w:r w:rsidRPr="00833C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 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 членов геометри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ческой прогрессии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154A0B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7E66C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A0B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154A0B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Pr="00833CC8" w:rsidRDefault="00154A0B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урок. Метод математической индукции. Подготовка к контрольной работе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154A0B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7E66C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A0B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154A0B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Pr="00B43873" w:rsidRDefault="00154A0B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38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 № 6 «Геометрическая прогрессия»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154A0B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7E66C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A0B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154A0B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Pr="00833CC8" w:rsidRDefault="00154A0B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Pr="00154A0B" w:rsidRDefault="00154A0B" w:rsidP="00580E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4A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A0B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154A0B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Pr="00833CC8" w:rsidRDefault="00AA3577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работы. Примеры комбинаторных задач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AA3577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7E66C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A0B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154A0B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Pr="00833CC8" w:rsidRDefault="00AA3577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комбинаторных задач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7E66C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A0B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154A0B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Pr="00833CC8" w:rsidRDefault="00AA3577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154A0B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7E66C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B" w:rsidRPr="00FB565D" w:rsidRDefault="00154A0B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577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Default="00AA3577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Pr="00833CC8" w:rsidRDefault="00AA3577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518D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AA357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7E66C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AA357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577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Default="00AA3577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Pr="00833CC8" w:rsidRDefault="00AA3577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518D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AA357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AA357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577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Default="00AA3577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Pr="00833CC8" w:rsidRDefault="00AA3577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AA357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AA357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577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Default="00AA3577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Pr="00833CC8" w:rsidRDefault="00AA3577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Сочетания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AA357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AA357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577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Default="00AA3577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Pr="00833CC8" w:rsidRDefault="00AA3577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Сочетания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AA357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4387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AA357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577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Default="00AA3577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Pr="00833CC8" w:rsidRDefault="00672335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становки. Размещения. Сочетания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AA357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4387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AA357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577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Default="00AA3577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Pr="00833CC8" w:rsidRDefault="00672335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Относительная частота случайного события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Default="00672335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AA357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4387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AA357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577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Default="00AA3577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Pr="00833CC8" w:rsidRDefault="00672335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AA3577" w:rsidRDefault="00672335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AA357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4387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77" w:rsidRPr="00FB565D" w:rsidRDefault="00AA3577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335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672335" w:rsidRDefault="00672335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672335" w:rsidRPr="00833CC8" w:rsidRDefault="00672335" w:rsidP="0067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Обобщающий урок. 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умножение вероятностей. Подготовка к контрольной работе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672335" w:rsidRDefault="00672335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5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5" w:rsidRPr="00FB565D" w:rsidRDefault="0067233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5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4387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5" w:rsidRPr="00FB565D" w:rsidRDefault="0067233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335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672335" w:rsidRDefault="00672335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672335" w:rsidRPr="00B43873" w:rsidRDefault="00672335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38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 №7 «Элементы комбинаторики и теории вероятностей»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672335" w:rsidRDefault="00672335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5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E600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5" w:rsidRPr="00FB565D" w:rsidRDefault="0067233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5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4387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5" w:rsidRPr="00FB565D" w:rsidRDefault="0067233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335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672335" w:rsidRDefault="00672335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672335" w:rsidRPr="00833CC8" w:rsidRDefault="002D1A40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п</w:t>
            </w:r>
            <w:r w:rsidR="00672335" w:rsidRPr="00833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овторение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672335" w:rsidRPr="00672335" w:rsidRDefault="00157423" w:rsidP="00580E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5" w:rsidRPr="00FB565D" w:rsidRDefault="0067233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5" w:rsidRPr="00FB565D" w:rsidRDefault="0067233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5" w:rsidRPr="00FB565D" w:rsidRDefault="0067233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5" w:rsidRPr="00FB565D" w:rsidRDefault="0067233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D9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0518D9" w:rsidRDefault="000518D9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0518D9" w:rsidRPr="00833CC8" w:rsidRDefault="000518D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боты.  </w:t>
            </w:r>
            <w:r w:rsidRPr="00A33486">
              <w:rPr>
                <w:rFonts w:ascii="Times New Roman" w:hAnsi="Times New Roman"/>
                <w:sz w:val="24"/>
                <w:szCs w:val="24"/>
              </w:rPr>
              <w:t>Повторение по теме «Алгебраические дроби»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8D9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B51A82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1A82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1A82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D9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518D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D9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4387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D9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0518D9" w:rsidRDefault="000518D9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0518D9" w:rsidRPr="00833CC8" w:rsidRDefault="000518D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86">
              <w:rPr>
                <w:rFonts w:ascii="Times New Roman" w:hAnsi="Times New Roman"/>
                <w:sz w:val="24"/>
                <w:szCs w:val="24"/>
              </w:rPr>
              <w:t>Повторение по теме «Дробно-рациональные уравнения»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8D9" w:rsidRDefault="000518D9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1D8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CB41D8" w:rsidRDefault="00CB41D8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CB41D8" w:rsidRPr="00833CC8" w:rsidRDefault="00CB41D8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86">
              <w:rPr>
                <w:rFonts w:ascii="Times New Roman" w:hAnsi="Times New Roman"/>
                <w:sz w:val="24"/>
                <w:szCs w:val="24"/>
              </w:rPr>
              <w:t>Повторение по теме «Квадратный корень»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1D8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51A82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1A82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D8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CB41D8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D8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D8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D8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1D8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CB41D8" w:rsidRDefault="00CB41D8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CB41D8" w:rsidRPr="00833CC8" w:rsidRDefault="00CB41D8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86">
              <w:rPr>
                <w:rFonts w:ascii="Times New Roman" w:hAnsi="Times New Roman"/>
                <w:sz w:val="24"/>
                <w:szCs w:val="24"/>
              </w:rPr>
              <w:t>Повторение по теме «Квадратные уравнения»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1D8" w:rsidRDefault="00CB41D8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D8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D8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D8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D8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335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672335" w:rsidRDefault="00157423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672335" w:rsidRPr="00833CC8" w:rsidRDefault="002D1A40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86">
              <w:rPr>
                <w:rFonts w:ascii="Times New Roman" w:hAnsi="Times New Roman"/>
                <w:sz w:val="24"/>
                <w:szCs w:val="24"/>
              </w:rPr>
              <w:t>Повторение по теме «Квадратные неравенства»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672335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5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5" w:rsidRPr="00FB565D" w:rsidRDefault="0067233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5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5" w:rsidRPr="00FB565D" w:rsidRDefault="0067233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1D8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CB41D8" w:rsidRDefault="00CB41D8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CB41D8" w:rsidRPr="00833CC8" w:rsidRDefault="00CB41D8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86">
              <w:rPr>
                <w:rFonts w:ascii="Times New Roman" w:hAnsi="Times New Roman"/>
                <w:sz w:val="24"/>
                <w:szCs w:val="24"/>
              </w:rPr>
              <w:t>Повторение по теме «Линейная функция»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1D8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B51A82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1A82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D8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CB41D8" w:rsidRPr="00FB565D" w:rsidRDefault="00CB41D8" w:rsidP="00CB4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D8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D8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D8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1D8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CB41D8" w:rsidRDefault="00CB41D8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CB41D8" w:rsidRPr="00833CC8" w:rsidRDefault="00CB41D8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86">
              <w:rPr>
                <w:rFonts w:ascii="Times New Roman" w:hAnsi="Times New Roman"/>
                <w:sz w:val="24"/>
                <w:szCs w:val="24"/>
              </w:rPr>
              <w:t>Повторение по теме «Квадратичная функция»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1D8" w:rsidRDefault="00CB41D8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D8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D8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D8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D8" w:rsidRPr="00FB565D" w:rsidRDefault="00CB41D8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D9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0518D9" w:rsidRDefault="000518D9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0518D9" w:rsidRPr="00833CC8" w:rsidRDefault="000518D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«Функция у=к/х»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8D9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B51A82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1A82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D9" w:rsidRPr="00FB565D" w:rsidRDefault="00F3339A" w:rsidP="0005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518D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D9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4387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D9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0518D9" w:rsidRDefault="000518D9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0518D9" w:rsidRPr="00833CC8" w:rsidRDefault="000518D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«Функция 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 w:rsidRPr="008A4C1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049115" wp14:editId="0C3E9385">
                  <wp:extent cx="219075" cy="200025"/>
                  <wp:effectExtent l="0" t="0" r="9525" b="9525"/>
                  <wp:docPr id="5" name="Рисунок 5" descr="https://arhivurokov.ru/kopilka/uploads/user_file_539c8e9a9aabe/rabochaia-proghramma-po-alghiebrie-9-klass-3-chasa-v-niedieliu-umk-n-iu-makarychieva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loads/user_file_539c8e9a9aabe/rabochaia-proghramma-po-alghiebrie-9-klass-3-chasa-v-niedieliu-umk-n-iu-makarychieva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8D9" w:rsidRDefault="000518D9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D9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0518D9" w:rsidRDefault="000518D9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0518D9" w:rsidRPr="00833CC8" w:rsidRDefault="000518D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86">
              <w:rPr>
                <w:rFonts w:ascii="Times New Roman" w:hAnsi="Times New Roman"/>
                <w:sz w:val="24"/>
                <w:szCs w:val="24"/>
              </w:rPr>
              <w:t>Повторение по теме «Решение систем уравнений»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8D9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B51A82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1A82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D9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518D9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518D9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39A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D9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4387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D1BD5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BD5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D9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0518D9" w:rsidRDefault="000518D9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0518D9" w:rsidRPr="00833CC8" w:rsidRDefault="000518D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86">
              <w:rPr>
                <w:rFonts w:ascii="Times New Roman" w:hAnsi="Times New Roman"/>
                <w:sz w:val="24"/>
                <w:szCs w:val="24"/>
              </w:rPr>
              <w:t>Повторение по теме «Решение систем неравенств»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8D9" w:rsidRDefault="000518D9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40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2D1A40" w:rsidRDefault="00157423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2D1A40" w:rsidRPr="00833CC8" w:rsidRDefault="00157423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86">
              <w:rPr>
                <w:rFonts w:ascii="Times New Roman" w:hAnsi="Times New Roman"/>
                <w:sz w:val="24"/>
                <w:szCs w:val="24"/>
              </w:rPr>
              <w:t>Повторение по теме «Решение текстовых задач»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2D1A40" w:rsidRDefault="00157423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0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518D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0" w:rsidRPr="00FB565D" w:rsidRDefault="002D1A40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0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4387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0" w:rsidRPr="00FB565D" w:rsidRDefault="002D1A40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D9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0518D9" w:rsidRDefault="000518D9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0518D9" w:rsidRPr="00833CC8" w:rsidRDefault="000518D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86">
              <w:rPr>
                <w:rFonts w:ascii="Times New Roman" w:hAnsi="Times New Roman"/>
                <w:sz w:val="24"/>
                <w:szCs w:val="24"/>
              </w:rPr>
              <w:t>Повторение по теме «Решение текстовых задач»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8D9" w:rsidRDefault="00CB41D8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51A82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1D8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D8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F3339A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39A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73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CD1BD5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BD5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D9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0518D9" w:rsidRDefault="000518D9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0518D9" w:rsidRPr="00833CC8" w:rsidRDefault="000518D9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86">
              <w:rPr>
                <w:rFonts w:ascii="Times New Roman" w:hAnsi="Times New Roman"/>
                <w:sz w:val="24"/>
                <w:szCs w:val="24"/>
              </w:rPr>
              <w:t>Повторение по теме «Арифметическая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геометрическая прогрессии</w:t>
            </w:r>
            <w:r w:rsidRPr="00A334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8D9" w:rsidRDefault="000518D9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D9" w:rsidRPr="00FB565D" w:rsidRDefault="000518D9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40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2D1A40" w:rsidRDefault="00157423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2D1A40" w:rsidRPr="00833CC8" w:rsidRDefault="00157423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комбинаторики и теории вероятностей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2D1A40" w:rsidRDefault="00B51A82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0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518D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0" w:rsidRPr="00FB565D" w:rsidRDefault="002D1A40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0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4387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0" w:rsidRPr="00FB565D" w:rsidRDefault="002D1A40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23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157423" w:rsidRDefault="00157423" w:rsidP="005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157423" w:rsidRPr="00833CC8" w:rsidRDefault="00157423" w:rsidP="0058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157423" w:rsidRDefault="00157423" w:rsidP="0058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1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23" w:rsidRPr="00FB565D" w:rsidRDefault="00F3339A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518D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23" w:rsidRPr="00FB565D" w:rsidRDefault="00157423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23" w:rsidRPr="00FB565D" w:rsidRDefault="00CD1BD5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4387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23" w:rsidRPr="00FB565D" w:rsidRDefault="00157423" w:rsidP="005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1D8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CB41D8" w:rsidRDefault="00CB41D8" w:rsidP="00157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20" w:type="pct"/>
            <w:tcBorders>
              <w:left w:val="single" w:sz="4" w:space="0" w:color="auto"/>
              <w:right w:val="single" w:sz="4" w:space="0" w:color="auto"/>
            </w:tcBorders>
          </w:tcPr>
          <w:p w:rsidR="00CB41D8" w:rsidRPr="00833CC8" w:rsidRDefault="00CB41D8" w:rsidP="00157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нтрольной работы. </w:t>
            </w:r>
            <w:r w:rsidRPr="00A33486">
              <w:rPr>
                <w:rFonts w:ascii="Times New Roman" w:hAnsi="Times New Roman"/>
                <w:sz w:val="24"/>
                <w:szCs w:val="24"/>
              </w:rPr>
              <w:t>Повторение по теме «Арифметическая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геометрическая прогрессии</w:t>
            </w:r>
            <w:r w:rsidRPr="00A334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1D8" w:rsidRDefault="00B51A82" w:rsidP="00157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B51A82" w:rsidRDefault="00B51A82" w:rsidP="00157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1A82" w:rsidRDefault="00B51A82" w:rsidP="00157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1A82" w:rsidRDefault="00B51A82" w:rsidP="00157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1A82" w:rsidRDefault="00B51A82" w:rsidP="00157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D8" w:rsidRDefault="00F3339A" w:rsidP="0015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B41D8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F3339A" w:rsidRDefault="00F3339A" w:rsidP="0015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39A" w:rsidRDefault="00F3339A" w:rsidP="0015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39A" w:rsidRDefault="00F3339A" w:rsidP="0015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39A" w:rsidRPr="00FB565D" w:rsidRDefault="00CD1BD5" w:rsidP="0015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D8" w:rsidRPr="00FB565D" w:rsidRDefault="00CB41D8" w:rsidP="0015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D8" w:rsidRDefault="00CD1BD5" w:rsidP="0015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4387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D1BD5" w:rsidRDefault="00CD1BD5" w:rsidP="0015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BD5" w:rsidRDefault="00CD1BD5" w:rsidP="0015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BD5" w:rsidRDefault="00CD1BD5" w:rsidP="0015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BD5" w:rsidRPr="00FB565D" w:rsidRDefault="00CD1BD5" w:rsidP="0015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D8" w:rsidRPr="00FB565D" w:rsidRDefault="00CB41D8" w:rsidP="0015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1D8" w:rsidRPr="00A33486" w:rsidTr="00086816">
        <w:trPr>
          <w:cantSplit/>
          <w:trHeight w:val="567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D8" w:rsidRDefault="00CB41D8" w:rsidP="00157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D8" w:rsidRPr="00833CC8" w:rsidRDefault="00CB41D8" w:rsidP="00157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</w:t>
            </w: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комбинаторики и теории вероятностей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D8" w:rsidRDefault="00CB41D8" w:rsidP="00157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1D8" w:rsidRPr="00FB565D" w:rsidRDefault="00CB41D8" w:rsidP="0015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1D8" w:rsidRPr="00FB565D" w:rsidRDefault="00CB41D8" w:rsidP="0015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1D8" w:rsidRPr="00FB565D" w:rsidRDefault="00CB41D8" w:rsidP="0015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1D8" w:rsidRPr="00FB565D" w:rsidRDefault="00CB41D8" w:rsidP="0015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744" w:rsidRDefault="00ED3744" w:rsidP="00807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55A1" w:rsidRDefault="008055A1" w:rsidP="00833CC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055A1" w:rsidRDefault="008055A1" w:rsidP="00833CC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E3D89" w:rsidRDefault="008E3D89" w:rsidP="008E3D89">
      <w:pPr>
        <w:pStyle w:val="msonormalbullet2gif"/>
        <w:spacing w:before="0" w:beforeAutospacing="0" w:after="0" w:afterAutospacing="0"/>
        <w:contextualSpacing/>
        <w:rPr>
          <w:b/>
        </w:rPr>
      </w:pPr>
      <w:r w:rsidRPr="00F46162">
        <w:rPr>
          <w:b/>
        </w:rPr>
        <w:t>Тематика контрольных работ</w:t>
      </w:r>
    </w:p>
    <w:p w:rsidR="008E3D89" w:rsidRPr="00F46162" w:rsidRDefault="008E3D89" w:rsidP="008E3D89">
      <w:pPr>
        <w:pStyle w:val="msonormalbullet2gif"/>
        <w:spacing w:before="0" w:beforeAutospacing="0" w:after="0" w:afterAutospacing="0"/>
        <w:contextualSpacing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4271"/>
        <w:gridCol w:w="1397"/>
        <w:gridCol w:w="1378"/>
        <w:gridCol w:w="1526"/>
      </w:tblGrid>
      <w:tr w:rsidR="008E3D89" w:rsidRPr="00A33486" w:rsidTr="008E3D89">
        <w:tc>
          <w:tcPr>
            <w:tcW w:w="1216" w:type="dxa"/>
          </w:tcPr>
          <w:p w:rsidR="008E3D89" w:rsidRPr="00A33486" w:rsidRDefault="008E3D89" w:rsidP="00FB565D">
            <w:pPr>
              <w:pStyle w:val="msonormalbullet2gif"/>
              <w:spacing w:before="0" w:beforeAutospacing="0" w:after="0" w:afterAutospacing="0"/>
              <w:contextualSpacing/>
            </w:pPr>
            <w:r w:rsidRPr="00A33486">
              <w:t>№</w:t>
            </w:r>
            <w:r>
              <w:t xml:space="preserve"> </w:t>
            </w:r>
            <w:r w:rsidRPr="00A33486">
              <w:t>п/п</w:t>
            </w:r>
            <w:r>
              <w:t xml:space="preserve"> </w:t>
            </w:r>
          </w:p>
        </w:tc>
        <w:tc>
          <w:tcPr>
            <w:tcW w:w="8415" w:type="dxa"/>
          </w:tcPr>
          <w:p w:rsidR="008E3D89" w:rsidRPr="00A33486" w:rsidRDefault="008E3D89" w:rsidP="00FB565D">
            <w:pPr>
              <w:pStyle w:val="msonormalbullet2gif"/>
              <w:spacing w:before="0" w:beforeAutospacing="0" w:after="0" w:afterAutospacing="0"/>
              <w:contextualSpacing/>
            </w:pPr>
            <w:r w:rsidRPr="00A33486">
              <w:t>№ контрольной работы</w:t>
            </w:r>
          </w:p>
        </w:tc>
        <w:tc>
          <w:tcPr>
            <w:tcW w:w="2552" w:type="dxa"/>
          </w:tcPr>
          <w:p w:rsidR="008E3D89" w:rsidRPr="00A33486" w:rsidRDefault="008E3D89" w:rsidP="00FB565D">
            <w:pPr>
              <w:pStyle w:val="msonormalbullet2gif"/>
              <w:spacing w:before="0" w:beforeAutospacing="0" w:after="0" w:afterAutospacing="0"/>
              <w:contextualSpacing/>
            </w:pPr>
            <w:r w:rsidRPr="00A33486">
              <w:t>Кол-во часов</w:t>
            </w:r>
          </w:p>
        </w:tc>
        <w:tc>
          <w:tcPr>
            <w:tcW w:w="2551" w:type="dxa"/>
          </w:tcPr>
          <w:p w:rsidR="008E3D89" w:rsidRDefault="008E3D89" w:rsidP="00FB565D">
            <w:pPr>
              <w:pStyle w:val="msonormalbullet2gif"/>
              <w:spacing w:before="0" w:beforeAutospacing="0" w:after="0" w:afterAutospacing="0"/>
              <w:contextualSpacing/>
            </w:pPr>
            <w:r w:rsidRPr="00A33486">
              <w:t>Дата</w:t>
            </w:r>
          </w:p>
          <w:p w:rsidR="008E3D89" w:rsidRPr="00A33486" w:rsidRDefault="008E3D89" w:rsidP="00FB565D">
            <w:pPr>
              <w:pStyle w:val="msonormalbullet2gif"/>
              <w:spacing w:before="0" w:beforeAutospacing="0" w:after="0" w:afterAutospacing="0"/>
              <w:contextualSpacing/>
            </w:pPr>
            <w:r>
              <w:t>9 «А»</w:t>
            </w:r>
          </w:p>
        </w:tc>
        <w:tc>
          <w:tcPr>
            <w:tcW w:w="2977" w:type="dxa"/>
          </w:tcPr>
          <w:p w:rsidR="008E3D89" w:rsidRDefault="008E3D89" w:rsidP="00FB565D">
            <w:pPr>
              <w:pStyle w:val="msonormalbullet2gif"/>
              <w:spacing w:before="0" w:beforeAutospacing="0" w:after="0" w:afterAutospacing="0"/>
              <w:contextualSpacing/>
            </w:pPr>
            <w:r>
              <w:t xml:space="preserve">Дата </w:t>
            </w:r>
          </w:p>
          <w:p w:rsidR="008E3D89" w:rsidRPr="00A33486" w:rsidRDefault="008E3D89" w:rsidP="00FB565D">
            <w:pPr>
              <w:pStyle w:val="msonormalbullet2gif"/>
              <w:spacing w:before="0" w:beforeAutospacing="0" w:after="0" w:afterAutospacing="0"/>
              <w:contextualSpacing/>
            </w:pPr>
            <w:r>
              <w:t>9 «Б»</w:t>
            </w:r>
          </w:p>
        </w:tc>
      </w:tr>
      <w:tr w:rsidR="008E3D89" w:rsidRPr="00A33486" w:rsidTr="008E3D89">
        <w:tc>
          <w:tcPr>
            <w:tcW w:w="1216" w:type="dxa"/>
          </w:tcPr>
          <w:p w:rsidR="008E3D89" w:rsidRPr="00A33486" w:rsidRDefault="008E3D89" w:rsidP="00FB565D">
            <w:pPr>
              <w:pStyle w:val="msonormalbullet2gif"/>
              <w:spacing w:before="0" w:beforeAutospacing="0" w:after="0" w:afterAutospacing="0"/>
              <w:contextualSpacing/>
            </w:pPr>
            <w:r>
              <w:t>1</w:t>
            </w:r>
          </w:p>
        </w:tc>
        <w:tc>
          <w:tcPr>
            <w:tcW w:w="8415" w:type="dxa"/>
          </w:tcPr>
          <w:p w:rsidR="008E3D89" w:rsidRPr="00A33486" w:rsidRDefault="008E3D89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№1 «Свойств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функции. Квадратный трехчлен»</w:t>
            </w:r>
          </w:p>
        </w:tc>
        <w:tc>
          <w:tcPr>
            <w:tcW w:w="2552" w:type="dxa"/>
          </w:tcPr>
          <w:p w:rsidR="008E3D89" w:rsidRPr="00A33486" w:rsidRDefault="008E3D89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4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E3D89" w:rsidRPr="00A33486" w:rsidRDefault="005A7F11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B43873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977" w:type="dxa"/>
          </w:tcPr>
          <w:p w:rsidR="008E3D89" w:rsidRPr="00A33486" w:rsidRDefault="005A7F11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B43873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8E3D89" w:rsidRPr="00A33486" w:rsidTr="008E3D89">
        <w:tc>
          <w:tcPr>
            <w:tcW w:w="1216" w:type="dxa"/>
          </w:tcPr>
          <w:p w:rsidR="008E3D89" w:rsidRPr="00A33486" w:rsidRDefault="008E3D89" w:rsidP="00FB565D">
            <w:pPr>
              <w:pStyle w:val="msonormalbullet2gif"/>
              <w:spacing w:before="0" w:beforeAutospacing="0" w:after="0" w:afterAutospacing="0"/>
              <w:contextualSpacing/>
            </w:pPr>
            <w:r>
              <w:t>2</w:t>
            </w:r>
            <w:r w:rsidRPr="00A33486">
              <w:t>.</w:t>
            </w:r>
          </w:p>
        </w:tc>
        <w:tc>
          <w:tcPr>
            <w:tcW w:w="8415" w:type="dxa"/>
          </w:tcPr>
          <w:p w:rsidR="008E3D89" w:rsidRPr="00A33486" w:rsidRDefault="008E3D89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2 «Квадратич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функция. Степенная функция»</w:t>
            </w:r>
          </w:p>
        </w:tc>
        <w:tc>
          <w:tcPr>
            <w:tcW w:w="2552" w:type="dxa"/>
          </w:tcPr>
          <w:p w:rsidR="008E3D89" w:rsidRPr="00A33486" w:rsidRDefault="008E3D89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4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E3D89" w:rsidRPr="00A33486" w:rsidRDefault="005A7F11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B43873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977" w:type="dxa"/>
          </w:tcPr>
          <w:p w:rsidR="008E3D89" w:rsidRPr="00A33486" w:rsidRDefault="005A7F11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B43873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8E3D89" w:rsidRPr="00A33486" w:rsidTr="008E3D89">
        <w:tc>
          <w:tcPr>
            <w:tcW w:w="1216" w:type="dxa"/>
          </w:tcPr>
          <w:p w:rsidR="008E3D89" w:rsidRPr="00A33486" w:rsidRDefault="008E3D89" w:rsidP="00FB565D">
            <w:pPr>
              <w:pStyle w:val="msonormalbullet2gif"/>
              <w:spacing w:before="0" w:beforeAutospacing="0" w:after="0" w:afterAutospacing="0"/>
              <w:contextualSpacing/>
            </w:pPr>
            <w:r>
              <w:t>3</w:t>
            </w:r>
            <w:r w:rsidRPr="00A33486">
              <w:t>.</w:t>
            </w:r>
          </w:p>
        </w:tc>
        <w:tc>
          <w:tcPr>
            <w:tcW w:w="8415" w:type="dxa"/>
          </w:tcPr>
          <w:p w:rsidR="008E3D89" w:rsidRPr="00A33486" w:rsidRDefault="008E3D89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№ 3 «Уравнения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 с одной переменной»</w:t>
            </w:r>
          </w:p>
        </w:tc>
        <w:tc>
          <w:tcPr>
            <w:tcW w:w="2552" w:type="dxa"/>
          </w:tcPr>
          <w:p w:rsidR="008E3D89" w:rsidRPr="00A33486" w:rsidRDefault="008E3D89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4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E3D89" w:rsidRPr="00A33486" w:rsidRDefault="005A7F11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43873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977" w:type="dxa"/>
          </w:tcPr>
          <w:p w:rsidR="008E3D89" w:rsidRPr="00A33486" w:rsidRDefault="005A7F11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43873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8E3D89" w:rsidRPr="00A33486" w:rsidTr="008E3D89">
        <w:tc>
          <w:tcPr>
            <w:tcW w:w="1216" w:type="dxa"/>
          </w:tcPr>
          <w:p w:rsidR="008E3D89" w:rsidRPr="00A33486" w:rsidRDefault="008E3D89" w:rsidP="00FB565D">
            <w:pPr>
              <w:pStyle w:val="msonormalbullet2gif"/>
              <w:spacing w:before="0" w:beforeAutospacing="0" w:after="0" w:afterAutospacing="0"/>
              <w:contextualSpacing/>
            </w:pPr>
            <w:r>
              <w:t>4</w:t>
            </w:r>
            <w:r w:rsidRPr="00A33486">
              <w:t>.</w:t>
            </w:r>
          </w:p>
        </w:tc>
        <w:tc>
          <w:tcPr>
            <w:tcW w:w="8415" w:type="dxa"/>
          </w:tcPr>
          <w:p w:rsidR="008E3D89" w:rsidRPr="00A33486" w:rsidRDefault="008E3D89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4 «Уравнения и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еравенства с двумя переменными»</w:t>
            </w:r>
          </w:p>
        </w:tc>
        <w:tc>
          <w:tcPr>
            <w:tcW w:w="2552" w:type="dxa"/>
          </w:tcPr>
          <w:p w:rsidR="008E3D89" w:rsidRPr="00A33486" w:rsidRDefault="008E3D89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4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E3D89" w:rsidRPr="00A33486" w:rsidRDefault="005A7F11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2977" w:type="dxa"/>
          </w:tcPr>
          <w:p w:rsidR="008E3D89" w:rsidRPr="00A33486" w:rsidRDefault="005A7F11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31.01</w:t>
            </w:r>
          </w:p>
        </w:tc>
      </w:tr>
      <w:tr w:rsidR="008E3D89" w:rsidRPr="00A33486" w:rsidTr="008E3D89">
        <w:tc>
          <w:tcPr>
            <w:tcW w:w="1216" w:type="dxa"/>
          </w:tcPr>
          <w:p w:rsidR="008E3D89" w:rsidRPr="00A33486" w:rsidRDefault="008E3D89" w:rsidP="00FB565D">
            <w:pPr>
              <w:pStyle w:val="msonormalbullet2gif"/>
              <w:spacing w:before="0" w:beforeAutospacing="0" w:after="0" w:afterAutospacing="0"/>
              <w:contextualSpacing/>
            </w:pPr>
            <w:r>
              <w:t>5</w:t>
            </w:r>
            <w:r w:rsidRPr="00A33486">
              <w:t>.</w:t>
            </w:r>
          </w:p>
        </w:tc>
        <w:tc>
          <w:tcPr>
            <w:tcW w:w="8415" w:type="dxa"/>
          </w:tcPr>
          <w:p w:rsidR="008E3D89" w:rsidRPr="00A33486" w:rsidRDefault="008E3D89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№5 «Арифметическая прогрессия»</w:t>
            </w:r>
          </w:p>
        </w:tc>
        <w:tc>
          <w:tcPr>
            <w:tcW w:w="2552" w:type="dxa"/>
          </w:tcPr>
          <w:p w:rsidR="008E3D89" w:rsidRPr="00A33486" w:rsidRDefault="008E3D89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4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E3D89" w:rsidRPr="00A33486" w:rsidRDefault="005A7F11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977" w:type="dxa"/>
          </w:tcPr>
          <w:p w:rsidR="008E3D89" w:rsidRPr="00A33486" w:rsidRDefault="005A7F11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</w:p>
        </w:tc>
      </w:tr>
      <w:tr w:rsidR="008E3D89" w:rsidRPr="00A33486" w:rsidTr="008E3D89">
        <w:tc>
          <w:tcPr>
            <w:tcW w:w="1216" w:type="dxa"/>
          </w:tcPr>
          <w:p w:rsidR="008E3D89" w:rsidRPr="00A33486" w:rsidRDefault="008E3D89" w:rsidP="00FB565D">
            <w:pPr>
              <w:pStyle w:val="msonormalbullet2gif"/>
              <w:spacing w:before="0" w:beforeAutospacing="0" w:after="0" w:afterAutospacing="0"/>
              <w:contextualSpacing/>
            </w:pPr>
            <w:r>
              <w:t>6</w:t>
            </w:r>
            <w:r w:rsidRPr="00A33486">
              <w:t>.</w:t>
            </w:r>
          </w:p>
        </w:tc>
        <w:tc>
          <w:tcPr>
            <w:tcW w:w="8415" w:type="dxa"/>
          </w:tcPr>
          <w:p w:rsidR="008E3D89" w:rsidRPr="00A33486" w:rsidRDefault="008E3D89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6 «Геометрическая прогрессия»</w:t>
            </w:r>
          </w:p>
        </w:tc>
        <w:tc>
          <w:tcPr>
            <w:tcW w:w="2552" w:type="dxa"/>
          </w:tcPr>
          <w:p w:rsidR="008E3D89" w:rsidRPr="00A33486" w:rsidRDefault="008E3D89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4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E3D89" w:rsidRPr="00A33486" w:rsidRDefault="005A7F11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43873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977" w:type="dxa"/>
          </w:tcPr>
          <w:p w:rsidR="008E3D89" w:rsidRPr="00A33486" w:rsidRDefault="005A7F11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43873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8E3D89" w:rsidRPr="00A33486" w:rsidTr="008E3D89">
        <w:tc>
          <w:tcPr>
            <w:tcW w:w="1216" w:type="dxa"/>
          </w:tcPr>
          <w:p w:rsidR="008E3D89" w:rsidRDefault="008E3D89" w:rsidP="00FB565D">
            <w:pPr>
              <w:pStyle w:val="msonormalbullet2gif"/>
              <w:spacing w:before="0" w:beforeAutospacing="0" w:after="0" w:afterAutospacing="0"/>
              <w:contextualSpacing/>
            </w:pPr>
            <w:r>
              <w:t>7.</w:t>
            </w:r>
          </w:p>
        </w:tc>
        <w:tc>
          <w:tcPr>
            <w:tcW w:w="8415" w:type="dxa"/>
          </w:tcPr>
          <w:p w:rsidR="008E3D89" w:rsidRPr="00833CC8" w:rsidRDefault="008E3D89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№7 «Элементы комбинаторики и теории вероятностей»</w:t>
            </w:r>
          </w:p>
        </w:tc>
        <w:tc>
          <w:tcPr>
            <w:tcW w:w="2552" w:type="dxa"/>
          </w:tcPr>
          <w:p w:rsidR="008E3D89" w:rsidRPr="00A33486" w:rsidRDefault="008E3D89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E3D89" w:rsidRDefault="005A7F11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43873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8E3D89" w:rsidRPr="00A33486" w:rsidRDefault="005A7F11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43873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8E3D89" w:rsidRPr="00A33486" w:rsidTr="008E3D89">
        <w:tc>
          <w:tcPr>
            <w:tcW w:w="1216" w:type="dxa"/>
          </w:tcPr>
          <w:p w:rsidR="008E3D89" w:rsidRPr="00A33486" w:rsidRDefault="008E3D89" w:rsidP="00FB565D">
            <w:pPr>
              <w:pStyle w:val="msonormalbullet2gif"/>
              <w:spacing w:before="0" w:beforeAutospacing="0" w:after="0" w:afterAutospacing="0"/>
              <w:contextualSpacing/>
            </w:pPr>
            <w:r>
              <w:t>8.</w:t>
            </w:r>
          </w:p>
        </w:tc>
        <w:tc>
          <w:tcPr>
            <w:tcW w:w="8415" w:type="dxa"/>
          </w:tcPr>
          <w:p w:rsidR="008E3D89" w:rsidRPr="00A33486" w:rsidRDefault="008E3D89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486"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2" w:type="dxa"/>
          </w:tcPr>
          <w:p w:rsidR="008E3D89" w:rsidRPr="00A33486" w:rsidRDefault="008E3D89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4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E3D89" w:rsidRPr="00A33486" w:rsidRDefault="005A7F11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43873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977" w:type="dxa"/>
          </w:tcPr>
          <w:p w:rsidR="008E3D89" w:rsidRPr="00A33486" w:rsidRDefault="005A7F11" w:rsidP="00FB5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43873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</w:tbl>
    <w:p w:rsidR="008055A1" w:rsidRDefault="008055A1" w:rsidP="00833CC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055A1" w:rsidRDefault="008055A1" w:rsidP="0094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D89" w:rsidRPr="00F46162" w:rsidRDefault="008E3D89" w:rsidP="008E3D89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proofErr w:type="gramStart"/>
      <w:r w:rsidRPr="00F46162">
        <w:rPr>
          <w:b/>
        </w:rPr>
        <w:t>Мониторинг  качества</w:t>
      </w:r>
      <w:proofErr w:type="gramEnd"/>
      <w:r w:rsidRPr="00F46162">
        <w:rPr>
          <w:b/>
        </w:rPr>
        <w:t xml:space="preserve">  знаний</w:t>
      </w:r>
    </w:p>
    <w:p w:rsidR="008E3D89" w:rsidRDefault="008E3D89" w:rsidP="008E3D89">
      <w:pPr>
        <w:pStyle w:val="msonormalbullet2gif"/>
        <w:spacing w:before="0" w:beforeAutospacing="0" w:after="0" w:afterAutospacing="0"/>
        <w:contextualSpacing/>
      </w:pPr>
      <w:r w:rsidRPr="00F46162">
        <w:t xml:space="preserve">♦   нормы и критерии </w:t>
      </w:r>
      <w:r>
        <w:t xml:space="preserve">оценивания </w:t>
      </w:r>
      <w:proofErr w:type="gramStart"/>
      <w:r>
        <w:t>знаний</w:t>
      </w:r>
      <w:proofErr w:type="gramEnd"/>
      <w:r>
        <w:t xml:space="preserve"> обучающихся:</w:t>
      </w:r>
    </w:p>
    <w:p w:rsidR="008E3D89" w:rsidRPr="00F46162" w:rsidRDefault="008E3D89" w:rsidP="008E3D89">
      <w:pPr>
        <w:pStyle w:val="msonormalbullet2gif"/>
        <w:spacing w:before="0" w:beforeAutospacing="0" w:after="0" w:afterAutospacing="0"/>
        <w:contextualSpacing/>
      </w:pPr>
      <w:r w:rsidRPr="00F46162">
        <w:t xml:space="preserve">     ●   оценивание устного ответа</w:t>
      </w:r>
    </w:p>
    <w:p w:rsidR="008E3D89" w:rsidRPr="00F46162" w:rsidRDefault="008E3D89" w:rsidP="008E3D89">
      <w:pPr>
        <w:pStyle w:val="a3"/>
        <w:tabs>
          <w:tab w:val="num" w:pos="1167"/>
        </w:tabs>
        <w:jc w:val="both"/>
      </w:pPr>
      <w:r w:rsidRPr="00F46162">
        <w:rPr>
          <w:b/>
        </w:rPr>
        <w:t>Отметка "5"</w:t>
      </w:r>
      <w:r w:rsidRPr="00F46162">
        <w:t xml:space="preserve"> ставится в случае, если ученик:</w:t>
      </w:r>
    </w:p>
    <w:p w:rsidR="008E3D89" w:rsidRPr="00F46162" w:rsidRDefault="008E3D89" w:rsidP="008E3D89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F46162">
        <w:rPr>
          <w:color w:val="000000"/>
        </w:rPr>
        <w:t>полно раскрыл содержание материала в объеме, предусмотренном программой и учебником;</w:t>
      </w:r>
    </w:p>
    <w:p w:rsidR="008E3D89" w:rsidRPr="00F46162" w:rsidRDefault="008E3D89" w:rsidP="008E3D89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F46162">
        <w:rPr>
          <w:rFonts w:eastAsia="Wingdings"/>
          <w:color w:val="000000"/>
        </w:rPr>
        <w:t> </w:t>
      </w:r>
      <w:r w:rsidRPr="00F46162">
        <w:rPr>
          <w:color w:val="000000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E3D89" w:rsidRPr="00F46162" w:rsidRDefault="008E3D89" w:rsidP="008E3D89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F46162">
        <w:rPr>
          <w:color w:val="000000"/>
        </w:rPr>
        <w:t>правильно выполнил рисунки, чертежи, графики, сопутствующие ответу;</w:t>
      </w:r>
    </w:p>
    <w:p w:rsidR="008E3D89" w:rsidRPr="00F46162" w:rsidRDefault="008E3D89" w:rsidP="008E3D89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F46162">
        <w:rPr>
          <w:color w:val="00000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E3D89" w:rsidRPr="00F46162" w:rsidRDefault="008E3D89" w:rsidP="008E3D89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F46162">
        <w:rPr>
          <w:color w:val="000000"/>
        </w:rPr>
        <w:t xml:space="preserve">продемонстрировал знание теории ранее изученных сопутствующих </w:t>
      </w:r>
      <w:proofErr w:type="gramStart"/>
      <w:r w:rsidRPr="00F46162">
        <w:rPr>
          <w:color w:val="000000"/>
        </w:rPr>
        <w:t>тем,  сформированность</w:t>
      </w:r>
      <w:proofErr w:type="gramEnd"/>
      <w:r w:rsidRPr="00F46162">
        <w:rPr>
          <w:color w:val="000000"/>
        </w:rPr>
        <w:t xml:space="preserve">  и устойчивость используемых при ответе умений и навыков;</w:t>
      </w:r>
    </w:p>
    <w:p w:rsidR="008E3D89" w:rsidRPr="00F46162" w:rsidRDefault="008E3D89" w:rsidP="008E3D89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F46162">
        <w:rPr>
          <w:color w:val="000000"/>
        </w:rPr>
        <w:t>отвечал самостоятельно, без наводящих вопросов учителя;</w:t>
      </w:r>
    </w:p>
    <w:p w:rsidR="008E3D89" w:rsidRPr="00F46162" w:rsidRDefault="008E3D89" w:rsidP="008E3D89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F46162">
        <w:rPr>
          <w:rFonts w:eastAsia="Wingdings"/>
          <w:color w:val="000000"/>
        </w:rPr>
        <w:t xml:space="preserve"> </w:t>
      </w:r>
      <w:r w:rsidRPr="00F46162">
        <w:rPr>
          <w:color w:val="000000"/>
        </w:rPr>
        <w:t xml:space="preserve">возможны одна – </w:t>
      </w:r>
      <w:proofErr w:type="gramStart"/>
      <w:r w:rsidRPr="00F46162">
        <w:rPr>
          <w:color w:val="000000"/>
        </w:rPr>
        <w:t>две  неточности</w:t>
      </w:r>
      <w:proofErr w:type="gramEnd"/>
      <w:r w:rsidRPr="00F46162">
        <w:rPr>
          <w:color w:val="000000"/>
        </w:rPr>
        <w:t xml:space="preserve"> при освещение второстепенных вопросов или в выкладках, которые ученик легко исправил после замечания учителя.</w:t>
      </w:r>
    </w:p>
    <w:p w:rsidR="008E3D89" w:rsidRPr="00F46162" w:rsidRDefault="008E3D89" w:rsidP="008E3D89">
      <w:pPr>
        <w:spacing w:before="30" w:after="3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F46162">
        <w:rPr>
          <w:rFonts w:ascii="Verdana" w:hAnsi="Verdana"/>
          <w:color w:val="000000"/>
          <w:sz w:val="24"/>
          <w:szCs w:val="24"/>
        </w:rPr>
        <w:lastRenderedPageBreak/>
        <w:t> </w:t>
      </w:r>
      <w:r w:rsidRPr="00F46162">
        <w:rPr>
          <w:rFonts w:ascii="Times New Roman" w:hAnsi="Times New Roman"/>
          <w:b/>
          <w:sz w:val="24"/>
          <w:szCs w:val="24"/>
        </w:rPr>
        <w:t>Отметка "4"</w:t>
      </w:r>
      <w:r w:rsidRPr="00F46162">
        <w:rPr>
          <w:rFonts w:ascii="Times New Roman" w:hAnsi="Times New Roman"/>
          <w:sz w:val="24"/>
          <w:szCs w:val="24"/>
        </w:rPr>
        <w:t xml:space="preserve"> ставится в случае</w:t>
      </w:r>
      <w:r w:rsidRPr="00F46162">
        <w:rPr>
          <w:rFonts w:ascii="Times New Roman" w:hAnsi="Times New Roman"/>
          <w:color w:val="000000"/>
          <w:sz w:val="24"/>
          <w:szCs w:val="24"/>
        </w:rPr>
        <w:t>, если удовлетворяет в основном требованиям на оценку «5</w:t>
      </w:r>
      <w:proofErr w:type="gramStart"/>
      <w:r w:rsidRPr="00F46162">
        <w:rPr>
          <w:rFonts w:ascii="Times New Roman" w:hAnsi="Times New Roman"/>
          <w:color w:val="000000"/>
          <w:sz w:val="24"/>
          <w:szCs w:val="24"/>
        </w:rPr>
        <w:t>»,  но</w:t>
      </w:r>
      <w:proofErr w:type="gramEnd"/>
      <w:r w:rsidRPr="00F46162">
        <w:rPr>
          <w:rFonts w:ascii="Times New Roman" w:hAnsi="Times New Roman"/>
          <w:color w:val="000000"/>
          <w:sz w:val="24"/>
          <w:szCs w:val="24"/>
        </w:rPr>
        <w:t xml:space="preserve"> при этом имеет один из недостатков:</w:t>
      </w:r>
    </w:p>
    <w:p w:rsidR="008E3D89" w:rsidRPr="00F46162" w:rsidRDefault="008E3D89" w:rsidP="008E3D89">
      <w:pPr>
        <w:pStyle w:val="a4"/>
        <w:numPr>
          <w:ilvl w:val="0"/>
          <w:numId w:val="19"/>
        </w:numPr>
        <w:spacing w:after="0"/>
        <w:rPr>
          <w:color w:val="000000"/>
        </w:rPr>
      </w:pPr>
      <w:r w:rsidRPr="00F46162">
        <w:rPr>
          <w:color w:val="000000"/>
        </w:rPr>
        <w:t xml:space="preserve">     в изложении допущены небольшие пробелы, не исказившее математическое содержание ответа;</w:t>
      </w:r>
    </w:p>
    <w:p w:rsidR="008E3D89" w:rsidRPr="00F46162" w:rsidRDefault="008E3D89" w:rsidP="008E3D89">
      <w:pPr>
        <w:pStyle w:val="a4"/>
        <w:numPr>
          <w:ilvl w:val="0"/>
          <w:numId w:val="19"/>
        </w:numPr>
        <w:spacing w:after="0"/>
        <w:rPr>
          <w:color w:val="000000"/>
        </w:rPr>
      </w:pPr>
      <w:r w:rsidRPr="00F46162">
        <w:rPr>
          <w:rFonts w:eastAsia="Wingdings"/>
          <w:color w:val="000000"/>
        </w:rPr>
        <w:t xml:space="preserve">     </w:t>
      </w:r>
      <w:r w:rsidRPr="00F46162">
        <w:rPr>
          <w:color w:val="000000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E3D89" w:rsidRPr="00F46162" w:rsidRDefault="008E3D89" w:rsidP="008E3D89">
      <w:pPr>
        <w:pStyle w:val="a4"/>
        <w:numPr>
          <w:ilvl w:val="0"/>
          <w:numId w:val="19"/>
        </w:numPr>
        <w:spacing w:after="0"/>
        <w:rPr>
          <w:color w:val="000000"/>
        </w:rPr>
      </w:pPr>
      <w:r w:rsidRPr="00F46162">
        <w:rPr>
          <w:color w:val="000000"/>
        </w:rPr>
        <w:t xml:space="preserve">     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E3D89" w:rsidRPr="00F46162" w:rsidRDefault="008E3D89" w:rsidP="008E3D89">
      <w:pPr>
        <w:pStyle w:val="a4"/>
        <w:spacing w:after="0"/>
        <w:rPr>
          <w:color w:val="000000"/>
        </w:rPr>
      </w:pPr>
      <w:r w:rsidRPr="00F46162">
        <w:rPr>
          <w:b/>
        </w:rPr>
        <w:t>Отметка "3"</w:t>
      </w:r>
      <w:r w:rsidRPr="00F46162">
        <w:t xml:space="preserve"> ставится в случае</w:t>
      </w:r>
      <w:r w:rsidRPr="00F46162">
        <w:rPr>
          <w:color w:val="000000"/>
        </w:rPr>
        <w:t>, если ученик: </w:t>
      </w:r>
    </w:p>
    <w:p w:rsidR="008E3D89" w:rsidRPr="00F46162" w:rsidRDefault="008E3D89" w:rsidP="008E3D89">
      <w:pPr>
        <w:pStyle w:val="a4"/>
        <w:numPr>
          <w:ilvl w:val="0"/>
          <w:numId w:val="20"/>
        </w:numPr>
        <w:spacing w:after="0"/>
        <w:rPr>
          <w:color w:val="000000"/>
        </w:rPr>
      </w:pPr>
      <w:r w:rsidRPr="00F46162">
        <w:rPr>
          <w:color w:val="000000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8E3D89" w:rsidRPr="00F46162" w:rsidRDefault="008E3D89" w:rsidP="008E3D89">
      <w:pPr>
        <w:pStyle w:val="a4"/>
        <w:numPr>
          <w:ilvl w:val="0"/>
          <w:numId w:val="20"/>
        </w:numPr>
        <w:spacing w:after="0"/>
        <w:rPr>
          <w:color w:val="000000"/>
        </w:rPr>
      </w:pPr>
      <w:r w:rsidRPr="00F46162">
        <w:rPr>
          <w:rFonts w:eastAsia="Wingdings"/>
          <w:color w:val="000000"/>
        </w:rPr>
        <w:t xml:space="preserve"> </w:t>
      </w:r>
      <w:r w:rsidRPr="00F46162">
        <w:rPr>
          <w:color w:val="000000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E3D89" w:rsidRPr="00F46162" w:rsidRDefault="008E3D89" w:rsidP="008E3D89">
      <w:pPr>
        <w:pStyle w:val="a4"/>
        <w:numPr>
          <w:ilvl w:val="0"/>
          <w:numId w:val="20"/>
        </w:numPr>
        <w:spacing w:after="0"/>
        <w:rPr>
          <w:color w:val="000000"/>
        </w:rPr>
      </w:pPr>
      <w:r w:rsidRPr="00F46162">
        <w:rPr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E3D89" w:rsidRPr="00F46162" w:rsidRDefault="008E3D89" w:rsidP="008E3D89">
      <w:pPr>
        <w:pStyle w:val="a4"/>
        <w:numPr>
          <w:ilvl w:val="0"/>
          <w:numId w:val="20"/>
        </w:numPr>
        <w:spacing w:after="0"/>
        <w:rPr>
          <w:color w:val="000000"/>
        </w:rPr>
      </w:pPr>
      <w:r w:rsidRPr="00F46162">
        <w:rPr>
          <w:color w:val="000000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8E3D89" w:rsidRPr="00F46162" w:rsidRDefault="008E3D89" w:rsidP="008E3D89">
      <w:pPr>
        <w:pStyle w:val="a4"/>
        <w:spacing w:after="0"/>
        <w:rPr>
          <w:color w:val="000000"/>
        </w:rPr>
      </w:pPr>
      <w:r w:rsidRPr="00F46162">
        <w:rPr>
          <w:b/>
          <w:color w:val="000000"/>
        </w:rPr>
        <w:t xml:space="preserve">Отметка </w:t>
      </w:r>
      <w:r w:rsidRPr="00F46162">
        <w:rPr>
          <w:b/>
        </w:rPr>
        <w:t>"2"</w:t>
      </w:r>
      <w:r w:rsidRPr="00F46162">
        <w:t xml:space="preserve"> </w:t>
      </w:r>
      <w:r w:rsidRPr="00F46162">
        <w:rPr>
          <w:color w:val="000000"/>
        </w:rPr>
        <w:t>ставится в следующих случаях:</w:t>
      </w:r>
    </w:p>
    <w:p w:rsidR="008E3D89" w:rsidRPr="00F46162" w:rsidRDefault="008E3D89" w:rsidP="008E3D89">
      <w:pPr>
        <w:pStyle w:val="a4"/>
        <w:numPr>
          <w:ilvl w:val="0"/>
          <w:numId w:val="20"/>
        </w:numPr>
        <w:spacing w:after="0"/>
        <w:ind w:left="714" w:hanging="357"/>
        <w:rPr>
          <w:color w:val="000000"/>
        </w:rPr>
      </w:pPr>
      <w:r w:rsidRPr="00F46162">
        <w:rPr>
          <w:color w:val="000000"/>
        </w:rPr>
        <w:t>не раскрыто основное содержание учебного материала;</w:t>
      </w:r>
    </w:p>
    <w:p w:rsidR="008E3D89" w:rsidRPr="00F46162" w:rsidRDefault="008E3D89" w:rsidP="008E3D89">
      <w:pPr>
        <w:pStyle w:val="a4"/>
        <w:numPr>
          <w:ilvl w:val="0"/>
          <w:numId w:val="20"/>
        </w:numPr>
        <w:spacing w:after="0"/>
        <w:ind w:left="714" w:hanging="357"/>
        <w:rPr>
          <w:color w:val="000000"/>
        </w:rPr>
      </w:pPr>
      <w:r w:rsidRPr="00F46162">
        <w:rPr>
          <w:color w:val="000000"/>
        </w:rPr>
        <w:t>обнаружено незнание учеником большей или наиболее важной части учебного материала;</w:t>
      </w:r>
    </w:p>
    <w:p w:rsidR="008E3D89" w:rsidRPr="00F46162" w:rsidRDefault="008E3D89" w:rsidP="008E3D89">
      <w:pPr>
        <w:pStyle w:val="a4"/>
        <w:numPr>
          <w:ilvl w:val="0"/>
          <w:numId w:val="20"/>
        </w:numPr>
        <w:spacing w:after="0"/>
        <w:ind w:left="714" w:hanging="357"/>
        <w:rPr>
          <w:color w:val="000000"/>
        </w:rPr>
      </w:pPr>
      <w:r w:rsidRPr="00F46162">
        <w:rPr>
          <w:color w:val="00000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</w:p>
    <w:p w:rsidR="008E3D89" w:rsidRPr="00F46162" w:rsidRDefault="008E3D89" w:rsidP="008E3D89">
      <w:pPr>
        <w:pStyle w:val="a4"/>
        <w:spacing w:after="0"/>
        <w:rPr>
          <w:color w:val="000000"/>
        </w:rPr>
      </w:pPr>
      <w:r w:rsidRPr="00F46162">
        <w:rPr>
          <w:b/>
          <w:color w:val="000000"/>
        </w:rPr>
        <w:t xml:space="preserve">Отметка </w:t>
      </w:r>
      <w:r w:rsidRPr="00F46162">
        <w:rPr>
          <w:b/>
        </w:rPr>
        <w:t>"1"</w:t>
      </w:r>
      <w:r w:rsidRPr="00F46162">
        <w:t xml:space="preserve"> </w:t>
      </w:r>
      <w:r w:rsidRPr="00F46162">
        <w:rPr>
          <w:color w:val="000000"/>
        </w:rPr>
        <w:t>ставится, если:</w:t>
      </w:r>
    </w:p>
    <w:p w:rsidR="008E3D89" w:rsidRPr="00F46162" w:rsidRDefault="008E3D89" w:rsidP="008E3D89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F46162">
        <w:rPr>
          <w:color w:val="000000"/>
        </w:rPr>
        <w:t xml:space="preserve"> ученик показал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8E3D89" w:rsidRPr="00F46162" w:rsidRDefault="008E3D89" w:rsidP="008E3D89">
      <w:pPr>
        <w:pStyle w:val="msonormalbullet2gif"/>
        <w:spacing w:before="0" w:beforeAutospacing="0" w:after="0" w:afterAutospacing="0"/>
        <w:contextualSpacing/>
      </w:pPr>
      <w:r>
        <w:t xml:space="preserve">      </w:t>
      </w:r>
      <w:r w:rsidRPr="00F46162">
        <w:t xml:space="preserve"> ●   </w:t>
      </w:r>
      <w:proofErr w:type="gramStart"/>
      <w:r w:rsidRPr="00F46162">
        <w:t>оценивание  самостоятельных</w:t>
      </w:r>
      <w:proofErr w:type="gramEnd"/>
      <w:r w:rsidRPr="00F46162">
        <w:t>, контрольных работ</w:t>
      </w:r>
    </w:p>
    <w:p w:rsidR="008E3D89" w:rsidRPr="00F46162" w:rsidRDefault="008E3D89" w:rsidP="008E3D89">
      <w:pPr>
        <w:pStyle w:val="a3"/>
        <w:spacing w:before="0" w:beforeAutospacing="0" w:after="0" w:afterAutospacing="0"/>
        <w:rPr>
          <w:color w:val="000000"/>
        </w:rPr>
      </w:pPr>
      <w:r w:rsidRPr="00F46162">
        <w:rPr>
          <w:b/>
        </w:rPr>
        <w:t>Отметка "5"</w:t>
      </w:r>
      <w:r w:rsidRPr="00F46162">
        <w:t xml:space="preserve"> ставится в случае, если: </w:t>
      </w:r>
    </w:p>
    <w:p w:rsidR="008E3D89" w:rsidRPr="00F46162" w:rsidRDefault="008E3D89" w:rsidP="008E3D89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F46162">
        <w:rPr>
          <w:color w:val="000000"/>
        </w:rPr>
        <w:t>работа выполнена полностью;</w:t>
      </w:r>
    </w:p>
    <w:p w:rsidR="008E3D89" w:rsidRPr="00F46162" w:rsidRDefault="008E3D89" w:rsidP="008E3D89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F46162">
        <w:rPr>
          <w:color w:val="000000"/>
        </w:rPr>
        <w:t>в логических рассуждениях и обосновании решения нет пробелов и ошибок;</w:t>
      </w:r>
    </w:p>
    <w:p w:rsidR="008E3D89" w:rsidRPr="00F46162" w:rsidRDefault="008E3D89" w:rsidP="008E3D89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F46162">
        <w:rPr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E3D89" w:rsidRPr="00F46162" w:rsidRDefault="008E3D89" w:rsidP="008E3D89">
      <w:pPr>
        <w:pStyle w:val="a4"/>
        <w:spacing w:after="0"/>
        <w:rPr>
          <w:color w:val="000000"/>
        </w:rPr>
      </w:pPr>
      <w:r w:rsidRPr="00F46162">
        <w:rPr>
          <w:b/>
        </w:rPr>
        <w:t>Отметка "4"</w:t>
      </w:r>
      <w:r w:rsidRPr="00F46162">
        <w:t xml:space="preserve"> ставится в случае, если: </w:t>
      </w:r>
    </w:p>
    <w:p w:rsidR="008E3D89" w:rsidRPr="00F46162" w:rsidRDefault="008E3D89" w:rsidP="008E3D89">
      <w:pPr>
        <w:pStyle w:val="a4"/>
        <w:numPr>
          <w:ilvl w:val="0"/>
          <w:numId w:val="22"/>
        </w:numPr>
        <w:spacing w:after="0"/>
        <w:rPr>
          <w:color w:val="000000"/>
        </w:rPr>
      </w:pPr>
      <w:r w:rsidRPr="00F46162">
        <w:rPr>
          <w:color w:val="00000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E3D89" w:rsidRPr="00F46162" w:rsidRDefault="008E3D89" w:rsidP="008E3D89">
      <w:pPr>
        <w:pStyle w:val="a4"/>
        <w:numPr>
          <w:ilvl w:val="0"/>
          <w:numId w:val="22"/>
        </w:numPr>
        <w:spacing w:after="0"/>
        <w:rPr>
          <w:color w:val="000000"/>
        </w:rPr>
      </w:pPr>
      <w:r w:rsidRPr="00F46162">
        <w:rPr>
          <w:color w:val="000000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E3D89" w:rsidRPr="00F46162" w:rsidRDefault="008E3D89" w:rsidP="008E3D89">
      <w:pPr>
        <w:pStyle w:val="a4"/>
        <w:spacing w:after="0"/>
        <w:rPr>
          <w:color w:val="000000"/>
        </w:rPr>
      </w:pPr>
      <w:r w:rsidRPr="00F46162">
        <w:rPr>
          <w:b/>
        </w:rPr>
        <w:t>Отметка "3"</w:t>
      </w:r>
      <w:r w:rsidRPr="00F46162">
        <w:t xml:space="preserve"> ставится в случае, если: </w:t>
      </w:r>
    </w:p>
    <w:p w:rsidR="008E3D89" w:rsidRPr="00F46162" w:rsidRDefault="008E3D89" w:rsidP="008E3D89">
      <w:pPr>
        <w:pStyle w:val="a4"/>
        <w:numPr>
          <w:ilvl w:val="0"/>
          <w:numId w:val="23"/>
        </w:numPr>
        <w:spacing w:after="0"/>
        <w:rPr>
          <w:color w:val="000000"/>
        </w:rPr>
      </w:pPr>
      <w:r w:rsidRPr="00F46162">
        <w:rPr>
          <w:color w:val="000000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8E3D89" w:rsidRPr="00F46162" w:rsidRDefault="008E3D89" w:rsidP="008E3D89">
      <w:pPr>
        <w:pStyle w:val="a4"/>
        <w:spacing w:after="0"/>
        <w:rPr>
          <w:color w:val="000000"/>
        </w:rPr>
      </w:pPr>
      <w:r w:rsidRPr="00F46162">
        <w:rPr>
          <w:b/>
        </w:rPr>
        <w:t>Отметка "2"</w:t>
      </w:r>
      <w:r w:rsidRPr="00F46162">
        <w:t xml:space="preserve"> ставится в случае, если: </w:t>
      </w:r>
      <w:r w:rsidRPr="00F46162">
        <w:rPr>
          <w:color w:val="000000"/>
        </w:rPr>
        <w:t xml:space="preserve"> </w:t>
      </w:r>
    </w:p>
    <w:p w:rsidR="008E3D89" w:rsidRPr="00F46162" w:rsidRDefault="008E3D89" w:rsidP="008E3D89">
      <w:pPr>
        <w:pStyle w:val="a4"/>
        <w:numPr>
          <w:ilvl w:val="0"/>
          <w:numId w:val="23"/>
        </w:numPr>
        <w:spacing w:after="0"/>
        <w:rPr>
          <w:color w:val="000000"/>
        </w:rPr>
      </w:pPr>
      <w:r w:rsidRPr="00F46162">
        <w:rPr>
          <w:color w:val="000000"/>
        </w:rPr>
        <w:lastRenderedPageBreak/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8E3D89" w:rsidRPr="00F46162" w:rsidRDefault="008E3D89" w:rsidP="008E3D89">
      <w:pPr>
        <w:pStyle w:val="a4"/>
        <w:spacing w:after="0"/>
        <w:rPr>
          <w:color w:val="000000"/>
        </w:rPr>
      </w:pPr>
      <w:r w:rsidRPr="00F46162">
        <w:rPr>
          <w:b/>
        </w:rPr>
        <w:t>Отметка "1"</w:t>
      </w:r>
      <w:r w:rsidRPr="00F46162">
        <w:t xml:space="preserve"> ставится в случае, если: </w:t>
      </w:r>
    </w:p>
    <w:p w:rsidR="008E3D89" w:rsidRPr="00F46162" w:rsidRDefault="008E3D89" w:rsidP="008E3D89">
      <w:pPr>
        <w:pStyle w:val="a4"/>
        <w:numPr>
          <w:ilvl w:val="0"/>
          <w:numId w:val="23"/>
        </w:numPr>
        <w:spacing w:after="0"/>
        <w:rPr>
          <w:color w:val="000000"/>
        </w:rPr>
      </w:pPr>
      <w:r w:rsidRPr="00F46162">
        <w:rPr>
          <w:color w:val="000000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8E3D89" w:rsidRPr="00D27AE1" w:rsidRDefault="008E3D89" w:rsidP="008E3D89">
      <w:pPr>
        <w:pStyle w:val="msonormalbullet2gif"/>
        <w:spacing w:before="0" w:beforeAutospacing="0" w:after="0" w:afterAutospacing="0"/>
        <w:ind w:left="360"/>
        <w:contextualSpacing/>
      </w:pPr>
      <w:r w:rsidRPr="00D27AE1">
        <w:t xml:space="preserve">●   </w:t>
      </w:r>
      <w:proofErr w:type="gramStart"/>
      <w:r w:rsidRPr="00D27AE1">
        <w:t>оценивание  работ</w:t>
      </w:r>
      <w:proofErr w:type="gramEnd"/>
      <w:r w:rsidRPr="00D27AE1">
        <w:t xml:space="preserve"> в форме тестов</w:t>
      </w:r>
    </w:p>
    <w:p w:rsidR="008E3D89" w:rsidRPr="00F11B44" w:rsidRDefault="008E3D89" w:rsidP="008E3D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B44">
        <w:rPr>
          <w:rFonts w:ascii="Times New Roman" w:hAnsi="Times New Roman"/>
          <w:b/>
          <w:sz w:val="24"/>
          <w:szCs w:val="24"/>
        </w:rPr>
        <w:t>Оценка «отлично (5</w:t>
      </w:r>
      <w:proofErr w:type="gramStart"/>
      <w:r w:rsidRPr="00F11B44">
        <w:rPr>
          <w:rFonts w:ascii="Times New Roman" w:hAnsi="Times New Roman"/>
          <w:b/>
          <w:sz w:val="24"/>
          <w:szCs w:val="24"/>
        </w:rPr>
        <w:t>)»</w:t>
      </w:r>
      <w:r w:rsidRPr="00F11B44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F11B44">
        <w:rPr>
          <w:rFonts w:ascii="Times New Roman" w:hAnsi="Times New Roman"/>
          <w:sz w:val="24"/>
          <w:szCs w:val="24"/>
        </w:rPr>
        <w:t xml:space="preserve">                        -     правильных ответов</w:t>
      </w:r>
      <w:r w:rsidRPr="00F11B44">
        <w:rPr>
          <w:rFonts w:ascii="Times New Roman" w:hAnsi="Times New Roman"/>
          <w:b/>
          <w:sz w:val="24"/>
          <w:szCs w:val="24"/>
        </w:rPr>
        <w:t xml:space="preserve">  90 – 100%</w:t>
      </w:r>
      <w:r w:rsidRPr="00F11B44">
        <w:rPr>
          <w:rFonts w:ascii="Times New Roman" w:hAnsi="Times New Roman"/>
          <w:sz w:val="24"/>
          <w:szCs w:val="24"/>
        </w:rPr>
        <w:t xml:space="preserve"> </w:t>
      </w:r>
    </w:p>
    <w:p w:rsidR="008E3D89" w:rsidRPr="00F11B44" w:rsidRDefault="008E3D89" w:rsidP="008E3D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B44">
        <w:rPr>
          <w:rFonts w:ascii="Times New Roman" w:hAnsi="Times New Roman"/>
          <w:b/>
          <w:sz w:val="24"/>
          <w:szCs w:val="24"/>
        </w:rPr>
        <w:t>Оценка «</w:t>
      </w:r>
      <w:proofErr w:type="gramStart"/>
      <w:r w:rsidRPr="00F11B44">
        <w:rPr>
          <w:rFonts w:ascii="Times New Roman" w:hAnsi="Times New Roman"/>
          <w:b/>
          <w:sz w:val="24"/>
          <w:szCs w:val="24"/>
        </w:rPr>
        <w:t>хорошо  (</w:t>
      </w:r>
      <w:proofErr w:type="gramEnd"/>
      <w:r w:rsidRPr="00F11B44">
        <w:rPr>
          <w:rFonts w:ascii="Times New Roman" w:hAnsi="Times New Roman"/>
          <w:b/>
          <w:sz w:val="24"/>
          <w:szCs w:val="24"/>
        </w:rPr>
        <w:t>4)»</w:t>
      </w:r>
      <w:r w:rsidRPr="00F11B44">
        <w:rPr>
          <w:rFonts w:ascii="Times New Roman" w:hAnsi="Times New Roman"/>
          <w:sz w:val="24"/>
          <w:szCs w:val="24"/>
        </w:rPr>
        <w:t xml:space="preserve">                           -     правильных ответов</w:t>
      </w:r>
      <w:r w:rsidRPr="00F11B44">
        <w:rPr>
          <w:rFonts w:ascii="Times New Roman" w:hAnsi="Times New Roman"/>
          <w:b/>
          <w:sz w:val="24"/>
          <w:szCs w:val="24"/>
        </w:rPr>
        <w:t xml:space="preserve">   70 – 89 %</w:t>
      </w:r>
    </w:p>
    <w:p w:rsidR="008E3D89" w:rsidRPr="00F11B44" w:rsidRDefault="008E3D89" w:rsidP="008E3D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B44">
        <w:rPr>
          <w:rFonts w:ascii="Times New Roman" w:hAnsi="Times New Roman"/>
          <w:b/>
          <w:sz w:val="24"/>
          <w:szCs w:val="24"/>
        </w:rPr>
        <w:t>Оценка «удовлетворительно (3</w:t>
      </w:r>
      <w:proofErr w:type="gramStart"/>
      <w:r w:rsidRPr="00F11B44">
        <w:rPr>
          <w:rFonts w:ascii="Times New Roman" w:hAnsi="Times New Roman"/>
          <w:b/>
          <w:sz w:val="24"/>
          <w:szCs w:val="24"/>
        </w:rPr>
        <w:t>)»</w:t>
      </w:r>
      <w:r w:rsidRPr="00F11B44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F11B44">
        <w:rPr>
          <w:rFonts w:ascii="Times New Roman" w:hAnsi="Times New Roman"/>
          <w:sz w:val="24"/>
          <w:szCs w:val="24"/>
        </w:rPr>
        <w:t xml:space="preserve">     -     правильных ответов</w:t>
      </w:r>
      <w:r w:rsidRPr="00F11B44">
        <w:rPr>
          <w:rFonts w:ascii="Times New Roman" w:hAnsi="Times New Roman"/>
          <w:b/>
          <w:sz w:val="24"/>
          <w:szCs w:val="24"/>
        </w:rPr>
        <w:t xml:space="preserve">   50 –69 %</w:t>
      </w:r>
    </w:p>
    <w:p w:rsidR="008E3D89" w:rsidRPr="00F46162" w:rsidRDefault="008E3D89" w:rsidP="008E3D89">
      <w:pPr>
        <w:spacing w:after="0"/>
        <w:jc w:val="both"/>
        <w:rPr>
          <w:color w:val="000000"/>
        </w:rPr>
      </w:pPr>
      <w:r w:rsidRPr="00F11B44">
        <w:rPr>
          <w:rFonts w:ascii="Times New Roman" w:hAnsi="Times New Roman"/>
          <w:b/>
          <w:sz w:val="24"/>
          <w:szCs w:val="24"/>
        </w:rPr>
        <w:t>Оценка «неудовлетворительно (2</w:t>
      </w:r>
      <w:proofErr w:type="gramStart"/>
      <w:r w:rsidRPr="00F11B44">
        <w:rPr>
          <w:rFonts w:ascii="Times New Roman" w:hAnsi="Times New Roman"/>
          <w:b/>
          <w:sz w:val="24"/>
          <w:szCs w:val="24"/>
        </w:rPr>
        <w:t>)»</w:t>
      </w:r>
      <w:r w:rsidRPr="00F11B44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F11B44">
        <w:rPr>
          <w:rFonts w:ascii="Times New Roman" w:hAnsi="Times New Roman"/>
          <w:sz w:val="24"/>
          <w:szCs w:val="24"/>
        </w:rPr>
        <w:t xml:space="preserve"> -     правильных ответов   менее </w:t>
      </w:r>
      <w:r w:rsidRPr="00F11B44">
        <w:rPr>
          <w:rFonts w:ascii="Times New Roman" w:hAnsi="Times New Roman"/>
          <w:b/>
          <w:sz w:val="24"/>
          <w:szCs w:val="24"/>
        </w:rPr>
        <w:t>50 %</w:t>
      </w:r>
    </w:p>
    <w:p w:rsidR="008055A1" w:rsidRDefault="008055A1" w:rsidP="00833CC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A33F82" w:rsidRPr="00A33486" w:rsidRDefault="00A33F82" w:rsidP="00A3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</w:p>
    <w:p w:rsidR="00BF47F6" w:rsidRDefault="00BF47F6" w:rsidP="00DB2A6B">
      <w:pPr>
        <w:pStyle w:val="msonormalbullet2gi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</w:p>
    <w:p w:rsidR="007E3A90" w:rsidRDefault="007E3A90"/>
    <w:sectPr w:rsidR="007E3A90" w:rsidSect="002A04F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1E7" w:rsidRDefault="006D01E7" w:rsidP="00754953">
      <w:pPr>
        <w:spacing w:after="0" w:line="240" w:lineRule="auto"/>
      </w:pPr>
      <w:r>
        <w:separator/>
      </w:r>
    </w:p>
  </w:endnote>
  <w:endnote w:type="continuationSeparator" w:id="0">
    <w:p w:rsidR="006D01E7" w:rsidRDefault="006D01E7" w:rsidP="0075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987796"/>
      <w:docPartObj>
        <w:docPartGallery w:val="Page Numbers (Bottom of Page)"/>
        <w:docPartUnique/>
      </w:docPartObj>
    </w:sdtPr>
    <w:sdtEndPr/>
    <w:sdtContent>
      <w:p w:rsidR="006D01E7" w:rsidRDefault="006D01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88">
          <w:rPr>
            <w:noProof/>
          </w:rPr>
          <w:t>4</w:t>
        </w:r>
        <w:r>
          <w:fldChar w:fldCharType="end"/>
        </w:r>
      </w:p>
    </w:sdtContent>
  </w:sdt>
  <w:p w:rsidR="006D01E7" w:rsidRDefault="006D01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1E7" w:rsidRDefault="006D01E7" w:rsidP="00754953">
      <w:pPr>
        <w:spacing w:after="0" w:line="240" w:lineRule="auto"/>
      </w:pPr>
      <w:r>
        <w:separator/>
      </w:r>
    </w:p>
  </w:footnote>
  <w:footnote w:type="continuationSeparator" w:id="0">
    <w:p w:rsidR="006D01E7" w:rsidRDefault="006D01E7" w:rsidP="00754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312A"/>
    <w:multiLevelType w:val="hybridMultilevel"/>
    <w:tmpl w:val="8EA2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25B6"/>
    <w:multiLevelType w:val="hybridMultilevel"/>
    <w:tmpl w:val="5E48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32615"/>
    <w:multiLevelType w:val="multilevel"/>
    <w:tmpl w:val="4A3E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57D7C"/>
    <w:multiLevelType w:val="multilevel"/>
    <w:tmpl w:val="C22A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D0A95"/>
    <w:multiLevelType w:val="multilevel"/>
    <w:tmpl w:val="F0E6600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E7EC0"/>
    <w:multiLevelType w:val="hybridMultilevel"/>
    <w:tmpl w:val="AD48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F1D87"/>
    <w:multiLevelType w:val="multilevel"/>
    <w:tmpl w:val="107C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07FC9"/>
    <w:multiLevelType w:val="hybridMultilevel"/>
    <w:tmpl w:val="20CC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D7B84"/>
    <w:multiLevelType w:val="multilevel"/>
    <w:tmpl w:val="B9E2A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E81B65"/>
    <w:multiLevelType w:val="hybridMultilevel"/>
    <w:tmpl w:val="E8221AF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b w:val="0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>
    <w:nsid w:val="3EE6339E"/>
    <w:multiLevelType w:val="hybridMultilevel"/>
    <w:tmpl w:val="04A6B28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418E1EDD"/>
    <w:multiLevelType w:val="multilevel"/>
    <w:tmpl w:val="D8DAE4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D60F0C"/>
    <w:multiLevelType w:val="multilevel"/>
    <w:tmpl w:val="DAC8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A95A00"/>
    <w:multiLevelType w:val="multilevel"/>
    <w:tmpl w:val="127C8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B70A7A"/>
    <w:multiLevelType w:val="hybridMultilevel"/>
    <w:tmpl w:val="14BA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535DF"/>
    <w:multiLevelType w:val="multilevel"/>
    <w:tmpl w:val="28189F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ED2399"/>
    <w:multiLevelType w:val="hybridMultilevel"/>
    <w:tmpl w:val="B9F6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909A7"/>
    <w:multiLevelType w:val="multilevel"/>
    <w:tmpl w:val="763A24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B12284"/>
    <w:multiLevelType w:val="hybridMultilevel"/>
    <w:tmpl w:val="2BEC443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9">
    <w:nsid w:val="75EE0AE7"/>
    <w:multiLevelType w:val="multilevel"/>
    <w:tmpl w:val="C3F63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456F98"/>
    <w:multiLevelType w:val="multilevel"/>
    <w:tmpl w:val="9FCE1E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C22483"/>
    <w:multiLevelType w:val="multilevel"/>
    <w:tmpl w:val="E2E0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3"/>
  </w:num>
  <w:num w:numId="6">
    <w:abstractNumId w:val="11"/>
  </w:num>
  <w:num w:numId="7">
    <w:abstractNumId w:val="17"/>
  </w:num>
  <w:num w:numId="8">
    <w:abstractNumId w:val="15"/>
  </w:num>
  <w:num w:numId="9">
    <w:abstractNumId w:val="4"/>
  </w:num>
  <w:num w:numId="10">
    <w:abstractNumId w:val="20"/>
  </w:num>
  <w:num w:numId="11">
    <w:abstractNumId w:val="6"/>
  </w:num>
  <w:num w:numId="12">
    <w:abstractNumId w:val="3"/>
  </w:num>
  <w:num w:numId="13">
    <w:abstractNumId w:val="21"/>
  </w:num>
  <w:num w:numId="14">
    <w:abstractNumId w:val="19"/>
  </w:num>
  <w:num w:numId="15">
    <w:abstractNumId w:val="5"/>
  </w:num>
  <w:num w:numId="16">
    <w:abstractNumId w:val="7"/>
  </w:num>
  <w:num w:numId="17">
    <w:abstractNumId w:val="14"/>
  </w:num>
  <w:num w:numId="18">
    <w:abstractNumId w:val="9"/>
  </w:num>
  <w:num w:numId="19">
    <w:abstractNumId w:val="18"/>
  </w:num>
  <w:num w:numId="20">
    <w:abstractNumId w:val="16"/>
  </w:num>
  <w:num w:numId="21">
    <w:abstractNumId w:val="10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E9"/>
    <w:rsid w:val="00010730"/>
    <w:rsid w:val="00035003"/>
    <w:rsid w:val="00041149"/>
    <w:rsid w:val="000518D9"/>
    <w:rsid w:val="00086816"/>
    <w:rsid w:val="000900E9"/>
    <w:rsid w:val="001028BB"/>
    <w:rsid w:val="00154A0B"/>
    <w:rsid w:val="001560AC"/>
    <w:rsid w:val="00157423"/>
    <w:rsid w:val="001808AB"/>
    <w:rsid w:val="001A1107"/>
    <w:rsid w:val="00226A0F"/>
    <w:rsid w:val="00245A79"/>
    <w:rsid w:val="00255C49"/>
    <w:rsid w:val="002A04F0"/>
    <w:rsid w:val="002B78E9"/>
    <w:rsid w:val="002D1A40"/>
    <w:rsid w:val="003976D6"/>
    <w:rsid w:val="004A7740"/>
    <w:rsid w:val="0050099A"/>
    <w:rsid w:val="005610BB"/>
    <w:rsid w:val="00580EDE"/>
    <w:rsid w:val="005A7F11"/>
    <w:rsid w:val="005D0906"/>
    <w:rsid w:val="00616BCA"/>
    <w:rsid w:val="006478DD"/>
    <w:rsid w:val="00672335"/>
    <w:rsid w:val="006B2744"/>
    <w:rsid w:val="006D01E7"/>
    <w:rsid w:val="006E7C80"/>
    <w:rsid w:val="007208F8"/>
    <w:rsid w:val="007307B3"/>
    <w:rsid w:val="00754953"/>
    <w:rsid w:val="00764C0D"/>
    <w:rsid w:val="007E3A90"/>
    <w:rsid w:val="007E66C8"/>
    <w:rsid w:val="007F6D51"/>
    <w:rsid w:val="008055A1"/>
    <w:rsid w:val="0080739A"/>
    <w:rsid w:val="00833CC8"/>
    <w:rsid w:val="00891DF3"/>
    <w:rsid w:val="008A4C1C"/>
    <w:rsid w:val="008E3D89"/>
    <w:rsid w:val="009307E9"/>
    <w:rsid w:val="00946171"/>
    <w:rsid w:val="00991D75"/>
    <w:rsid w:val="009C0E04"/>
    <w:rsid w:val="009D001F"/>
    <w:rsid w:val="009D15AA"/>
    <w:rsid w:val="009E4A05"/>
    <w:rsid w:val="009E7867"/>
    <w:rsid w:val="009F598A"/>
    <w:rsid w:val="00A33F82"/>
    <w:rsid w:val="00A72B5B"/>
    <w:rsid w:val="00AA3577"/>
    <w:rsid w:val="00AB72E2"/>
    <w:rsid w:val="00AE600E"/>
    <w:rsid w:val="00B43873"/>
    <w:rsid w:val="00B51A82"/>
    <w:rsid w:val="00B65C24"/>
    <w:rsid w:val="00BB1ED9"/>
    <w:rsid w:val="00BF47F6"/>
    <w:rsid w:val="00C17EC2"/>
    <w:rsid w:val="00C51F13"/>
    <w:rsid w:val="00CB41D8"/>
    <w:rsid w:val="00CD1BD5"/>
    <w:rsid w:val="00D0354C"/>
    <w:rsid w:val="00D20A88"/>
    <w:rsid w:val="00D26AF4"/>
    <w:rsid w:val="00DB2A6B"/>
    <w:rsid w:val="00E52724"/>
    <w:rsid w:val="00ED3744"/>
    <w:rsid w:val="00F3339A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CD41D-6025-414E-B793-07C769EF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B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B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B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991D7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3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A33F82"/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rsid w:val="008E3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E3D89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8E3D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754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95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4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9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14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Жанкевич</dc:creator>
  <cp:keywords/>
  <dc:description/>
  <cp:lastModifiedBy>Татьяна Жанкевич</cp:lastModifiedBy>
  <cp:revision>50</cp:revision>
  <dcterms:created xsi:type="dcterms:W3CDTF">2017-08-11T07:06:00Z</dcterms:created>
  <dcterms:modified xsi:type="dcterms:W3CDTF">2017-09-15T12:37:00Z</dcterms:modified>
</cp:coreProperties>
</file>