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E" w:rsidRDefault="00273A7D" w:rsidP="009F6FBE">
      <w:pPr>
        <w:spacing w:after="0" w:line="240" w:lineRule="auto"/>
        <w:ind w:left="-851"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«Ч</w:t>
      </w:r>
      <w:r w:rsidR="00281073" w:rsidRPr="00281073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тение как средство духовно-нравственного воспитания детей и юношества»</w:t>
      </w:r>
    </w:p>
    <w:p w:rsidR="009F6FBE" w:rsidRPr="009F6FBE" w:rsidRDefault="009F6FBE" w:rsidP="009F6FBE">
      <w:pPr>
        <w:spacing w:after="0" w:line="240" w:lineRule="auto"/>
        <w:ind w:left="-851" w:firstLine="709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A093A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ним из направлений </w:t>
      </w:r>
      <w:proofErr w:type="gramStart"/>
      <w:r>
        <w:rPr>
          <w:rFonts w:ascii="Times New Roman" w:hAnsi="Times New Roman"/>
          <w:sz w:val="28"/>
          <w:szCs w:val="28"/>
        </w:rPr>
        <w:t>работы центра внешнего</w:t>
      </w:r>
      <w:r w:rsidRPr="004A093A">
        <w:rPr>
          <w:rFonts w:ascii="Times New Roman" w:hAnsi="Times New Roman"/>
          <w:sz w:val="28"/>
          <w:szCs w:val="28"/>
        </w:rPr>
        <w:t xml:space="preserve"> обслуживания читател</w:t>
      </w:r>
      <w:r>
        <w:rPr>
          <w:rFonts w:ascii="Times New Roman" w:hAnsi="Times New Roman"/>
          <w:sz w:val="28"/>
          <w:szCs w:val="28"/>
        </w:rPr>
        <w:t xml:space="preserve">ей-детей </w:t>
      </w:r>
      <w:r w:rsidR="004129D6">
        <w:rPr>
          <w:rFonts w:ascii="Times New Roman" w:hAnsi="Times New Roman"/>
          <w:sz w:val="28"/>
          <w:szCs w:val="28"/>
        </w:rPr>
        <w:t>Тарской центральной районной детской библиотеки</w:t>
      </w:r>
      <w:proofErr w:type="gramEnd"/>
      <w:r w:rsidR="00412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4A093A">
        <w:rPr>
          <w:rFonts w:ascii="Times New Roman" w:hAnsi="Times New Roman"/>
          <w:sz w:val="28"/>
          <w:szCs w:val="28"/>
        </w:rPr>
        <w:t xml:space="preserve"> воспитание. </w:t>
      </w:r>
    </w:p>
    <w:p w:rsidR="003C6B2E" w:rsidRDefault="001C0E5A" w:rsidP="003C6B2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первый год </w:t>
      </w:r>
      <w:r w:rsidR="00281073">
        <w:rPr>
          <w:rFonts w:ascii="Times New Roman" w:hAnsi="Times New Roman" w:cs="Times New Roman"/>
          <w:sz w:val="28"/>
          <w:szCs w:val="28"/>
          <w:shd w:val="clear" w:color="auto" w:fill="FFFFFF"/>
        </w:rPr>
        <w:t>мы активно сотрудничаем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детскими садами нашего города и с детским садом «Калинка», где воспитанниками являются</w:t>
      </w:r>
      <w:r w:rsidRPr="001A6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Сотрудники абонемента 0 -4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реализовывают мероприятия в рамках программ</w:t>
      </w:r>
      <w:r w:rsidR="0028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передвижной библиотеки «Малышок» и «Ступеньки доброты»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2E" w:rsidRDefault="001C0E5A" w:rsidP="003C6B2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м</w:t>
      </w:r>
      <w:r w:rsidR="00831E51">
        <w:rPr>
          <w:rFonts w:ascii="Times New Roman" w:hAnsi="Times New Roman" w:cs="Times New Roman"/>
          <w:sz w:val="28"/>
          <w:szCs w:val="28"/>
        </w:rPr>
        <w:t>ы ходим</w:t>
      </w:r>
      <w:r w:rsidR="0068207D" w:rsidRPr="00B46244">
        <w:rPr>
          <w:rFonts w:ascii="Times New Roman" w:hAnsi="Times New Roman" w:cs="Times New Roman"/>
          <w:sz w:val="28"/>
          <w:szCs w:val="28"/>
        </w:rPr>
        <w:t xml:space="preserve"> в детские сады,</w:t>
      </w:r>
      <w:r w:rsidR="00831E51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68207D" w:rsidRPr="00B46244">
        <w:rPr>
          <w:rFonts w:ascii="Times New Roman" w:hAnsi="Times New Roman" w:cs="Times New Roman"/>
          <w:sz w:val="28"/>
          <w:szCs w:val="28"/>
        </w:rPr>
        <w:t xml:space="preserve"> книги детям и их родителям и  те, кого мы сумели заинтересовать, стали постоянными нашими читателями. </w:t>
      </w:r>
      <w:r w:rsidR="003C6B2E">
        <w:rPr>
          <w:rFonts w:ascii="Times New Roman" w:hAnsi="Times New Roman" w:cs="Times New Roman"/>
          <w:sz w:val="28"/>
          <w:szCs w:val="28"/>
        </w:rPr>
        <w:t>Сотрудники в группах проводят</w:t>
      </w:r>
      <w:r w:rsidR="00831E51">
        <w:rPr>
          <w:rFonts w:ascii="Times New Roman" w:hAnsi="Times New Roman" w:cs="Times New Roman"/>
          <w:sz w:val="28"/>
          <w:szCs w:val="28"/>
        </w:rPr>
        <w:t xml:space="preserve"> различного рода мероприятия</w:t>
      </w:r>
      <w:r w:rsidR="003C6B2E">
        <w:rPr>
          <w:rFonts w:ascii="Times New Roman" w:hAnsi="Times New Roman" w:cs="Times New Roman"/>
          <w:sz w:val="28"/>
          <w:szCs w:val="28"/>
        </w:rPr>
        <w:t>, используя широкий арсенал разнообразных форм и методов, проявляя чудеса изобретательности, по – настоящему творческий подход, чтобы обычное мероприятие превратилось в праздник. А</w:t>
      </w:r>
      <w:r w:rsidR="00ED6897">
        <w:rPr>
          <w:rFonts w:ascii="Times New Roman" w:hAnsi="Times New Roman" w:cs="Times New Roman"/>
          <w:sz w:val="28"/>
          <w:szCs w:val="28"/>
        </w:rPr>
        <w:t xml:space="preserve"> это познавательно – игровые часы, громкие чтения с элементами кукольного театра, литературные игры, викторины и др.</w:t>
      </w:r>
      <w:r w:rsidR="003C6B2E" w:rsidRPr="003C6B2E">
        <w:rPr>
          <w:rFonts w:ascii="Times New Roman" w:hAnsi="Times New Roman" w:cs="Times New Roman"/>
          <w:sz w:val="28"/>
          <w:szCs w:val="28"/>
        </w:rPr>
        <w:t xml:space="preserve"> </w:t>
      </w:r>
      <w:r w:rsidR="003C6B2E">
        <w:rPr>
          <w:rFonts w:ascii="Times New Roman" w:hAnsi="Times New Roman" w:cs="Times New Roman"/>
          <w:sz w:val="28"/>
          <w:szCs w:val="28"/>
        </w:rPr>
        <w:t>Надо сказать, что участниками становятся не только библиотекари, но и сами дети.</w:t>
      </w:r>
    </w:p>
    <w:p w:rsidR="001E3AAF" w:rsidRDefault="00831E51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поприще мы себя уже зарекомендовали. Нас с нетерпение ждут, нам очень рады</w:t>
      </w:r>
      <w:r w:rsidR="00ED6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дети, так и сами воспитатели</w:t>
      </w:r>
      <w:r w:rsidR="00ED6897">
        <w:rPr>
          <w:rFonts w:ascii="Times New Roman" w:hAnsi="Times New Roman" w:cs="Times New Roman"/>
          <w:sz w:val="28"/>
          <w:szCs w:val="28"/>
        </w:rPr>
        <w:t xml:space="preserve">, так как такая совместная работа по привлечению детей к чтению, приносит очень хорошие результаты. </w:t>
      </w:r>
    </w:p>
    <w:p w:rsidR="009F6FBE" w:rsidRDefault="0068207D" w:rsidP="001E3AAF">
      <w:pPr>
        <w:spacing w:after="0" w:line="240" w:lineRule="auto"/>
        <w:ind w:left="-851"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46244">
        <w:rPr>
          <w:rFonts w:ascii="Times New Roman" w:hAnsi="Times New Roman" w:cs="Times New Roman"/>
          <w:sz w:val="28"/>
          <w:szCs w:val="28"/>
        </w:rPr>
        <w:t>Потом родилась другая идея - работать не только с дошкольниками и школьниками, но</w:t>
      </w:r>
      <w:r w:rsidR="00181A72">
        <w:rPr>
          <w:rFonts w:ascii="Times New Roman" w:hAnsi="Times New Roman" w:cs="Times New Roman"/>
          <w:sz w:val="28"/>
          <w:szCs w:val="28"/>
        </w:rPr>
        <w:t xml:space="preserve"> и учреждениями здравоохранения, а именно с поликлиникой, педиатрическое отделение.</w:t>
      </w:r>
      <w:r w:rsidRPr="00B46244">
        <w:rPr>
          <w:rFonts w:ascii="Times New Roman" w:hAnsi="Times New Roman" w:cs="Times New Roman"/>
          <w:sz w:val="28"/>
          <w:szCs w:val="28"/>
        </w:rPr>
        <w:t xml:space="preserve"> И не ошиблись.</w:t>
      </w:r>
      <w:r w:rsidR="00B46244" w:rsidRPr="00B462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46244">
        <w:rPr>
          <w:rFonts w:ascii="Times New Roman" w:hAnsi="Times New Roman"/>
          <w:sz w:val="28"/>
          <w:szCs w:val="28"/>
        </w:rPr>
        <w:t xml:space="preserve"> </w:t>
      </w:r>
      <w:r w:rsidR="00B46244" w:rsidRPr="00B46244">
        <w:rPr>
          <w:rFonts w:ascii="Times New Roman" w:hAnsi="Times New Roman"/>
          <w:sz w:val="28"/>
          <w:szCs w:val="28"/>
        </w:rPr>
        <w:t>«Книга в больницу»</w:t>
      </w:r>
      <w:r w:rsidR="00B46244">
        <w:rPr>
          <w:rFonts w:ascii="Times New Roman" w:hAnsi="Times New Roman"/>
          <w:sz w:val="28"/>
          <w:szCs w:val="28"/>
        </w:rPr>
        <w:t xml:space="preserve"> </w:t>
      </w:r>
      <w:r w:rsidR="00B46244" w:rsidRPr="00B46244">
        <w:rPr>
          <w:rFonts w:ascii="Times New Roman" w:hAnsi="Times New Roman" w:cs="Times New Roman"/>
          <w:sz w:val="28"/>
          <w:szCs w:val="28"/>
        </w:rPr>
        <w:t xml:space="preserve">поддержали. </w:t>
      </w:r>
      <w:r w:rsidR="00181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2A5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5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="009A3120" w:rsidRPr="009A3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F3E2E" w:rsidRPr="008F3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F3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3E2E" w:rsidRPr="008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детского и семейного чтения;</w:t>
      </w:r>
      <w:r w:rsidR="008F3E2E" w:rsidRPr="009B073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1E3AAF" w:rsidRPr="001E3AAF" w:rsidRDefault="008F3E2E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1E3AAF">
        <w:rPr>
          <w:rFonts w:ascii="Times New Roman" w:hAnsi="Times New Roman"/>
          <w:sz w:val="28"/>
          <w:szCs w:val="28"/>
        </w:rPr>
        <w:t>Содействовать</w:t>
      </w:r>
      <w:r w:rsidR="001E3AAF" w:rsidRPr="002919B5">
        <w:rPr>
          <w:rFonts w:ascii="Times New Roman" w:hAnsi="Times New Roman"/>
          <w:sz w:val="28"/>
          <w:szCs w:val="28"/>
        </w:rPr>
        <w:t xml:space="preserve"> в приобщении к чтению</w:t>
      </w:r>
      <w:r w:rsidR="001E3AAF">
        <w:rPr>
          <w:rFonts w:ascii="Times New Roman" w:hAnsi="Times New Roman"/>
          <w:sz w:val="28"/>
          <w:szCs w:val="28"/>
        </w:rPr>
        <w:t xml:space="preserve">, </w:t>
      </w:r>
      <w:r w:rsidR="001E3AAF" w:rsidRPr="002919B5">
        <w:rPr>
          <w:rFonts w:ascii="Times New Roman" w:hAnsi="Times New Roman"/>
          <w:sz w:val="28"/>
          <w:szCs w:val="28"/>
        </w:rPr>
        <w:t>способствовать повышению информационной культуры читателей;</w:t>
      </w:r>
    </w:p>
    <w:p w:rsidR="003C6B2E" w:rsidRDefault="009A3120" w:rsidP="003C6B2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9A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1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</w:t>
      </w:r>
      <w:r w:rsidR="009F6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и </w:t>
      </w:r>
      <w:r w:rsidR="0011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Pr="009A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овладеть информационной грамотностью; развить читательские, творческие, </w:t>
      </w:r>
      <w:proofErr w:type="spellStart"/>
      <w:r w:rsidRPr="009A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досуговые</w:t>
      </w:r>
      <w:proofErr w:type="spellEnd"/>
      <w:r w:rsidRPr="009A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интересы; создать  более комфортные условия пребывания в поликлинике.</w:t>
      </w:r>
    </w:p>
    <w:p w:rsidR="001E3AAF" w:rsidRDefault="002A55CD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A3120" w:rsidRP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имиджа библиотеки, как духовного, информационного, образовательного, воспитательного и </w:t>
      </w:r>
      <w:proofErr w:type="spellStart"/>
      <w:r w:rsidR="009A3120" w:rsidRP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="009A3120" w:rsidRP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центра.</w:t>
      </w:r>
      <w:r w:rsidR="001E3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AF" w:rsidRDefault="005313AB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</w:t>
      </w:r>
      <w:r w:rsid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формлена информационно -</w:t>
      </w:r>
      <w:r w:rsidR="002A55CD" w:rsidRP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зона</w:t>
      </w:r>
      <w:r w:rsidR="00ED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этаже поликлиники</w:t>
      </w:r>
      <w:r w:rsidRPr="0053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 детьми</w:t>
      </w:r>
      <w:r w:rsidRPr="0053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уютно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проводить досуг во время ожидания приема</w:t>
      </w:r>
      <w:r w:rsidR="002A5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педиатра.</w:t>
      </w:r>
    </w:p>
    <w:p w:rsidR="001E3AAF" w:rsidRDefault="009F6FBE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</w:t>
      </w:r>
      <w:r w:rsidR="002A55CD" w:rsidRPr="00181A72">
        <w:rPr>
          <w:rFonts w:ascii="Times New Roman" w:hAnsi="Times New Roman" w:cs="Times New Roman"/>
          <w:sz w:val="28"/>
          <w:szCs w:val="28"/>
        </w:rPr>
        <w:t xml:space="preserve">, насколько это важно - помочь ребёнку адаптироваться в больнице. Ведь он попадает в непривычные, некомфортные условия. И когда в больницу приходят библиотекари с красивыми иллюстрированными книгами и проводят занятия, то ребёнок забывает о </w:t>
      </w:r>
      <w:proofErr w:type="gramStart"/>
      <w:r w:rsidR="002A55CD" w:rsidRPr="00181A72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2A55CD" w:rsidRPr="00181A72">
        <w:rPr>
          <w:rFonts w:ascii="Times New Roman" w:hAnsi="Times New Roman" w:cs="Times New Roman"/>
          <w:sz w:val="28"/>
          <w:szCs w:val="28"/>
        </w:rPr>
        <w:t>, больше радуется и смеётся.</w:t>
      </w:r>
    </w:p>
    <w:p w:rsidR="001E3AAF" w:rsidRDefault="00ED6897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8">
        <w:rPr>
          <w:rFonts w:ascii="Times New Roman" w:hAnsi="Times New Roman" w:cs="Times New Roman"/>
          <w:sz w:val="28"/>
          <w:szCs w:val="28"/>
        </w:rPr>
        <w:t xml:space="preserve">В больнице, какой бы современной она ни была, всегда как-то неуютно и тоскливо. А для ребёнка это место вообще недоброе - здесь «делают больно». Такое эмоциональное состояние может замедлить выздоровление.  Поэтому мы и </w:t>
      </w:r>
      <w:r w:rsidRPr="00D97758">
        <w:rPr>
          <w:rFonts w:ascii="Times New Roman" w:hAnsi="Times New Roman" w:cs="Times New Roman"/>
          <w:sz w:val="28"/>
          <w:szCs w:val="28"/>
        </w:rPr>
        <w:lastRenderedPageBreak/>
        <w:t>приходим на помощь. Наше появление положительно влияет на состояние ребёнка, и он быстрее адаптируется к непривычным внедомашним условиям.</w:t>
      </w:r>
    </w:p>
    <w:p w:rsidR="001E3AAF" w:rsidRDefault="005313AB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3AB">
        <w:rPr>
          <w:rFonts w:ascii="Times New Roman" w:hAnsi="Times New Roman" w:cs="Times New Roman"/>
          <w:sz w:val="28"/>
          <w:szCs w:val="28"/>
        </w:rPr>
        <w:t>Начали с книжных выставок</w:t>
      </w:r>
      <w:r>
        <w:rPr>
          <w:rFonts w:ascii="Times New Roman" w:hAnsi="Times New Roman" w:cs="Times New Roman"/>
          <w:sz w:val="28"/>
          <w:szCs w:val="28"/>
        </w:rPr>
        <w:t>, по которым для маленьких</w:t>
      </w:r>
      <w:r w:rsidRPr="005313AB">
        <w:t xml:space="preserve"> </w:t>
      </w:r>
      <w:r w:rsidRPr="005313AB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A55CD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беседы, литературные игры, викторины.</w:t>
      </w:r>
    </w:p>
    <w:p w:rsidR="001E3AAF" w:rsidRDefault="005313AB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</w:t>
      </w:r>
      <w:r w:rsidRPr="00D97758">
        <w:rPr>
          <w:rFonts w:ascii="Times New Roman" w:hAnsi="Times New Roman" w:cs="Times New Roman"/>
          <w:sz w:val="28"/>
          <w:szCs w:val="28"/>
        </w:rPr>
        <w:t>ы разработали цикл занятий</w:t>
      </w:r>
      <w:r w:rsidR="006658A5">
        <w:rPr>
          <w:rFonts w:ascii="Times New Roman" w:hAnsi="Times New Roman" w:cs="Times New Roman"/>
          <w:sz w:val="28"/>
          <w:szCs w:val="28"/>
        </w:rPr>
        <w:t xml:space="preserve"> для родителей по вопросам развития ребенка</w:t>
      </w:r>
      <w:r w:rsidRPr="00D97758">
        <w:rPr>
          <w:rFonts w:ascii="Times New Roman" w:hAnsi="Times New Roman" w:cs="Times New Roman"/>
          <w:sz w:val="28"/>
          <w:szCs w:val="28"/>
        </w:rPr>
        <w:t>,</w:t>
      </w:r>
      <w:r w:rsidR="006658A5">
        <w:rPr>
          <w:rFonts w:ascii="Times New Roman" w:hAnsi="Times New Roman" w:cs="Times New Roman"/>
          <w:sz w:val="28"/>
          <w:szCs w:val="28"/>
        </w:rPr>
        <w:t xml:space="preserve"> организации развивающей среды, обучения и воспитания ребенка в условиях семьи, совместные игровые развивающие занятия с детьми, обучение способам эффективного взаимодействия с ребенком через книгу</w:t>
      </w:r>
      <w:r w:rsidRPr="00D97758">
        <w:rPr>
          <w:rFonts w:ascii="Times New Roman" w:hAnsi="Times New Roman" w:cs="Times New Roman"/>
          <w:sz w:val="28"/>
          <w:szCs w:val="28"/>
        </w:rPr>
        <w:t>.</w:t>
      </w:r>
      <w:r w:rsidR="00D91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A0A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="00D91A0A">
        <w:rPr>
          <w:rFonts w:ascii="Times New Roman" w:hAnsi="Times New Roman" w:cs="Times New Roman"/>
          <w:sz w:val="28"/>
          <w:szCs w:val="28"/>
        </w:rPr>
        <w:t>информинутки</w:t>
      </w:r>
      <w:proofErr w:type="spellEnd"/>
      <w:r w:rsidR="00D91A0A">
        <w:rPr>
          <w:rFonts w:ascii="Times New Roman" w:hAnsi="Times New Roman" w:cs="Times New Roman"/>
          <w:sz w:val="28"/>
          <w:szCs w:val="28"/>
        </w:rPr>
        <w:t xml:space="preserve"> «Добрые сказки в помощь родителям», «Как приобщить детей к чтению», </w:t>
      </w:r>
      <w:r w:rsidR="00446290" w:rsidRPr="00677872">
        <w:rPr>
          <w:rFonts w:ascii="Times New Roman" w:hAnsi="Times New Roman" w:cs="Times New Roman"/>
          <w:sz w:val="28"/>
          <w:szCs w:val="28"/>
        </w:rPr>
        <w:t>беседа – консультация «</w:t>
      </w:r>
      <w:proofErr w:type="spellStart"/>
      <w:r w:rsidR="00446290" w:rsidRPr="0067787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46290" w:rsidRPr="00677872">
        <w:rPr>
          <w:rFonts w:ascii="Times New Roman" w:hAnsi="Times New Roman" w:cs="Times New Roman"/>
          <w:sz w:val="28"/>
          <w:szCs w:val="28"/>
        </w:rPr>
        <w:t xml:space="preserve"> в помощь родителям»</w:t>
      </w:r>
      <w:r w:rsidR="00446290">
        <w:rPr>
          <w:rFonts w:ascii="Times New Roman" w:hAnsi="Times New Roman" w:cs="Times New Roman"/>
          <w:sz w:val="28"/>
          <w:szCs w:val="28"/>
        </w:rPr>
        <w:t xml:space="preserve">, </w:t>
      </w:r>
      <w:r w:rsidR="00D91A0A">
        <w:rPr>
          <w:rFonts w:ascii="Times New Roman" w:hAnsi="Times New Roman" w:cs="Times New Roman"/>
          <w:sz w:val="28"/>
          <w:szCs w:val="28"/>
        </w:rPr>
        <w:t>обзор рекомендация «Прочитайте сами, прочитайте детям», консультации «Как организовать чтение в семье»</w:t>
      </w:r>
      <w:r w:rsidR="00446290">
        <w:rPr>
          <w:rFonts w:ascii="Times New Roman" w:hAnsi="Times New Roman" w:cs="Times New Roman"/>
          <w:sz w:val="28"/>
          <w:szCs w:val="28"/>
        </w:rPr>
        <w:t>, «Как заинтересовать ребенка книгой?»</w:t>
      </w:r>
      <w:r w:rsidR="00D91A0A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358D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1E51">
        <w:rPr>
          <w:rFonts w:ascii="Times New Roman" w:hAnsi="Times New Roman" w:cs="Times New Roman"/>
          <w:sz w:val="28"/>
          <w:szCs w:val="28"/>
        </w:rPr>
        <w:t xml:space="preserve"> сотрудники библиотеки проводили</w:t>
      </w:r>
      <w:r w:rsidR="00446290" w:rsidRPr="00446290">
        <w:rPr>
          <w:rFonts w:ascii="Times New Roman" w:hAnsi="Times New Roman" w:cs="Times New Roman"/>
          <w:sz w:val="28"/>
          <w:szCs w:val="28"/>
        </w:rPr>
        <w:t xml:space="preserve"> </w:t>
      </w:r>
      <w:r w:rsidR="00446290" w:rsidRPr="00677872">
        <w:rPr>
          <w:rFonts w:ascii="Times New Roman" w:hAnsi="Times New Roman" w:cs="Times New Roman"/>
          <w:sz w:val="28"/>
          <w:szCs w:val="28"/>
        </w:rPr>
        <w:t>знакомство родителей с  серией книг для детей «Читаем сами и с мамой»</w:t>
      </w:r>
      <w:r w:rsidR="00446290">
        <w:rPr>
          <w:rFonts w:ascii="Times New Roman" w:hAnsi="Times New Roman" w:cs="Times New Roman"/>
          <w:sz w:val="28"/>
          <w:szCs w:val="28"/>
        </w:rPr>
        <w:t>,</w:t>
      </w:r>
      <w:r w:rsidR="00446290" w:rsidRPr="00446290">
        <w:rPr>
          <w:rFonts w:ascii="Times New Roman" w:hAnsi="Times New Roman" w:cs="Times New Roman"/>
          <w:sz w:val="28"/>
          <w:szCs w:val="28"/>
        </w:rPr>
        <w:t xml:space="preserve"> </w:t>
      </w:r>
      <w:r w:rsidR="00446290" w:rsidRPr="00677872">
        <w:rPr>
          <w:rFonts w:ascii="Times New Roman" w:hAnsi="Times New Roman" w:cs="Times New Roman"/>
          <w:sz w:val="28"/>
          <w:szCs w:val="28"/>
        </w:rPr>
        <w:t>«Библиотечка малыша»</w:t>
      </w:r>
      <w:r w:rsidR="00446290">
        <w:rPr>
          <w:rFonts w:ascii="Times New Roman" w:hAnsi="Times New Roman" w:cs="Times New Roman"/>
          <w:sz w:val="28"/>
          <w:szCs w:val="28"/>
        </w:rPr>
        <w:t>,</w:t>
      </w:r>
      <w:r w:rsidR="00831E51">
        <w:rPr>
          <w:rFonts w:ascii="Times New Roman" w:hAnsi="Times New Roman" w:cs="Times New Roman"/>
          <w:sz w:val="28"/>
          <w:szCs w:val="28"/>
        </w:rPr>
        <w:t xml:space="preserve"> </w:t>
      </w:r>
      <w:r w:rsidR="00831E51" w:rsidRPr="00D91A0A">
        <w:rPr>
          <w:rFonts w:ascii="Times New Roman" w:hAnsi="Times New Roman" w:cs="Times New Roman"/>
          <w:sz w:val="28"/>
          <w:szCs w:val="28"/>
        </w:rPr>
        <w:t>обзоры новой литературы,</w:t>
      </w:r>
      <w:r w:rsidR="00831E51" w:rsidRPr="00831E51">
        <w:rPr>
          <w:rFonts w:ascii="Times New Roman" w:hAnsi="Times New Roman" w:cs="Times New Roman"/>
          <w:sz w:val="28"/>
          <w:szCs w:val="28"/>
        </w:rPr>
        <w:t xml:space="preserve"> </w:t>
      </w:r>
      <w:r w:rsidR="0011579D">
        <w:rPr>
          <w:rFonts w:ascii="Times New Roman" w:hAnsi="Times New Roman" w:cs="Times New Roman"/>
          <w:sz w:val="28"/>
          <w:szCs w:val="28"/>
        </w:rPr>
        <w:t>информировали о поступление</w:t>
      </w:r>
      <w:proofErr w:type="gramEnd"/>
      <w:r w:rsidR="0011579D">
        <w:rPr>
          <w:rFonts w:ascii="Times New Roman" w:hAnsi="Times New Roman" w:cs="Times New Roman"/>
          <w:sz w:val="28"/>
          <w:szCs w:val="28"/>
        </w:rPr>
        <w:t xml:space="preserve"> книжных новинок</w:t>
      </w:r>
      <w:r w:rsidR="00831E51">
        <w:rPr>
          <w:rFonts w:ascii="Times New Roman" w:hAnsi="Times New Roman" w:cs="Times New Roman"/>
          <w:sz w:val="28"/>
          <w:szCs w:val="28"/>
        </w:rPr>
        <w:t>,</w:t>
      </w:r>
      <w:r w:rsidR="00831E51" w:rsidRPr="00D91A0A">
        <w:rPr>
          <w:rFonts w:ascii="Times New Roman" w:hAnsi="Times New Roman" w:cs="Times New Roman"/>
          <w:sz w:val="28"/>
          <w:szCs w:val="28"/>
        </w:rPr>
        <w:t xml:space="preserve"> рассказывали о проводимых мероприятиях</w:t>
      </w:r>
      <w:r w:rsidR="00831E51">
        <w:rPr>
          <w:rFonts w:ascii="Times New Roman" w:hAnsi="Times New Roman" w:cs="Times New Roman"/>
          <w:sz w:val="28"/>
          <w:szCs w:val="28"/>
        </w:rPr>
        <w:t xml:space="preserve"> в библиотеке</w:t>
      </w:r>
      <w:r w:rsidR="00831E51" w:rsidRPr="00D91A0A">
        <w:rPr>
          <w:rFonts w:ascii="Times New Roman" w:hAnsi="Times New Roman" w:cs="Times New Roman"/>
          <w:sz w:val="28"/>
          <w:szCs w:val="28"/>
        </w:rPr>
        <w:t>, памятных датах, приглашали на библиотеч</w:t>
      </w:r>
      <w:r w:rsidR="00831E51">
        <w:rPr>
          <w:rFonts w:ascii="Times New Roman" w:hAnsi="Times New Roman" w:cs="Times New Roman"/>
          <w:sz w:val="28"/>
          <w:szCs w:val="28"/>
        </w:rPr>
        <w:t>ные мероприятия.</w:t>
      </w:r>
    </w:p>
    <w:p w:rsidR="001E3AAF" w:rsidRDefault="006658A5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Данной работе способствовало</w:t>
      </w:r>
      <w:r w:rsidR="00966C45">
        <w:rPr>
          <w:rFonts w:ascii="Times New Roman" w:hAnsi="Times New Roman" w:cs="Times New Roman"/>
          <w:sz w:val="28"/>
          <w:szCs w:val="28"/>
        </w:rPr>
        <w:t xml:space="preserve"> распространение различных видов</w:t>
      </w:r>
      <w:r w:rsidR="00966C45" w:rsidRPr="00966C45">
        <w:rPr>
          <w:rFonts w:ascii="Times New Roman" w:hAnsi="Times New Roman" w:cs="Times New Roman"/>
          <w:sz w:val="28"/>
          <w:szCs w:val="28"/>
        </w:rPr>
        <w:t xml:space="preserve"> рекламной печатной продукц</w:t>
      </w:r>
      <w:r w:rsidR="00446290">
        <w:rPr>
          <w:rFonts w:ascii="Times New Roman" w:hAnsi="Times New Roman" w:cs="Times New Roman"/>
          <w:sz w:val="28"/>
          <w:szCs w:val="28"/>
        </w:rPr>
        <w:t>ии: памятка «Читаю с удовольствием»</w:t>
      </w:r>
      <w:r w:rsidR="00966C45">
        <w:rPr>
          <w:rFonts w:ascii="Times New Roman" w:hAnsi="Times New Roman" w:cs="Times New Roman"/>
          <w:sz w:val="28"/>
          <w:szCs w:val="28"/>
        </w:rPr>
        <w:t>,</w:t>
      </w:r>
      <w:r w:rsidR="00446290" w:rsidRPr="00446290">
        <w:rPr>
          <w:rFonts w:ascii="Times New Roman" w:hAnsi="Times New Roman" w:cs="Times New Roman"/>
          <w:sz w:val="28"/>
          <w:szCs w:val="28"/>
        </w:rPr>
        <w:t xml:space="preserve"> </w:t>
      </w:r>
      <w:r w:rsidR="00446290" w:rsidRPr="00677872">
        <w:rPr>
          <w:rFonts w:ascii="Times New Roman" w:hAnsi="Times New Roman" w:cs="Times New Roman"/>
          <w:sz w:val="28"/>
          <w:szCs w:val="28"/>
        </w:rPr>
        <w:t xml:space="preserve">памятка - совет </w:t>
      </w:r>
      <w:r w:rsidR="00446290" w:rsidRPr="00446290">
        <w:rPr>
          <w:rFonts w:ascii="Times New Roman" w:hAnsi="Times New Roman" w:cs="Times New Roman"/>
          <w:sz w:val="28"/>
          <w:szCs w:val="28"/>
        </w:rPr>
        <w:t>«Научите ребенка любить книгу»,</w:t>
      </w:r>
      <w:r w:rsidR="00446290">
        <w:rPr>
          <w:rFonts w:ascii="Times New Roman" w:hAnsi="Times New Roman" w:cs="Times New Roman"/>
          <w:sz w:val="28"/>
          <w:szCs w:val="28"/>
        </w:rPr>
        <w:t xml:space="preserve"> буклет </w:t>
      </w:r>
      <w:r w:rsidR="00446290" w:rsidRPr="0067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и как читать ребенку»</w:t>
      </w:r>
      <w:r w:rsidR="00966C45">
        <w:rPr>
          <w:rFonts w:ascii="Times New Roman" w:hAnsi="Times New Roman" w:cs="Times New Roman"/>
          <w:sz w:val="28"/>
          <w:szCs w:val="28"/>
        </w:rPr>
        <w:t>,</w:t>
      </w:r>
      <w:r w:rsidR="00446290">
        <w:rPr>
          <w:rFonts w:ascii="Times New Roman" w:hAnsi="Times New Roman" w:cs="Times New Roman"/>
          <w:sz w:val="28"/>
          <w:szCs w:val="28"/>
        </w:rPr>
        <w:t xml:space="preserve"> реклам –</w:t>
      </w:r>
      <w:r w:rsidR="00966C45">
        <w:rPr>
          <w:rFonts w:ascii="Times New Roman" w:hAnsi="Times New Roman" w:cs="Times New Roman"/>
          <w:sz w:val="28"/>
          <w:szCs w:val="28"/>
        </w:rPr>
        <w:t xml:space="preserve"> закладки</w:t>
      </w:r>
      <w:r w:rsidR="00446290">
        <w:rPr>
          <w:rFonts w:ascii="Times New Roman" w:hAnsi="Times New Roman" w:cs="Times New Roman"/>
          <w:sz w:val="28"/>
          <w:szCs w:val="28"/>
        </w:rPr>
        <w:t xml:space="preserve"> на новые книги</w:t>
      </w:r>
      <w:r w:rsidR="00966C45" w:rsidRPr="00D91A0A">
        <w:rPr>
          <w:rFonts w:ascii="Times New Roman" w:hAnsi="Times New Roman" w:cs="Times New Roman"/>
          <w:sz w:val="28"/>
          <w:szCs w:val="28"/>
        </w:rPr>
        <w:t>.</w:t>
      </w:r>
      <w:r w:rsidR="00446290">
        <w:rPr>
          <w:rFonts w:ascii="Times New Roman" w:hAnsi="Times New Roman" w:cs="Times New Roman"/>
          <w:sz w:val="28"/>
          <w:szCs w:val="28"/>
        </w:rPr>
        <w:t xml:space="preserve">  </w:t>
      </w:r>
      <w:r w:rsidR="00D91A0A" w:rsidRPr="00D9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AF" w:rsidRDefault="00334E2A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51">
        <w:rPr>
          <w:rFonts w:ascii="Times New Roman" w:hAnsi="Times New Roman" w:cs="Times New Roman"/>
          <w:sz w:val="28"/>
          <w:szCs w:val="28"/>
        </w:rPr>
        <w:t xml:space="preserve">С начала работы проекта </w:t>
      </w:r>
      <w:r w:rsidR="00970D70" w:rsidRPr="00831E51">
        <w:rPr>
          <w:rFonts w:ascii="Times New Roman" w:hAnsi="Times New Roman" w:cs="Times New Roman"/>
          <w:sz w:val="28"/>
          <w:szCs w:val="28"/>
        </w:rPr>
        <w:t>сотрудники</w:t>
      </w:r>
      <w:r w:rsidR="009F6FBE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831E51">
        <w:rPr>
          <w:rFonts w:ascii="Times New Roman" w:hAnsi="Times New Roman" w:cs="Times New Roman"/>
          <w:sz w:val="28"/>
          <w:szCs w:val="28"/>
        </w:rPr>
        <w:t xml:space="preserve"> внешнего обслуживания библиотеки</w:t>
      </w:r>
      <w:r w:rsidR="00970D70" w:rsidRPr="00831E51">
        <w:rPr>
          <w:rFonts w:ascii="Times New Roman" w:hAnsi="Times New Roman" w:cs="Times New Roman"/>
          <w:sz w:val="28"/>
          <w:szCs w:val="28"/>
        </w:rPr>
        <w:t xml:space="preserve"> выезжали в</w:t>
      </w:r>
      <w:r w:rsidR="00592B20">
        <w:rPr>
          <w:rFonts w:ascii="Times New Roman" w:hAnsi="Times New Roman" w:cs="Times New Roman"/>
          <w:sz w:val="28"/>
          <w:szCs w:val="28"/>
        </w:rPr>
        <w:t xml:space="preserve"> поликлинику</w:t>
      </w:r>
      <w:r w:rsidRPr="00831E51">
        <w:rPr>
          <w:rFonts w:ascii="Times New Roman" w:hAnsi="Times New Roman" w:cs="Times New Roman"/>
          <w:sz w:val="28"/>
          <w:szCs w:val="28"/>
        </w:rPr>
        <w:t xml:space="preserve"> 17</w:t>
      </w:r>
      <w:r w:rsidR="00966C45" w:rsidRPr="00831E51">
        <w:rPr>
          <w:rFonts w:ascii="Times New Roman" w:hAnsi="Times New Roman" w:cs="Times New Roman"/>
          <w:sz w:val="28"/>
          <w:szCs w:val="28"/>
        </w:rPr>
        <w:t xml:space="preserve"> раз.</w:t>
      </w:r>
      <w:r w:rsidRPr="00831E51">
        <w:rPr>
          <w:rFonts w:ascii="Times New Roman" w:hAnsi="Times New Roman" w:cs="Times New Roman"/>
          <w:sz w:val="28"/>
          <w:szCs w:val="28"/>
        </w:rPr>
        <w:t xml:space="preserve"> За этот период</w:t>
      </w:r>
      <w:r w:rsidR="00970D70" w:rsidRPr="00831E51">
        <w:rPr>
          <w:rFonts w:ascii="Times New Roman" w:hAnsi="Times New Roman" w:cs="Times New Roman"/>
          <w:sz w:val="28"/>
          <w:szCs w:val="28"/>
        </w:rPr>
        <w:t xml:space="preserve"> в мероприятиях, организо</w:t>
      </w:r>
      <w:r w:rsidRPr="00831E51">
        <w:rPr>
          <w:rFonts w:ascii="Times New Roman" w:hAnsi="Times New Roman" w:cs="Times New Roman"/>
          <w:sz w:val="28"/>
          <w:szCs w:val="28"/>
        </w:rPr>
        <w:t xml:space="preserve">ванных библиотекой </w:t>
      </w:r>
      <w:r w:rsidR="0011579D">
        <w:rPr>
          <w:rFonts w:ascii="Times New Roman" w:hAnsi="Times New Roman" w:cs="Times New Roman"/>
          <w:sz w:val="28"/>
          <w:szCs w:val="28"/>
        </w:rPr>
        <w:t>в поликлинике</w:t>
      </w:r>
      <w:r w:rsidR="00970D70" w:rsidRPr="00831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0D70" w:rsidRPr="00831E51">
        <w:rPr>
          <w:rFonts w:ascii="Times New Roman" w:hAnsi="Times New Roman" w:cs="Times New Roman"/>
          <w:sz w:val="28"/>
          <w:szCs w:val="28"/>
        </w:rPr>
        <w:t>п</w:t>
      </w:r>
      <w:r w:rsidR="00446290">
        <w:rPr>
          <w:rFonts w:ascii="Times New Roman" w:hAnsi="Times New Roman" w:cs="Times New Roman"/>
          <w:sz w:val="28"/>
          <w:szCs w:val="28"/>
        </w:rPr>
        <w:t>оприсутствовало</w:t>
      </w:r>
      <w:proofErr w:type="spellEnd"/>
      <w:r w:rsidRPr="00831E51">
        <w:rPr>
          <w:rFonts w:ascii="Times New Roman" w:hAnsi="Times New Roman" w:cs="Times New Roman"/>
          <w:sz w:val="28"/>
          <w:szCs w:val="28"/>
        </w:rPr>
        <w:t xml:space="preserve"> 760 человек, из них 288 родителей и</w:t>
      </w:r>
      <w:r w:rsidR="00831E51">
        <w:rPr>
          <w:rFonts w:ascii="Times New Roman" w:hAnsi="Times New Roman" w:cs="Times New Roman"/>
          <w:sz w:val="28"/>
          <w:szCs w:val="28"/>
        </w:rPr>
        <w:t xml:space="preserve"> 472 ребенка, записалось 31 новых читателей.</w:t>
      </w:r>
      <w:r w:rsidRPr="0083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AF" w:rsidRDefault="00592B20" w:rsidP="001E3AA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20">
        <w:t xml:space="preserve"> </w:t>
      </w:r>
      <w:r w:rsidRPr="00592B20">
        <w:rPr>
          <w:rFonts w:ascii="Times New Roman" w:hAnsi="Times New Roman" w:cs="Times New Roman"/>
          <w:sz w:val="28"/>
          <w:szCs w:val="28"/>
        </w:rPr>
        <w:t xml:space="preserve">Когда библиотекари стали навещать наших пациентов и заниматься с ними, мы заметили, что обычно безрадостная больничная атмосфера начала перерождаться в </w:t>
      </w:r>
      <w:proofErr w:type="gramStart"/>
      <w:r w:rsidRPr="00592B20">
        <w:rPr>
          <w:rFonts w:ascii="Times New Roman" w:hAnsi="Times New Roman" w:cs="Times New Roman"/>
          <w:sz w:val="28"/>
          <w:szCs w:val="28"/>
        </w:rPr>
        <w:t>домашнюю</w:t>
      </w:r>
      <w:proofErr w:type="gramEnd"/>
      <w:r w:rsidRPr="00592B20">
        <w:rPr>
          <w:rFonts w:ascii="Times New Roman" w:hAnsi="Times New Roman" w:cs="Times New Roman"/>
          <w:sz w:val="28"/>
          <w:szCs w:val="28"/>
        </w:rPr>
        <w:t xml:space="preserve"> и уютную. Наши посещения в поликлинику – метод для привлечения к чтению не совсем привычный и применяется в большинстве регионах крайне редко. Но, как мы заметили, он оказывает мощное положительное влияние на эмоциональное и психологическое состояние ребёнка. И сотрудники библиотеки приносят для ребят те книги, которые действительно вызывают только радостные эмоции.</w:t>
      </w:r>
    </w:p>
    <w:p w:rsidR="002A55CD" w:rsidRDefault="002A55CD" w:rsidP="002A55CD">
      <w:pPr>
        <w:spacing w:line="240" w:lineRule="auto"/>
        <w:ind w:firstLine="709"/>
      </w:pPr>
    </w:p>
    <w:sectPr w:rsidR="002A55CD" w:rsidSect="00BD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AA9"/>
    <w:multiLevelType w:val="hybridMultilevel"/>
    <w:tmpl w:val="5E7C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7A97"/>
    <w:multiLevelType w:val="hybridMultilevel"/>
    <w:tmpl w:val="1986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F379C"/>
    <w:multiLevelType w:val="hybridMultilevel"/>
    <w:tmpl w:val="1D3E3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285B"/>
    <w:rsid w:val="0011579D"/>
    <w:rsid w:val="001358DA"/>
    <w:rsid w:val="00181A72"/>
    <w:rsid w:val="001C0E5A"/>
    <w:rsid w:val="001E3AAF"/>
    <w:rsid w:val="001E58CC"/>
    <w:rsid w:val="00273A7D"/>
    <w:rsid w:val="00281073"/>
    <w:rsid w:val="00284FFF"/>
    <w:rsid w:val="002A55CD"/>
    <w:rsid w:val="00334E2A"/>
    <w:rsid w:val="003C6B2E"/>
    <w:rsid w:val="004129D6"/>
    <w:rsid w:val="00446290"/>
    <w:rsid w:val="004F285B"/>
    <w:rsid w:val="005313AB"/>
    <w:rsid w:val="00592B20"/>
    <w:rsid w:val="006658A5"/>
    <w:rsid w:val="0068207D"/>
    <w:rsid w:val="00826E50"/>
    <w:rsid w:val="00831E51"/>
    <w:rsid w:val="008F3E2E"/>
    <w:rsid w:val="00924969"/>
    <w:rsid w:val="00934563"/>
    <w:rsid w:val="00966C45"/>
    <w:rsid w:val="00970D70"/>
    <w:rsid w:val="009A3120"/>
    <w:rsid w:val="009F6FBE"/>
    <w:rsid w:val="00A55EED"/>
    <w:rsid w:val="00B46244"/>
    <w:rsid w:val="00BD13BE"/>
    <w:rsid w:val="00C27FE3"/>
    <w:rsid w:val="00D91A0A"/>
    <w:rsid w:val="00D97758"/>
    <w:rsid w:val="00DA379F"/>
    <w:rsid w:val="00DD1E04"/>
    <w:rsid w:val="00ED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0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8207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3120"/>
    <w:pPr>
      <w:ind w:left="720"/>
      <w:contextualSpacing/>
    </w:pPr>
  </w:style>
  <w:style w:type="character" w:styleId="a6">
    <w:name w:val="Strong"/>
    <w:basedOn w:val="a0"/>
    <w:uiPriority w:val="22"/>
    <w:qFormat/>
    <w:rsid w:val="00281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10</cp:revision>
  <dcterms:created xsi:type="dcterms:W3CDTF">2015-03-05T03:45:00Z</dcterms:created>
  <dcterms:modified xsi:type="dcterms:W3CDTF">2019-02-05T06:06:00Z</dcterms:modified>
</cp:coreProperties>
</file>