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C9" w:rsidRPr="003C0933" w:rsidRDefault="00CD30C9" w:rsidP="003C0933">
      <w:pPr>
        <w:shd w:val="clear" w:color="auto" w:fill="FFFFFF"/>
        <w:spacing w:before="375" w:after="450" w:line="240" w:lineRule="auto"/>
        <w:jc w:val="center"/>
        <w:textAlignment w:val="baseline"/>
        <w:rPr>
          <w:rFonts w:ascii="Times New Roman" w:hAnsi="Times New Roman"/>
          <w:b/>
          <w:color w:val="000000"/>
          <w:sz w:val="28"/>
          <w:szCs w:val="28"/>
        </w:rPr>
      </w:pPr>
      <w:r w:rsidRPr="003C0933">
        <w:rPr>
          <w:rFonts w:ascii="Times New Roman" w:hAnsi="Times New Roman"/>
          <w:b/>
          <w:color w:val="000000"/>
          <w:sz w:val="28"/>
          <w:szCs w:val="28"/>
        </w:rPr>
        <w:t>«Методика организации массовых мероприятий»</w:t>
      </w:r>
    </w:p>
    <w:p w:rsidR="00CD30C9" w:rsidRPr="003C0933" w:rsidRDefault="00CD30C9" w:rsidP="008D2A04">
      <w:pPr>
        <w:shd w:val="clear" w:color="auto" w:fill="FFFFFF"/>
        <w:spacing w:before="375" w:after="45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 xml:space="preserve">Что значит «воспитывать»? </w:t>
      </w:r>
      <w:r w:rsidRPr="003C0933">
        <w:rPr>
          <w:rFonts w:ascii="Times New Roman" w:hAnsi="Times New Roman"/>
          <w:color w:val="000000"/>
          <w:sz w:val="28"/>
          <w:szCs w:val="28"/>
        </w:rPr>
        <w:t>Воспитывать – значит организовывать деятельность детей. Человек развивается, формирует свои навыки, модели поведения, чувства в процессе совместной деятельности с людьми и в ходе общения с ними. Поэтому педагогу для достижения воспитательных целей необходимо уметь организовывать разнообразную деятельность детей (педагоги называют её развивающей, воспитывающей), а для детей она является их естественной жизнью.</w:t>
      </w:r>
    </w:p>
    <w:p w:rsidR="00CD30C9" w:rsidRPr="003C0933" w:rsidRDefault="00CD30C9" w:rsidP="003C0933">
      <w:pPr>
        <w:shd w:val="clear" w:color="auto" w:fill="FFFFFF"/>
        <w:spacing w:after="0" w:line="240" w:lineRule="auto"/>
        <w:ind w:firstLine="708"/>
        <w:jc w:val="both"/>
        <w:textAlignment w:val="baseline"/>
        <w:rPr>
          <w:rFonts w:ascii="Times New Roman" w:hAnsi="Times New Roman"/>
          <w:color w:val="000000"/>
          <w:sz w:val="28"/>
          <w:szCs w:val="28"/>
        </w:rPr>
      </w:pPr>
      <w:r w:rsidRPr="003C0933">
        <w:rPr>
          <w:rFonts w:ascii="Times New Roman" w:hAnsi="Times New Roman"/>
          <w:color w:val="000000"/>
          <w:sz w:val="28"/>
          <w:szCs w:val="28"/>
        </w:rPr>
        <w:t>Организация </w:t>
      </w:r>
      <w:hyperlink r:id="rId5" w:tooltip="Внеурочная деятельность" w:history="1">
        <w:r w:rsidRPr="003C0933">
          <w:rPr>
            <w:rFonts w:ascii="Times New Roman" w:hAnsi="Times New Roman"/>
            <w:sz w:val="28"/>
            <w:szCs w:val="28"/>
          </w:rPr>
          <w:t>массовых</w:t>
        </w:r>
      </w:hyperlink>
      <w:r w:rsidRPr="003C0933">
        <w:rPr>
          <w:rFonts w:ascii="Times New Roman" w:hAnsi="Times New Roman"/>
          <w:sz w:val="28"/>
          <w:szCs w:val="28"/>
        </w:rPr>
        <w:t xml:space="preserve"> </w:t>
      </w:r>
      <w:r>
        <w:rPr>
          <w:rFonts w:ascii="Times New Roman" w:hAnsi="Times New Roman"/>
          <w:sz w:val="28"/>
          <w:szCs w:val="28"/>
        </w:rPr>
        <w:t>мероприятий для дете</w:t>
      </w:r>
      <w:r w:rsidRPr="003C0933">
        <w:rPr>
          <w:rFonts w:ascii="Times New Roman" w:hAnsi="Times New Roman"/>
          <w:color w:val="000000"/>
          <w:sz w:val="28"/>
          <w:szCs w:val="28"/>
        </w:rPr>
        <w:t>, в том числе, досуговой, в любом образовательном учреждении всегда была и останется очень важной. Занятия с детьми помимо уроков, общение с ними в более или менее свободной обстановке имеют существенное, нередко решающее значение для их развития и воспитания. Они важны и для самого педагога, так как помогают сблизиться с детьми, лучше их узнать и установить хорошие отношения, открывают неожиданные и привлекательные для детей стороны личности самого педагога, наконец, позволяют пережить счастливые минуты единения, совместных переживаний, человеческой близости, что делает педагога и ребят друзьями на всю жизнь. Это даёт педагогу ощущение необходимости его работы, его социальной значимости, востребованности, как сейчас говорят.</w:t>
      </w:r>
    </w:p>
    <w:p w:rsidR="00CD30C9" w:rsidRPr="003C0933" w:rsidRDefault="00CD30C9" w:rsidP="003C0933">
      <w:pPr>
        <w:shd w:val="clear" w:color="auto" w:fill="FFFFFF"/>
        <w:spacing w:before="375" w:after="450" w:line="240" w:lineRule="auto"/>
        <w:ind w:firstLine="708"/>
        <w:jc w:val="both"/>
        <w:textAlignment w:val="baseline"/>
        <w:rPr>
          <w:rFonts w:ascii="Times New Roman" w:hAnsi="Times New Roman"/>
          <w:color w:val="000000"/>
          <w:sz w:val="28"/>
          <w:szCs w:val="28"/>
        </w:rPr>
      </w:pPr>
      <w:r w:rsidRPr="003C0933">
        <w:rPr>
          <w:rFonts w:ascii="Times New Roman" w:hAnsi="Times New Roman"/>
          <w:color w:val="000000"/>
          <w:sz w:val="28"/>
          <w:szCs w:val="28"/>
        </w:rPr>
        <w:t>Однако, чтобы это происходило, надо знать, как организовать такую работу. Так что же такое воспитательное мероприятие? Это относительно завершённая совместная деятельность детей в определённый фиксированный промежуток времени, организованная педагогом с воспитательной целью (определение ).</w:t>
      </w:r>
    </w:p>
    <w:p w:rsidR="00CD30C9" w:rsidRPr="003C0933" w:rsidRDefault="00CD30C9" w:rsidP="003C0933">
      <w:pPr>
        <w:shd w:val="clear" w:color="auto" w:fill="FFFFFF"/>
        <w:spacing w:before="375" w:after="450" w:line="240" w:lineRule="auto"/>
        <w:ind w:firstLine="360"/>
        <w:jc w:val="both"/>
        <w:textAlignment w:val="baseline"/>
        <w:rPr>
          <w:rFonts w:ascii="Times New Roman" w:hAnsi="Times New Roman"/>
          <w:color w:val="000000"/>
          <w:sz w:val="28"/>
          <w:szCs w:val="28"/>
        </w:rPr>
      </w:pPr>
      <w:r w:rsidRPr="003C0933">
        <w:rPr>
          <w:rFonts w:ascii="Times New Roman" w:hAnsi="Times New Roman"/>
          <w:color w:val="000000"/>
          <w:sz w:val="28"/>
          <w:szCs w:val="28"/>
        </w:rPr>
        <w:t>Для успешно</w:t>
      </w:r>
      <w:r>
        <w:rPr>
          <w:rFonts w:ascii="Times New Roman" w:hAnsi="Times New Roman"/>
          <w:color w:val="000000"/>
          <w:sz w:val="28"/>
          <w:szCs w:val="28"/>
        </w:rPr>
        <w:t xml:space="preserve">го проведения мероприятия нужно </w:t>
      </w:r>
      <w:r w:rsidRPr="003C0933">
        <w:rPr>
          <w:rFonts w:ascii="Times New Roman" w:hAnsi="Times New Roman"/>
          <w:color w:val="000000"/>
          <w:sz w:val="28"/>
          <w:szCs w:val="28"/>
        </w:rPr>
        <w:t>знать существующие формы; уметь наполнить эти формы каждый раз нужным содержанием; владеть методикой организации мероприятий; уметь придумать полученному результату название.</w:t>
      </w:r>
    </w:p>
    <w:p w:rsidR="00CD30C9" w:rsidRPr="003C0933" w:rsidRDefault="00CD30C9" w:rsidP="003C0933">
      <w:pPr>
        <w:shd w:val="clear" w:color="auto" w:fill="FFFFFF"/>
        <w:spacing w:before="375" w:after="450" w:line="240" w:lineRule="auto"/>
        <w:ind w:firstLine="360"/>
        <w:jc w:val="both"/>
        <w:textAlignment w:val="baseline"/>
        <w:rPr>
          <w:rFonts w:ascii="Times New Roman" w:hAnsi="Times New Roman"/>
          <w:color w:val="000000"/>
          <w:sz w:val="28"/>
          <w:szCs w:val="28"/>
        </w:rPr>
      </w:pPr>
      <w:r w:rsidRPr="003C0933">
        <w:rPr>
          <w:rFonts w:ascii="Times New Roman" w:hAnsi="Times New Roman"/>
          <w:color w:val="000000"/>
          <w:sz w:val="28"/>
          <w:szCs w:val="28"/>
        </w:rPr>
        <w:t>Какие же формы воспит</w:t>
      </w:r>
      <w:r>
        <w:rPr>
          <w:rFonts w:ascii="Times New Roman" w:hAnsi="Times New Roman"/>
          <w:color w:val="000000"/>
          <w:sz w:val="28"/>
          <w:szCs w:val="28"/>
        </w:rPr>
        <w:t xml:space="preserve">ательных мероприятий существуют </w:t>
      </w:r>
      <w:r w:rsidRPr="003C0933">
        <w:rPr>
          <w:rFonts w:ascii="Times New Roman" w:hAnsi="Times New Roman"/>
          <w:color w:val="000000"/>
          <w:sz w:val="28"/>
          <w:szCs w:val="28"/>
        </w:rPr>
        <w:t>конкурсная программа; ролевая игра; диспут; лекторий; интеллектуальная игра; концерт; выставка; спектакль; эстафета; тренинг; дискотека; экскурсия; олимпиада; поход и т. д.</w:t>
      </w:r>
    </w:p>
    <w:p w:rsidR="00CD30C9" w:rsidRPr="008D2A04" w:rsidRDefault="00CD30C9" w:rsidP="003C0933">
      <w:pPr>
        <w:shd w:val="clear" w:color="auto" w:fill="FFFFFF"/>
        <w:spacing w:before="375" w:after="450" w:line="240" w:lineRule="auto"/>
        <w:jc w:val="both"/>
        <w:textAlignment w:val="baseline"/>
        <w:rPr>
          <w:rFonts w:ascii="Times New Roman" w:hAnsi="Times New Roman"/>
          <w:b/>
          <w:color w:val="000000"/>
          <w:sz w:val="28"/>
          <w:szCs w:val="28"/>
        </w:rPr>
      </w:pPr>
      <w:r w:rsidRPr="008D2A04">
        <w:rPr>
          <w:rFonts w:ascii="Times New Roman" w:hAnsi="Times New Roman"/>
          <w:b/>
          <w:color w:val="000000"/>
          <w:sz w:val="28"/>
          <w:szCs w:val="28"/>
        </w:rPr>
        <w:t>Организация мероприятия делится на 4 этапа:</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I. Конструирование</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II. Подготовка</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III. Проведение</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IV. Анализ</w:t>
      </w:r>
    </w:p>
    <w:p w:rsidR="00CD30C9" w:rsidRPr="008D2A04" w:rsidRDefault="00CD30C9" w:rsidP="003C0933">
      <w:pPr>
        <w:shd w:val="clear" w:color="auto" w:fill="FFFFFF"/>
        <w:spacing w:before="375" w:after="450" w:line="240" w:lineRule="auto"/>
        <w:jc w:val="both"/>
        <w:textAlignment w:val="baseline"/>
        <w:rPr>
          <w:rFonts w:ascii="Times New Roman" w:hAnsi="Times New Roman"/>
          <w:b/>
          <w:color w:val="000000"/>
          <w:sz w:val="28"/>
          <w:szCs w:val="28"/>
          <w:u w:val="single"/>
        </w:rPr>
      </w:pPr>
      <w:r w:rsidRPr="008D2A04">
        <w:rPr>
          <w:rFonts w:ascii="Times New Roman" w:hAnsi="Times New Roman"/>
          <w:b/>
          <w:color w:val="000000"/>
          <w:sz w:val="28"/>
          <w:szCs w:val="28"/>
          <w:u w:val="single"/>
        </w:rPr>
        <w:t>I. Конструирование мероприятия.</w:t>
      </w:r>
    </w:p>
    <w:p w:rsidR="00CD30C9" w:rsidRPr="003C0933" w:rsidRDefault="00CD30C9" w:rsidP="003C0933">
      <w:pPr>
        <w:spacing w:after="0" w:line="240" w:lineRule="auto"/>
        <w:jc w:val="both"/>
        <w:rPr>
          <w:rFonts w:ascii="Times New Roman" w:hAnsi="Times New Roman"/>
          <w:sz w:val="28"/>
          <w:szCs w:val="28"/>
        </w:rPr>
      </w:pPr>
      <w:r w:rsidRPr="003C0933">
        <w:rPr>
          <w:rFonts w:ascii="Times New Roman" w:hAnsi="Times New Roman"/>
          <w:color w:val="000000"/>
          <w:sz w:val="28"/>
          <w:szCs w:val="28"/>
          <w:shd w:val="clear" w:color="auto" w:fill="FFFFFF"/>
        </w:rPr>
        <w:t>Чёткое определение целей и задач мероприятия (расширить кругозор, стимулировать познавательную активность, сплотить ребят, отдохнуть и т. п.). Определение тематики мероприятия. (Мероприятие – это единство, объединённое одной темой). Определение формы проведения мероприятия. Соответствие выбранного мероприятия, его формы и содержания возрасту детей, их уровню развития, психолого-физиологическому состоянию на момент проведения мероприятия.</w:t>
      </w:r>
    </w:p>
    <w:p w:rsidR="00CD30C9" w:rsidRDefault="00CD30C9" w:rsidP="008D2A04">
      <w:pPr>
        <w:shd w:val="clear" w:color="auto" w:fill="FFFFFF"/>
        <w:spacing w:before="375" w:after="450" w:line="240" w:lineRule="auto"/>
        <w:ind w:firstLine="708"/>
        <w:jc w:val="both"/>
        <w:textAlignment w:val="baseline"/>
        <w:rPr>
          <w:rFonts w:ascii="Times New Roman" w:hAnsi="Times New Roman"/>
          <w:color w:val="000000"/>
          <w:sz w:val="28"/>
          <w:szCs w:val="28"/>
        </w:rPr>
      </w:pPr>
      <w:r w:rsidRPr="003C0933">
        <w:rPr>
          <w:rFonts w:ascii="Times New Roman" w:hAnsi="Times New Roman"/>
          <w:color w:val="000000"/>
          <w:sz w:val="28"/>
          <w:szCs w:val="28"/>
        </w:rPr>
        <w:t>При организации мероприятия необходимо помни</w:t>
      </w:r>
      <w:r>
        <w:rPr>
          <w:rFonts w:ascii="Times New Roman" w:hAnsi="Times New Roman"/>
          <w:color w:val="000000"/>
          <w:sz w:val="28"/>
          <w:szCs w:val="28"/>
        </w:rPr>
        <w:t>ть возрастные особенности детей.</w:t>
      </w:r>
    </w:p>
    <w:p w:rsidR="00CD30C9" w:rsidRPr="008D2A04" w:rsidRDefault="00CD30C9" w:rsidP="008D2A04">
      <w:pPr>
        <w:shd w:val="clear" w:color="auto" w:fill="FFFFFF"/>
        <w:spacing w:before="375" w:after="450" w:line="240" w:lineRule="auto"/>
        <w:ind w:firstLine="708"/>
        <w:jc w:val="both"/>
        <w:textAlignment w:val="baseline"/>
        <w:rPr>
          <w:rFonts w:ascii="Times New Roman" w:hAnsi="Times New Roman"/>
          <w:sz w:val="28"/>
          <w:szCs w:val="28"/>
        </w:rPr>
      </w:pPr>
      <w:r w:rsidRPr="003C0933">
        <w:rPr>
          <w:rFonts w:ascii="Times New Roman" w:hAnsi="Times New Roman"/>
          <w:color w:val="000000"/>
          <w:sz w:val="28"/>
          <w:szCs w:val="28"/>
        </w:rPr>
        <w:t>Дети младшего возраста: повышенная эмоциональность, открыты, нет комплексов, хорошо воспринимают людей старшего возраста, требуется смена деятельности, применяются игровые формы. Дети </w:t>
      </w:r>
      <w:hyperlink r:id="rId6" w:tooltip="Средние школы" w:history="1">
        <w:r w:rsidRPr="008D2A04">
          <w:rPr>
            <w:rFonts w:ascii="Times New Roman" w:hAnsi="Times New Roman"/>
            <w:sz w:val="28"/>
            <w:szCs w:val="28"/>
          </w:rPr>
          <w:t>среднего школьного</w:t>
        </w:r>
      </w:hyperlink>
      <w:r w:rsidRPr="008D2A04">
        <w:rPr>
          <w:rFonts w:ascii="Times New Roman" w:hAnsi="Times New Roman"/>
          <w:sz w:val="28"/>
          <w:szCs w:val="28"/>
        </w:rPr>
        <w:t> возраста: нуждаются в создании собственного мира, происходит бурное развитие фантазии, здесь стоит исходить из интереса детей, чтобы они могли свои стремления реализовать. Дети старшего школьного возраста: ищут своё место в обществе, им необходима речевая деятельность.</w:t>
      </w:r>
    </w:p>
    <w:p w:rsidR="00CD30C9" w:rsidRPr="003C0933" w:rsidRDefault="00CD30C9" w:rsidP="008D2A04">
      <w:pPr>
        <w:spacing w:after="0" w:line="240" w:lineRule="auto"/>
        <w:ind w:firstLine="360"/>
        <w:jc w:val="both"/>
        <w:rPr>
          <w:rFonts w:ascii="Times New Roman" w:hAnsi="Times New Roman"/>
          <w:sz w:val="28"/>
          <w:szCs w:val="28"/>
        </w:rPr>
      </w:pPr>
      <w:r w:rsidRPr="003C0933">
        <w:rPr>
          <w:rFonts w:ascii="Times New Roman" w:hAnsi="Times New Roman"/>
          <w:color w:val="000000"/>
          <w:sz w:val="28"/>
          <w:szCs w:val="28"/>
          <w:shd w:val="clear" w:color="auto" w:fill="FFFFFF"/>
        </w:rPr>
        <w:t xml:space="preserve">Разработка правил и условий проведения мероприятия (конкурсной программы, интеллектуальной игры). Для этого нужно </w:t>
      </w:r>
      <w:r>
        <w:rPr>
          <w:rFonts w:ascii="Times New Roman" w:hAnsi="Times New Roman"/>
          <w:color w:val="000000"/>
          <w:sz w:val="28"/>
          <w:szCs w:val="28"/>
          <w:shd w:val="clear" w:color="auto" w:fill="FFFFFF"/>
        </w:rPr>
        <w:t>ЗНАТЬ</w:t>
      </w:r>
      <w:r w:rsidRPr="003C0933">
        <w:rPr>
          <w:rFonts w:ascii="Times New Roman" w:hAnsi="Times New Roman"/>
          <w:color w:val="000000"/>
          <w:sz w:val="28"/>
          <w:szCs w:val="28"/>
          <w:shd w:val="clear" w:color="auto" w:fill="FFFFFF"/>
        </w:rPr>
        <w:t>:</w:t>
      </w:r>
    </w:p>
    <w:p w:rsidR="00CD30C9" w:rsidRPr="003C0933" w:rsidRDefault="00CD30C9" w:rsidP="008D2A04">
      <w:pPr>
        <w:shd w:val="clear" w:color="auto" w:fill="FFFFFF"/>
        <w:spacing w:after="150" w:line="240" w:lineRule="auto"/>
        <w:ind w:firstLine="360"/>
        <w:jc w:val="both"/>
        <w:textAlignment w:val="baseline"/>
        <w:rPr>
          <w:rFonts w:ascii="Times New Roman" w:hAnsi="Times New Roman"/>
          <w:color w:val="000000"/>
          <w:sz w:val="28"/>
          <w:szCs w:val="28"/>
        </w:rPr>
      </w:pPr>
      <w:r w:rsidRPr="003C0933">
        <w:rPr>
          <w:rFonts w:ascii="Times New Roman" w:hAnsi="Times New Roman"/>
          <w:color w:val="000000"/>
          <w:sz w:val="28"/>
          <w:szCs w:val="28"/>
        </w:rPr>
        <w:t>Кто принимает участие: команды или индивидуальные участники? Если участвуют команды, то из какого количества человек состоит команда? Сколько всего команд (участников)? Каким образом отбираются команды (участники)? Задания (конкурсы, вопросы) выдаются на месте или как домашнее задание? Последовательность выступления (по жребию, по готовности)? Сколько времени отводится участникам на подготовку задания? Сколько времени отводится на каждый конкурс? Продолжительность мероприятия? (Набор определённого количества баллов, ограничение временем,…). Каким образом участники оповещают о готовности? (Для интеллектуальных игр). Каким образом оценивается выступление команд? Кто оценивает? Как определяется победитель?</w:t>
      </w:r>
    </w:p>
    <w:p w:rsidR="00CD30C9" w:rsidRPr="003C0933" w:rsidRDefault="00CD30C9" w:rsidP="008D2A04">
      <w:pPr>
        <w:spacing w:after="0" w:line="240" w:lineRule="auto"/>
        <w:ind w:firstLine="360"/>
        <w:jc w:val="both"/>
        <w:rPr>
          <w:rFonts w:ascii="Times New Roman" w:hAnsi="Times New Roman"/>
          <w:sz w:val="28"/>
          <w:szCs w:val="28"/>
        </w:rPr>
      </w:pPr>
      <w:r w:rsidRPr="003C0933">
        <w:rPr>
          <w:rFonts w:ascii="Times New Roman" w:hAnsi="Times New Roman"/>
          <w:color w:val="000000"/>
          <w:sz w:val="28"/>
          <w:szCs w:val="28"/>
          <w:shd w:val="clear" w:color="auto" w:fill="FFFFFF"/>
        </w:rPr>
        <w:t>Определение времени и места проведения мероприятия. Создание названия мероприятия. (Название мероприятия должно быть ёмким, интригующим. Важно, чтобы люди, которые прочли название, захотели прийти поучаствовать и узнать, что за этим названием скрывается). Подбор заданий (конкурсов, вопросов) для участников мероприятия. разработка положения мероприятия. (Положение является результатом этапа конструирования и включает в себя следующие разделы: цели и задачи, организаторы, участники,  условия проведения, время и место проведения, критерии оценки, финансирование, подведение итогов. К приложению прикладывается смета расходов, заявка на участие). </w:t>
      </w:r>
      <w:r w:rsidRPr="003C0933">
        <w:rPr>
          <w:rFonts w:ascii="Times New Roman" w:hAnsi="Times New Roman"/>
          <w:color w:val="000000"/>
          <w:sz w:val="28"/>
          <w:szCs w:val="28"/>
        </w:rPr>
        <w:br/>
      </w:r>
    </w:p>
    <w:p w:rsidR="00CD30C9" w:rsidRPr="008D2A04" w:rsidRDefault="00CD30C9" w:rsidP="003C0933">
      <w:pPr>
        <w:shd w:val="clear" w:color="auto" w:fill="FFFFFF"/>
        <w:spacing w:before="375" w:after="450" w:line="240" w:lineRule="auto"/>
        <w:jc w:val="both"/>
        <w:textAlignment w:val="baseline"/>
        <w:rPr>
          <w:rFonts w:ascii="Times New Roman" w:hAnsi="Times New Roman"/>
          <w:b/>
          <w:color w:val="000000"/>
          <w:sz w:val="28"/>
          <w:szCs w:val="28"/>
          <w:u w:val="single"/>
        </w:rPr>
      </w:pPr>
      <w:r w:rsidRPr="008D2A04">
        <w:rPr>
          <w:rFonts w:ascii="Times New Roman" w:hAnsi="Times New Roman"/>
          <w:b/>
          <w:color w:val="000000"/>
          <w:sz w:val="28"/>
          <w:szCs w:val="28"/>
          <w:u w:val="single"/>
        </w:rPr>
        <w:t>II. Подготовка.</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Подготовительный этап начинается с чёткого распределения обязанностей среди организационной группы по подготовке и проведению мероприятия:</w:t>
      </w:r>
    </w:p>
    <w:p w:rsidR="00CD30C9" w:rsidRPr="003C0933" w:rsidRDefault="00CD30C9" w:rsidP="003C0933">
      <w:pPr>
        <w:spacing w:after="0" w:line="240" w:lineRule="auto"/>
        <w:jc w:val="both"/>
        <w:rPr>
          <w:rFonts w:ascii="Times New Roman" w:hAnsi="Times New Roman"/>
          <w:sz w:val="28"/>
          <w:szCs w:val="28"/>
        </w:rPr>
      </w:pPr>
      <w:r w:rsidRPr="003C0933">
        <w:rPr>
          <w:rFonts w:ascii="Times New Roman" w:hAnsi="Times New Roman"/>
          <w:color w:val="000000"/>
          <w:sz w:val="28"/>
          <w:szCs w:val="28"/>
          <w:shd w:val="clear" w:color="auto" w:fill="FFFFFF"/>
        </w:rPr>
        <w:t>Дать информацию о проводимом мероприятии:</w:t>
      </w:r>
    </w:p>
    <w:p w:rsidR="00CD30C9" w:rsidRPr="003C0933" w:rsidRDefault="00CD30C9" w:rsidP="008D2A04">
      <w:pPr>
        <w:numPr>
          <w:ilvl w:val="0"/>
          <w:numId w:val="2"/>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Довести положения до участников мероприятия,</w:t>
      </w:r>
    </w:p>
    <w:p w:rsidR="00CD30C9" w:rsidRPr="003C0933" w:rsidRDefault="00CD30C9" w:rsidP="008D2A04">
      <w:pPr>
        <w:numPr>
          <w:ilvl w:val="0"/>
          <w:numId w:val="2"/>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Раработать, размножить и распространить объявления, афиши, рекламу, билеты-приглашения и т. д.;</w:t>
      </w:r>
    </w:p>
    <w:p w:rsidR="00CD30C9" w:rsidRPr="003C0933" w:rsidRDefault="00CD30C9" w:rsidP="003C0933">
      <w:pPr>
        <w:spacing w:after="0" w:line="240" w:lineRule="auto"/>
        <w:jc w:val="both"/>
        <w:rPr>
          <w:rFonts w:ascii="Times New Roman" w:hAnsi="Times New Roman"/>
          <w:sz w:val="28"/>
          <w:szCs w:val="28"/>
        </w:rPr>
      </w:pPr>
      <w:r w:rsidRPr="003C0933">
        <w:rPr>
          <w:rFonts w:ascii="Times New Roman" w:hAnsi="Times New Roman"/>
          <w:color w:val="000000"/>
          <w:sz w:val="28"/>
          <w:szCs w:val="28"/>
          <w:shd w:val="clear" w:color="auto" w:fill="FFFFFF"/>
        </w:rPr>
        <w:t>Подготовить место проведения мероприятия:</w:t>
      </w:r>
    </w:p>
    <w:p w:rsidR="00CD30C9" w:rsidRPr="003C0933" w:rsidRDefault="00CD30C9" w:rsidP="008D2A04">
      <w:pPr>
        <w:numPr>
          <w:ilvl w:val="0"/>
          <w:numId w:val="1"/>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Оформить согласно тематики мероприятия,</w:t>
      </w:r>
    </w:p>
    <w:p w:rsidR="00CD30C9" w:rsidRPr="003C0933" w:rsidRDefault="00CD30C9" w:rsidP="008D2A04">
      <w:pPr>
        <w:numPr>
          <w:ilvl w:val="0"/>
          <w:numId w:val="1"/>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Подготовить атрибуты, декорации,</w:t>
      </w:r>
    </w:p>
    <w:p w:rsidR="00CD30C9" w:rsidRPr="003C0933" w:rsidRDefault="00CD30C9" w:rsidP="008D2A04">
      <w:pPr>
        <w:numPr>
          <w:ilvl w:val="0"/>
          <w:numId w:val="1"/>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Подготовить места расположения участников, жюри, зрителей, ведущего,</w:t>
      </w:r>
    </w:p>
    <w:p w:rsidR="00CD30C9" w:rsidRPr="003C0933" w:rsidRDefault="00CD30C9" w:rsidP="008D2A04">
      <w:pPr>
        <w:numPr>
          <w:ilvl w:val="0"/>
          <w:numId w:val="1"/>
        </w:num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Определить места, где располагается оргкомитет мероприятия, переодеваются участники, раздеваются гости, подводит итоги жюри.</w:t>
      </w:r>
    </w:p>
    <w:p w:rsidR="00CD30C9" w:rsidRPr="003C0933" w:rsidRDefault="00CD30C9" w:rsidP="008D2A04">
      <w:pPr>
        <w:spacing w:after="0" w:line="240" w:lineRule="auto"/>
        <w:ind w:firstLine="360"/>
        <w:jc w:val="both"/>
        <w:rPr>
          <w:rFonts w:ascii="Times New Roman" w:hAnsi="Times New Roman"/>
          <w:sz w:val="28"/>
          <w:szCs w:val="28"/>
        </w:rPr>
      </w:pPr>
      <w:r w:rsidRPr="003C0933">
        <w:rPr>
          <w:rFonts w:ascii="Times New Roman" w:hAnsi="Times New Roman"/>
          <w:color w:val="000000"/>
          <w:sz w:val="28"/>
          <w:szCs w:val="28"/>
          <w:shd w:val="clear" w:color="auto" w:fill="FFFFFF"/>
        </w:rPr>
        <w:t>Подготовить музыкальное оформление. (Фоновая музыка, фанфары, сигнальная музыка и т. п.). Подготовить световое оформление. Подготовить техническое обеспечение мероприятия (микрофоны, магнитофоны, </w:t>
      </w:r>
      <w:hyperlink r:id="rId7" w:tooltip="Видеомагнитофон" w:history="1">
        <w:r w:rsidRPr="003C0933">
          <w:rPr>
            <w:rFonts w:ascii="Times New Roman" w:hAnsi="Times New Roman"/>
            <w:color w:val="743399"/>
            <w:sz w:val="28"/>
            <w:szCs w:val="28"/>
          </w:rPr>
          <w:t>видеомагнитофоны</w:t>
        </w:r>
      </w:hyperlink>
      <w:r w:rsidRPr="003C0933">
        <w:rPr>
          <w:rFonts w:ascii="Times New Roman" w:hAnsi="Times New Roman"/>
          <w:color w:val="000000"/>
          <w:sz w:val="28"/>
          <w:szCs w:val="28"/>
          <w:shd w:val="clear" w:color="auto" w:fill="FFFFFF"/>
        </w:rPr>
        <w:t>, телевизоры, </w:t>
      </w:r>
      <w:hyperlink r:id="rId8" w:tooltip="Видеокамера" w:history="1">
        <w:r w:rsidRPr="003C0933">
          <w:rPr>
            <w:rFonts w:ascii="Times New Roman" w:hAnsi="Times New Roman"/>
            <w:color w:val="743399"/>
            <w:sz w:val="28"/>
            <w:szCs w:val="28"/>
          </w:rPr>
          <w:t>видеокамеры</w:t>
        </w:r>
      </w:hyperlink>
      <w:r w:rsidRPr="003C0933">
        <w:rPr>
          <w:rFonts w:ascii="Times New Roman" w:hAnsi="Times New Roman"/>
          <w:color w:val="000000"/>
          <w:sz w:val="28"/>
          <w:szCs w:val="28"/>
          <w:shd w:val="clear" w:color="auto" w:fill="FFFFFF"/>
        </w:rPr>
        <w:t> ит. п.). Приготовит реквизиты (материал, необходимый для проведения конкурсов, карточки с вопросами, жетоны, фишки ит. п.). Подготовить оценочные листы. Пригласить жюри. (В состав должны входить люди компетентные, пользующие у участников и зрителей </w:t>
      </w:r>
      <w:hyperlink r:id="rId9" w:tooltip="Авторитет" w:history="1">
        <w:r w:rsidRPr="003C0933">
          <w:rPr>
            <w:rFonts w:ascii="Times New Roman" w:hAnsi="Times New Roman"/>
            <w:color w:val="743399"/>
            <w:sz w:val="28"/>
            <w:szCs w:val="28"/>
          </w:rPr>
          <w:t>авторитетом</w:t>
        </w:r>
      </w:hyperlink>
      <w:r w:rsidRPr="003C0933">
        <w:rPr>
          <w:rFonts w:ascii="Times New Roman" w:hAnsi="Times New Roman"/>
          <w:color w:val="000000"/>
          <w:sz w:val="28"/>
          <w:szCs w:val="28"/>
          <w:shd w:val="clear" w:color="auto" w:fill="FFFFFF"/>
        </w:rPr>
        <w:t xml:space="preserve">, независимые, имеющие собственный опыт в деятельности, которую предстоит оценить, число членов жюри должно быть нечётное: от 3 до 7 человек. Члены жюри должны знать правила, условия проводимого мероприятия, его задачи, критерии оценки). </w:t>
      </w:r>
      <w:r>
        <w:rPr>
          <w:rFonts w:ascii="Times New Roman" w:hAnsi="Times New Roman"/>
          <w:color w:val="000000"/>
          <w:sz w:val="28"/>
          <w:szCs w:val="28"/>
          <w:shd w:val="clear" w:color="auto" w:fill="FFFFFF"/>
        </w:rPr>
        <w:tab/>
      </w:r>
      <w:r w:rsidRPr="003C0933">
        <w:rPr>
          <w:rFonts w:ascii="Times New Roman" w:hAnsi="Times New Roman"/>
          <w:color w:val="000000"/>
          <w:sz w:val="28"/>
          <w:szCs w:val="28"/>
          <w:shd w:val="clear" w:color="auto" w:fill="FFFFFF"/>
        </w:rPr>
        <w:t>Подобрать ведущего. (Ведущему во время проведения мероприятия отводится большая роль. Лучше с этой ролью справится человек, который участвовал в разработке, подготовке и написании сценария мероприятия. Для ведущего важно чётко объяснять условия, контролировать процесс проведения, динамику мероприятия, вовремя фиксировать результаты, своевременно пресекать нарушение правил – всё это плюс многое другое требует находчивости, терпения, внимательности, твёрдости и чувства юмора и, конечно, ведущий должен владеть ораторским искусством). Продумать, чем заполнить паузы. (Игры с залом, музыкальные паузы,…). Подготовить призы. (Концовка, финальная точка имеют особое значение. Хорошо, чтобы победитель получил приз, пусть даже символический; но не забудьте и проигравших, их важно поощрить за участие, чтобы не пропало желание участвовать в последующих мероприятиях. Обязательно определите, кто будет вручать призы, как будет проходить церемония награждения). Подготовить </w:t>
      </w:r>
      <w:hyperlink r:id="rId10" w:tooltip="Программы мероприятий" w:history="1">
        <w:r w:rsidRPr="003C0933">
          <w:rPr>
            <w:rFonts w:ascii="Times New Roman" w:hAnsi="Times New Roman"/>
            <w:color w:val="743399"/>
            <w:sz w:val="28"/>
            <w:szCs w:val="28"/>
          </w:rPr>
          <w:t>программу мероприятия</w:t>
        </w:r>
      </w:hyperlink>
      <w:r w:rsidRPr="003C0933">
        <w:rPr>
          <w:rFonts w:ascii="Times New Roman" w:hAnsi="Times New Roman"/>
          <w:color w:val="000000"/>
          <w:sz w:val="28"/>
          <w:szCs w:val="28"/>
          <w:shd w:val="clear" w:color="auto" w:fill="FFFFFF"/>
        </w:rPr>
        <w:t>. Написать сценарий. (В настоящее время многие организаторы отказываются от сценариев, сценарий – слишком жёсткая форма, он сковывает инициативу и ограничивает полёт фантазии. Вместо сценария используется описание хода мероприятия. Например:</w:t>
      </w:r>
    </w:p>
    <w:p w:rsidR="00CD30C9" w:rsidRPr="003C0933" w:rsidRDefault="00CD30C9" w:rsidP="003C0933">
      <w:pPr>
        <w:shd w:val="clear" w:color="auto" w:fill="FFFFFF"/>
        <w:spacing w:after="150" w:line="240" w:lineRule="auto"/>
        <w:ind w:left="360"/>
        <w:jc w:val="both"/>
        <w:textAlignment w:val="baseline"/>
        <w:rPr>
          <w:rFonts w:ascii="Times New Roman" w:hAnsi="Times New Roman"/>
          <w:color w:val="000000"/>
          <w:sz w:val="28"/>
          <w:szCs w:val="28"/>
        </w:rPr>
      </w:pPr>
      <w:r w:rsidRPr="003C0933">
        <w:rPr>
          <w:rFonts w:ascii="Times New Roman" w:hAnsi="Times New Roman"/>
          <w:color w:val="000000"/>
          <w:sz w:val="28"/>
          <w:szCs w:val="28"/>
        </w:rPr>
        <w:t>Церемония открытия. Представление команд. Представление жюри. Объяснение правил и условий игры и т. д.).</w:t>
      </w:r>
    </w:p>
    <w:p w:rsidR="00CD30C9" w:rsidRDefault="00CD30C9" w:rsidP="003C0933">
      <w:pPr>
        <w:spacing w:after="0" w:line="240" w:lineRule="auto"/>
        <w:jc w:val="both"/>
        <w:rPr>
          <w:rFonts w:ascii="Times New Roman" w:hAnsi="Times New Roman"/>
          <w:color w:val="000000"/>
          <w:sz w:val="28"/>
          <w:szCs w:val="28"/>
          <w:shd w:val="clear" w:color="auto" w:fill="FFFFFF"/>
        </w:rPr>
      </w:pPr>
      <w:r w:rsidRPr="003C0933">
        <w:rPr>
          <w:rFonts w:ascii="Times New Roman" w:hAnsi="Times New Roman"/>
          <w:color w:val="000000"/>
          <w:sz w:val="28"/>
          <w:szCs w:val="28"/>
          <w:shd w:val="clear" w:color="auto" w:fill="FFFFFF"/>
        </w:rPr>
        <w:t>Проведение репетиции.</w:t>
      </w:r>
    </w:p>
    <w:p w:rsidR="00CD30C9" w:rsidRPr="008D2A04" w:rsidRDefault="00CD30C9" w:rsidP="003C0933">
      <w:pPr>
        <w:shd w:val="clear" w:color="auto" w:fill="FFFFFF"/>
        <w:spacing w:before="375" w:after="450" w:line="240" w:lineRule="auto"/>
        <w:jc w:val="both"/>
        <w:textAlignment w:val="baseline"/>
        <w:rPr>
          <w:rFonts w:ascii="Times New Roman" w:hAnsi="Times New Roman"/>
          <w:b/>
          <w:color w:val="000000"/>
          <w:sz w:val="28"/>
          <w:szCs w:val="28"/>
          <w:u w:val="single"/>
        </w:rPr>
      </w:pPr>
      <w:r w:rsidRPr="008D2A04">
        <w:rPr>
          <w:rFonts w:ascii="Times New Roman" w:hAnsi="Times New Roman"/>
          <w:b/>
          <w:color w:val="000000"/>
          <w:sz w:val="28"/>
          <w:szCs w:val="28"/>
          <w:u w:val="single"/>
        </w:rPr>
        <w:t>III. Проведение мероприятия.</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Выполнение вышеперечисленных этапов организации мероприятия является гарантией успешности проведения мероприятия, его большого воспитательного эффекта.</w:t>
      </w:r>
    </w:p>
    <w:p w:rsidR="00CD30C9" w:rsidRPr="003C0933" w:rsidRDefault="00CD30C9" w:rsidP="008D2A04">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И помните, что при проведении мероприятия рекомендуется придерживаться следующих правил:</w:t>
      </w:r>
      <w:r>
        <w:rPr>
          <w:rFonts w:ascii="Times New Roman" w:hAnsi="Times New Roman"/>
          <w:color w:val="000000"/>
          <w:sz w:val="28"/>
          <w:szCs w:val="28"/>
        </w:rPr>
        <w:t xml:space="preserve"> </w:t>
      </w:r>
      <w:r w:rsidRPr="003C0933">
        <w:rPr>
          <w:rFonts w:ascii="Times New Roman" w:hAnsi="Times New Roman"/>
          <w:color w:val="000000"/>
          <w:sz w:val="28"/>
          <w:szCs w:val="28"/>
        </w:rPr>
        <w:t>Начало и конец мероприятия должны быть яркими, запоминающимися; Все занятые в проведении должны хорошо знать, что и когда следует делать; Мероприятие должно идти на мажоре и по возрастающей.</w:t>
      </w:r>
    </w:p>
    <w:p w:rsidR="00CD30C9" w:rsidRPr="008D2A04" w:rsidRDefault="00CD30C9" w:rsidP="003C0933">
      <w:pPr>
        <w:shd w:val="clear" w:color="auto" w:fill="FFFFFF"/>
        <w:spacing w:before="375" w:after="450" w:line="240" w:lineRule="auto"/>
        <w:jc w:val="both"/>
        <w:textAlignment w:val="baseline"/>
        <w:rPr>
          <w:rFonts w:ascii="Times New Roman" w:hAnsi="Times New Roman"/>
          <w:b/>
          <w:color w:val="000000"/>
          <w:sz w:val="28"/>
          <w:szCs w:val="28"/>
          <w:u w:val="single"/>
        </w:rPr>
      </w:pPr>
      <w:r w:rsidRPr="008D2A04">
        <w:rPr>
          <w:rFonts w:ascii="Times New Roman" w:hAnsi="Times New Roman"/>
          <w:b/>
          <w:color w:val="000000"/>
          <w:sz w:val="28"/>
          <w:szCs w:val="28"/>
          <w:u w:val="single"/>
        </w:rPr>
        <w:t>IV. Анализ мероприятия.</w:t>
      </w:r>
    </w:p>
    <w:p w:rsidR="00CD30C9" w:rsidRPr="003C0933" w:rsidRDefault="00CD30C9" w:rsidP="003C0933">
      <w:pPr>
        <w:shd w:val="clear" w:color="auto" w:fill="FFFFFF"/>
        <w:spacing w:before="375" w:after="4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Точку в проведении мероприятия можно поставить лишь после того, как будет проведён анализ.</w:t>
      </w:r>
    </w:p>
    <w:p w:rsidR="00CD30C9" w:rsidRPr="008D2A04" w:rsidRDefault="00CD30C9" w:rsidP="003C0933">
      <w:pPr>
        <w:shd w:val="clear" w:color="auto" w:fill="FFFFFF"/>
        <w:spacing w:before="375" w:after="450" w:line="240" w:lineRule="auto"/>
        <w:jc w:val="both"/>
        <w:textAlignment w:val="baseline"/>
        <w:rPr>
          <w:rFonts w:ascii="Times New Roman" w:hAnsi="Times New Roman"/>
          <w:color w:val="000000"/>
          <w:sz w:val="28"/>
          <w:szCs w:val="28"/>
          <w:u w:val="single"/>
        </w:rPr>
      </w:pPr>
      <w:r w:rsidRPr="008D2A04">
        <w:rPr>
          <w:rFonts w:ascii="Times New Roman" w:hAnsi="Times New Roman"/>
          <w:color w:val="000000"/>
          <w:sz w:val="28"/>
          <w:szCs w:val="28"/>
          <w:u w:val="single"/>
        </w:rPr>
        <w:t>Анализ мероприятия включает в себя следующие пункты:</w:t>
      </w:r>
    </w:p>
    <w:p w:rsidR="00CD30C9" w:rsidRPr="003C0933" w:rsidRDefault="00CD30C9" w:rsidP="008D2A04">
      <w:pPr>
        <w:shd w:val="clear" w:color="auto" w:fill="FFFFFF"/>
        <w:spacing w:after="150" w:line="240" w:lineRule="auto"/>
        <w:jc w:val="both"/>
        <w:textAlignment w:val="baseline"/>
        <w:rPr>
          <w:rFonts w:ascii="Times New Roman" w:hAnsi="Times New Roman"/>
          <w:color w:val="000000"/>
          <w:sz w:val="28"/>
          <w:szCs w:val="28"/>
        </w:rPr>
      </w:pPr>
      <w:r w:rsidRPr="003C0933">
        <w:rPr>
          <w:rFonts w:ascii="Times New Roman" w:hAnsi="Times New Roman"/>
          <w:color w:val="000000"/>
          <w:sz w:val="28"/>
          <w:szCs w:val="28"/>
        </w:rPr>
        <w:t>Цель. Кто присутствовал. Кто принимал участие. Соответствие мероприятия уровню развития учащихся. Активность (1. В подготовительный период; 2. Во время проведения мероприятия). Какие функции выполняло мероприятие: познавательную, развивающую, воспитательную, организационно-управляющую. Поставленные задачи выполнены или не выполнены? Что удалось, а что следует улучшить?</w:t>
      </w:r>
    </w:p>
    <w:p w:rsidR="00CD30C9" w:rsidRPr="003C0933" w:rsidRDefault="00CD30C9" w:rsidP="003C0933">
      <w:pPr>
        <w:jc w:val="both"/>
        <w:rPr>
          <w:rFonts w:ascii="Times New Roman" w:hAnsi="Times New Roman"/>
          <w:sz w:val="28"/>
          <w:szCs w:val="28"/>
        </w:rPr>
      </w:pPr>
    </w:p>
    <w:sectPr w:rsidR="00CD30C9" w:rsidRPr="003C0933" w:rsidSect="001A4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9E1"/>
    <w:multiLevelType w:val="hybridMultilevel"/>
    <w:tmpl w:val="703C2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164F07"/>
    <w:multiLevelType w:val="hybridMultilevel"/>
    <w:tmpl w:val="ED0C9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1A5"/>
    <w:rsid w:val="0008637F"/>
    <w:rsid w:val="001A4300"/>
    <w:rsid w:val="002021A5"/>
    <w:rsid w:val="003C0933"/>
    <w:rsid w:val="003E37A9"/>
    <w:rsid w:val="005027CD"/>
    <w:rsid w:val="006325A2"/>
    <w:rsid w:val="008D2A04"/>
    <w:rsid w:val="00A21FD8"/>
    <w:rsid w:val="00CD30C9"/>
    <w:rsid w:val="00CD50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0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21A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2021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13946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deokamera/" TargetMode="External"/><Relationship Id="rId3" Type="http://schemas.openxmlformats.org/officeDocument/2006/relationships/settings" Target="settings.xml"/><Relationship Id="rId7" Type="http://schemas.openxmlformats.org/officeDocument/2006/relationships/hyperlink" Target="https://pandia.ru/text/category/videomagnitof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srednie_shkoli/" TargetMode="External"/><Relationship Id="rId11" Type="http://schemas.openxmlformats.org/officeDocument/2006/relationships/fontTable" Target="fontTable.xml"/><Relationship Id="rId5" Type="http://schemas.openxmlformats.org/officeDocument/2006/relationships/hyperlink" Target="https://pandia.ru/text/category/vneurochnaya_deyatelmznostmz/" TargetMode="External"/><Relationship Id="rId10" Type="http://schemas.openxmlformats.org/officeDocument/2006/relationships/hyperlink" Target="https://pandia.ru/text/category/programmi_meropriyatij/" TargetMode="External"/><Relationship Id="rId4" Type="http://schemas.openxmlformats.org/officeDocument/2006/relationships/webSettings" Target="webSettings.xml"/><Relationship Id="rId9" Type="http://schemas.openxmlformats.org/officeDocument/2006/relationships/hyperlink" Target="https://pandia.ru/text/category/avtorit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1324</Words>
  <Characters>7552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2019-02-06T15:05:00Z</dcterms:created>
  <dcterms:modified xsi:type="dcterms:W3CDTF">2019-02-09T17:44:00Z</dcterms:modified>
</cp:coreProperties>
</file>