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Pr="00B44316" w:rsidRDefault="003F1904" w:rsidP="003F1904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B44316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«МЕТОДЫ И ПРИЁМЫ РАЗВИТИЯ У УЧАЩИХСЯ УЧЕБНОЙ МОТИВАЦИИ </w:t>
      </w:r>
      <w:r w:rsidRPr="00B44316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ab/>
        <w:t>НА УРОКАХ ИНФОРМАТИКИ»</w:t>
      </w: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bookmarkStart w:id="0" w:name="_GoBack"/>
      <w:bookmarkEnd w:id="0"/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3F1904" w:rsidRDefault="003F1904" w:rsidP="005E575D">
      <w:pPr>
        <w:pStyle w:val="a9"/>
        <w:ind w:firstLine="709"/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5E575D" w:rsidRDefault="00AC56E1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Надобность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в получении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новых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познаний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заложена в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мале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ньких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ребятах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природой. Как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считают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специалисты по психологии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к среднему</w:t>
      </w:r>
      <w:r w:rsid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звену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надобность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быстро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понижается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так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как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малыш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уже переполнен информацией.</w:t>
      </w:r>
    </w:p>
    <w:p w:rsidR="005E575D" w:rsidRPr="005E575D" w:rsidRDefault="00AC56E1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Дети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могут все</w:t>
      </w:r>
      <w:r w:rsidR="005E575D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</w:t>
      </w:r>
      <w:r w:rsidR="005E575D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5E575D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слабо</w:t>
      </w:r>
      <w:r w:rsidR="005E575D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5E575D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обучаться</w:t>
      </w:r>
      <w:r w:rsidR="005E575D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в </w:t>
      </w:r>
      <w:r w:rsidR="005E575D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итоге</w:t>
      </w:r>
      <w:r w:rsidR="005E575D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5E575D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намеренного</w:t>
      </w:r>
      <w:r w:rsidR="005E575D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избегания </w:t>
      </w:r>
      <w:r w:rsidR="005E575D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обучения</w:t>
      </w:r>
      <w:r w:rsidR="005E575D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. </w:t>
      </w:r>
      <w:r w:rsidR="005E575D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Некоторые дети не желают получать образование</w:t>
      </w:r>
      <w:r w:rsidR="005E575D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 </w:t>
      </w:r>
      <w:r w:rsidR="005E575D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полагая</w:t>
      </w:r>
      <w:r w:rsidR="005E575D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</w:t>
      </w:r>
      <w:r w:rsidR="005E575D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что</w:t>
      </w:r>
      <w:r w:rsidR="005E575D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оно не стоит </w:t>
      </w:r>
      <w:r w:rsidR="005E575D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той </w:t>
      </w:r>
      <w:r w:rsidR="005E575D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работы, которую им приходится  </w:t>
      </w:r>
      <w:r w:rsidR="005E575D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исполнять</w:t>
      </w:r>
      <w:r w:rsidR="005E575D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 для его получения.</w:t>
      </w:r>
    </w:p>
    <w:p w:rsidR="00AC56E1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</w:t>
      </w:r>
      <w:r w:rsidR="00AC56E1"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Мотивация – это </w:t>
      </w:r>
      <w:r w:rsidR="00AC56E1"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процессы, определяющие движение по направлению к поставленной цели, а также факторы (внешние и внутренние), которые влияют на активность и пассивность поведения.</w:t>
      </w:r>
    </w:p>
    <w:p w:rsidR="00AC56E1" w:rsidRPr="005E575D" w:rsidRDefault="00AC56E1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6E1" w:rsidRPr="005E575D" w:rsidRDefault="00AC56E1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увеличения мотивации нужно:</w:t>
      </w:r>
    </w:p>
    <w:p w:rsidR="00AC56E1" w:rsidRPr="005E575D" w:rsidRDefault="00AC56E1" w:rsidP="003F1904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обеспечить у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учащихся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чувство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продвижения вперед, переживание 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успеха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в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работ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для чего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нужно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правильно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выбирать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степень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трудности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заданий и заслуженно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расценивать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итог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своей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деятельности;</w:t>
      </w:r>
    </w:p>
    <w:p w:rsidR="00A26132" w:rsidRPr="005E575D" w:rsidRDefault="003F1904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2. </w:t>
      </w:r>
      <w:r w:rsidR="00A26132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использовать все 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способности</w:t>
      </w:r>
      <w:r w:rsidR="00A26132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учебного материала для 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того</w:t>
      </w:r>
      <w:r w:rsidR="00A26132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 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чтобы</w:t>
      </w:r>
      <w:r w:rsidR="00A26132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привлечь</w:t>
      </w:r>
      <w:r w:rsidR="00A26132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учащихся</w:t>
      </w:r>
      <w:r w:rsidR="00A26132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 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ставить</w:t>
      </w:r>
      <w:r w:rsidR="00A26132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A26132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трудности</w:t>
      </w:r>
      <w:r w:rsidR="00A26132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активизировать самостоятельное мышление;</w:t>
      </w:r>
    </w:p>
    <w:p w:rsidR="00A26132" w:rsidRPr="005E575D" w:rsidRDefault="00A26132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организовать сотрудничество учащихся на уроке, взаимопомощь, положительное отношение к предмету в целом; </w:t>
      </w: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самому правильно строить отношения с учащимися, быть заинтересованным в их успехах;</w:t>
      </w: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видеть оригинальность любого учащегося, мотивировать каждого, делая упор на его личностные мотивы. </w:t>
      </w:r>
    </w:p>
    <w:p w:rsidR="00A26132" w:rsidRPr="005E575D" w:rsidRDefault="00A26132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Все мы знаем о перечисленных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выше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критериях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для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становления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устойчивой мотивации к учению. Но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все еще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остро стоит вопрос, как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реализовать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это на практике.</w:t>
      </w:r>
    </w:p>
    <w:p w:rsidR="00A26132" w:rsidRPr="005E575D" w:rsidRDefault="00A26132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В начале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изучения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раздела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или же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темы, мы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нередко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говорим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приблизительно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такой текст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: "В современном обществе человек не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имеет возможность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быть успешен без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познаний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инфор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матики (физики, химии, биологии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…- подставить сюда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возможно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любой предмет из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школьного расписания)”. А в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реальности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FC6FAA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учащиеся видят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собственно</w:t>
      </w:r>
      <w:r w:rsidR="00FC6FAA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,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что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почти все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малообразованные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люд</w:t>
      </w:r>
      <w:r w:rsidR="00FC6FAA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живут куда</w:t>
      </w:r>
      <w:r w:rsidR="00FC6FAA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лучше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 школьных учителей и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педагогов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FC6FAA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ВУЗов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</w:p>
    <w:p w:rsidR="00FC6FAA" w:rsidRPr="005E575D" w:rsidRDefault="00FC6FAA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одобный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способ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 мотивации, </w:t>
      </w:r>
      <w:proofErr w:type="gramStart"/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увы</w:t>
      </w:r>
      <w:proofErr w:type="gramEnd"/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в наше время малоэффективен.</w:t>
      </w:r>
    </w:p>
    <w:p w:rsidR="00FC6FAA" w:rsidRPr="005E575D" w:rsidRDefault="00FC6FAA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 распространенному мнению о высоком уровне интереса учащихся к информатике, с каждым годом поддерживать этот интерес становится всё труднее. </w:t>
      </w:r>
    </w:p>
    <w:p w:rsidR="00FC6FAA" w:rsidRPr="005E575D" w:rsidRDefault="00FC6FAA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lastRenderedPageBreak/>
        <w:t>Но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почти все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могут  возразить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и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заявить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что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 информатика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-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это самый благодатный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предмет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который не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требует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процесса мотивации.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Мотивом для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исследования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информатики,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естественно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в первую очередь выступает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внимание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к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компьютеру.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В целом,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на </w:t>
      </w:r>
      <w:r w:rsidR="003F1904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уроке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информатики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подростки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любых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классов идут с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удовольствием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и связано это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пока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с тем,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что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компьютер сам по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себ</w:t>
      </w:r>
      <w:r w:rsidR="003F1904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считается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катализатором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к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исследованию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предмета.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</w:p>
    <w:p w:rsidR="00103443" w:rsidRPr="005E575D" w:rsidRDefault="00103443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Но, </w:t>
      </w:r>
      <w:r w:rsidR="003F1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</w:t>
      </w: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вторжение компьютеров  почти во все сферы жизнедеятельности человека со временем притупляют  внимание, и для большинства ребят компьютер делается практически  домашним устройством и утрачивает интерес, а вместе с ним и мотивационную мощь.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Я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обнаружила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что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на уроке звучат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неизменные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выражения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ребят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«А когда мы сядем за компьютеры?».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Так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им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образом,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можно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признать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что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ученики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не мотивированы на информатику как науку, а мотивированы на компьютер как игрушку.</w:t>
      </w:r>
    </w:p>
    <w:p w:rsidR="00103443" w:rsidRPr="005E575D" w:rsidRDefault="00103443" w:rsidP="005E575D">
      <w:pPr>
        <w:pStyle w:val="a9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Во-вторых, предмет информатика это не только компьютер, это широкая теоретическая база, понятийный аппарат, математическая логика, теория алгоритмов многое другое, что часто является сухим и неинтересным для учащихся. </w:t>
      </w:r>
    </w:p>
    <w:p w:rsidR="00103443" w:rsidRPr="005E575D" w:rsidRDefault="00103443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Зачастую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от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учащихся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можно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услышать фразу "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Для чего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мне информатика? Я не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буду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программистом”.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Как правило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,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это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случается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при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исследовании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математических нюансов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информатики (теория алгоритмов, логика,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способы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вычислений, т.е. то,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что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вызывает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проблемы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в понимании).</w:t>
      </w:r>
    </w:p>
    <w:p w:rsidR="00FC6FAA" w:rsidRPr="005E575D" w:rsidRDefault="00103443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Вы часто слышали такую фразу: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"Я не буду это </w:t>
      </w:r>
      <w:r w:rsidR="003F1904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учить, потому что в будуще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м мне это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не понадобится”,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и звучи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т 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она 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значительно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чаще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чем "Я не буду 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учить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потому 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что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это неинтересно”. </w:t>
      </w:r>
      <w:r w:rsidR="00E07D2C" w:rsidRPr="005E575D">
        <w:rPr>
          <w:rFonts w:ascii="Times New Roman" w:hAnsi="Times New Roman" w:cs="Times New Roman"/>
          <w:sz w:val="28"/>
          <w:szCs w:val="28"/>
        </w:rPr>
        <w:t xml:space="preserve"> 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Интерес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– 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мощнейший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побудитель 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активности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личности, под его 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воздействием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все 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психологические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процессы 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проходят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более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активно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и 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интенсивно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а 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работа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дела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ет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ся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</w:t>
      </w:r>
      <w:r w:rsidR="00E07D2C"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интересной</w:t>
      </w:r>
      <w:r w:rsidR="00E07D2C"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и продуктивной.</w:t>
      </w:r>
    </w:p>
    <w:p w:rsidR="00E07D2C" w:rsidRPr="005E575D" w:rsidRDefault="00E07D2C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Есть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ряд приёмов, которые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дают возможность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мотивировать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ребят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к учёбе.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Любой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из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данных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приёмов,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осмысленно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или же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на интуитивном уровне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использует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любой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учитель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во время проведения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собственных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уроков.</w:t>
      </w:r>
    </w:p>
    <w:p w:rsidR="00E07D2C" w:rsidRPr="005E575D" w:rsidRDefault="00E07D2C" w:rsidP="005E575D">
      <w:pPr>
        <w:pStyle w:val="a9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808080"/>
          <w:lang w:eastAsia="ru-RU"/>
        </w:rPr>
      </w:pPr>
      <w:r w:rsidRPr="005E5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Приём первый</w:t>
      </w:r>
      <w:proofErr w:type="gramStart"/>
      <w:r w:rsidRPr="005E5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5E5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обращение к жизненному опыту детей</w:t>
      </w:r>
    </w:p>
    <w:p w:rsidR="00E07D2C" w:rsidRPr="005E575D" w:rsidRDefault="00E07D2C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заключается в том, что учитель обсуждает с учащимися хорошо знакомые им ситуации, понимание сути которых возможно лишь при изучении предлагаемого материала.</w:t>
      </w: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Нужно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лишь 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чтобы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ситуация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была 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и 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вправду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жизненной, актуальной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и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увлекательной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а не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вымышленной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</w:p>
    <w:p w:rsidR="00E07D2C" w:rsidRPr="005E575D" w:rsidRDefault="00E07D2C" w:rsidP="005E575D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E575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характеристики такого сложного устройства, как процессор становятся предельно простыми, когда их сравниваем с характеристиками стиральной машины-автомата: загрузка белья – разрядность, скорость вращения – тактовая частота; оперативную память можно сравнить с камерой хранения на вокзале; простое электронное письмо – с открыткой, вложенное – с письмом в конверте и т.д. </w:t>
      </w:r>
      <w:r w:rsidRPr="005E575D">
        <w:rPr>
          <w:rStyle w:val="1"/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При рассмотрении темы «Алгоритмы и их свойства» понятие линейного алгоритма ввожу на основе цепочки, </w:t>
      </w:r>
      <w:r w:rsidRPr="005E575D">
        <w:rPr>
          <w:rStyle w:val="1"/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характерной для народной сказки «Репка». После этого учащиеся моментально вспоминают множество цепочек.</w:t>
      </w:r>
    </w:p>
    <w:p w:rsidR="00E07D2C" w:rsidRPr="005E575D" w:rsidRDefault="00E07D2C" w:rsidP="005E575D">
      <w:pPr>
        <w:pStyle w:val="a9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7D2C" w:rsidRPr="005E575D" w:rsidRDefault="00E07D2C" w:rsidP="005E575D">
      <w:pPr>
        <w:pStyle w:val="a9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E5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Приём второй: создание проблемной ситуации</w:t>
      </w:r>
    </w:p>
    <w:p w:rsidR="00E07D2C" w:rsidRPr="005E575D" w:rsidRDefault="00E07D2C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Для многих из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нас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данный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способ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рассматривается как универсальный.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Состоит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 он в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том,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что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перед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учениками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ставится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проблема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 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пре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одолевая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которую,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ученик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осваивает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познания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умения и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способности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, которые ему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нужно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Pr="005E575D">
        <w:rPr>
          <w:rStyle w:val="tooltip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усвоить согласно программе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</w:p>
    <w:p w:rsidR="00B62ACB" w:rsidRPr="005E575D" w:rsidRDefault="00B62ACB" w:rsidP="005E575D">
      <w:pPr>
        <w:pStyle w:val="a9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Примеры:</w:t>
      </w:r>
    </w:p>
    <w:p w:rsidR="00B62ACB" w:rsidRPr="005E575D" w:rsidRDefault="00B62ACB" w:rsidP="005E575D">
      <w:pPr>
        <w:pStyle w:val="a9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 Очень эффективно “срабатывает” преднамеренное создание проблемной ситуации в названии темы урока. Интересная формулировка тем встречается в учебнике </w:t>
      </w:r>
      <w:r w:rsidRPr="005E57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«Информатика и ИКТ. Начальный уровень» под ред. Макаровой Н.В. –</w:t>
      </w:r>
    </w:p>
    <w:p w:rsidR="00B62ACB" w:rsidRPr="005E575D" w:rsidRDefault="00B62ACB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 скрывается в строке меню?», «Алгоритмы в нашей жизни». </w:t>
      </w:r>
    </w:p>
    <w:p w:rsidR="00B62ACB" w:rsidRPr="005E575D" w:rsidRDefault="00B62ACB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 Вопросы, задаваемые в ходе урока. В учебниках информатики предложено много заданий и вопросов.  </w:t>
      </w:r>
    </w:p>
    <w:p w:rsidR="00B62ACB" w:rsidRPr="005E575D" w:rsidRDefault="00B62ACB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B62ACB" w:rsidRPr="005E575D" w:rsidRDefault="00B62ACB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действия можно выполнять над папками?</w:t>
      </w:r>
    </w:p>
    <w:p w:rsidR="00B62ACB" w:rsidRPr="005E575D" w:rsidRDefault="00B62ACB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основные устройства компьютера.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E5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Третий приём: решение нестандартных задач.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такого характера предлагаются учащимся либо в качестве разминки в начале урока, либо для разрядки, смены вида работы в течение урока, а иногда и для дополнительного решения дома. Такие задачи для мотивации учебной деятельности интересно использовать при изучении  тем «Системы счисления», «Кодирование информации », учитывая такое возрастное качество ребят, как любопытство.</w:t>
      </w:r>
    </w:p>
    <w:p w:rsidR="005E575D" w:rsidRPr="005E575D" w:rsidRDefault="005E575D" w:rsidP="003F1904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невозможно объяснить ученикам, где в реальной жизни им может пригодиться умение переводить числа из одной системы счисления в другую, и не представляет никакого интереса для учащихся. Но тема «Системы счисления» есть в  существующем образовательном стандарте, а значит, обязательна к изучению.  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E5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Четвёртый приём: исследовательские и практико-ориентированные проекты.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проекта - процесс сложный, но он побуждает к исследовательской и поисковой деятельности. В подобной работе с интересом участвуют многие учащиеся. Данный вид учебной деятельности позволяет развивать у  учеников логическое мышление, формирует </w:t>
      </w:r>
      <w:proofErr w:type="spellStart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 навыки. Ранее бесцветные, порой не подкрепляемые даже иллюстрациями выступления превращаются </w:t>
      </w:r>
      <w:proofErr w:type="gramStart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яркие и запоминающиеся. В процессе демонстрации своих наработок обучающиеся приобретают опыт публичных выступлений</w:t>
      </w:r>
      <w:r w:rsidRPr="005E5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который, безусловно, </w:t>
      </w: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пригодится им в дальнейшем. Вовлечение учащегося в творческую работу, развивает у него умение самостоятельно собирать информационн</w:t>
      </w:r>
      <w:proofErr w:type="gramStart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иллюстративный материал, творческую смекалку, способности дизайнерского оформления, </w:t>
      </w:r>
      <w:r w:rsidRPr="005E5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самое главное – у него появляется удовлетворение от результатов своего труда и чувство самодостаточности, что является для старшеклассника первостепенным мотивом.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мотивом для учащихся среднего звена при изучении таких  тем, как «Компьютерная  графика и анимация», «Создание презентаций», является выполнение проектов по созданию демонстрационных материалов к урокам в начальной школе.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E5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Пятый приём: игры и конкурсы.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нам известно как трудно удержать внимание ребенка в течение урока. Для разрешения этой проблемы можно предложить игровые и конкурсные ситуации различного характера. Вызывают большой интерес у учащихся конкурсы творческих работ, на которых они могут показать все свои практические навыки работы с компьютером.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E5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Шестой приём: кроссворды, </w:t>
      </w:r>
      <w:proofErr w:type="spellStart"/>
      <w:r w:rsidRPr="005E5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сканворды</w:t>
      </w:r>
      <w:proofErr w:type="spellEnd"/>
      <w:r w:rsidRPr="005E5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ребусы и т. п.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контроля учебных достижений широко используются привычные для детей (и учителей!) такие способы контроля знаний, как контрольные, самостоятельные работы, диктанты и т.д., Но, проверить знания учеников можно, предложив им </w:t>
      </w:r>
      <w:proofErr w:type="gramStart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отгадыванию кроссвордов, так и по самостоятельной разработке таковых. Например, изучив какой-нибудь раздел</w:t>
      </w:r>
      <w:proofErr w:type="gramStart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итоговой работы ученикам необходимо создать кроссворд по одной из тем данного раздела, используя таблицу </w:t>
      </w:r>
      <w:proofErr w:type="spellStart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качестве поощрения можно добавлять баллы за оригинальность созданного кроссворда.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E5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Седьмой приём: беседа 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Многие ученики, чтобы не писать на уроке, задают учителю вопрос – А зачем вообще нам нужна эта информатика? Мне вот в жизни она не пригодится!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>Чтобы не тратить время каждый раз на объяснение очередному “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нехочухе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”, была написана эта статья.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К ответу на вопрос: “Зачем нужна информатика?” можно подойти двумя путями: с профессиональной и бытовой точек зрения.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Начнём с профессиональной.</w:t>
      </w:r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Прежде чем начать отвечать более глубоко на вопрос, давайте задумаемся о том, что происходит в современном мире.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Надеюсь, что на других уроках вы уже познакомились с состоянием современной экономики, современными течениями в социальной жизни общества и знакомы с историей современных государств.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lastRenderedPageBreak/>
        <w:t xml:space="preserve">Так вот. Если вы читали о развитии общества, то знаете, что каждый раз прогресс человечества происходил в ходе различных информационных революций.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Мы с вами живём в мире после четвёртой информационной революции, которая заключалась в появлении в 70е годы XX века – микропроцессоров, персональных компьютеров и супер ЭВМ, а также дальнейшей постройке крупных дата центров (от англ.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 – центр данных), что сделало информацию общедоступной и привело к появлению информационного общества.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Что же такое информационное общество? Это общество, где начинают цениться не только трудовые качества работника (профессиональность), но и его знания, а также возможность самообучаться (самосовершенствоваться), к каждому работнику предъявляются требования по умению обращаться с компьютерной техникой.</w:t>
      </w:r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Почему?</w:t>
      </w:r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Потому что теперь в структуре экономик развитых стран мира главную роль играют не товары, а </w:t>
      </w: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 w:rsidRPr="005E575D">
        <w:rPr>
          <w:rFonts w:ascii="Times New Roman" w:hAnsi="Times New Roman" w:cs="Times New Roman"/>
          <w:sz w:val="28"/>
          <w:szCs w:val="28"/>
        </w:rPr>
        <w:t xml:space="preserve">! Знания, исследования, научные теории, статистические и другие данные, программное обеспечение, музыка, кинофильмы, телепередачи – вот, что стало главным продаваемым продуктом в современном мире и если ты не умеешь производить или работать с этим продуктом, то … ты никому не нужен в современном мире.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 западных странах развитие отраслей информационного общества началось раньше, чем в СССР (России), поэтому в них более 50% ВВП составляют доходы от продажи информационных продуктов.</w:t>
      </w:r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Так, основные компании США занимаются продажей информационных продуктов.</w:t>
      </w:r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Все эти компании вы знаете: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E575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 – продаёт свои программы из пакета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 и операционные системы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E575D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 – графические редакторы –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, программа профессионального видеомонтажа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Premiere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E575D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 – графический редактор –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, программа профессионального видеомонтажа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E575D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 – компьютеры и всем </w:t>
      </w:r>
      <w:proofErr w:type="gramStart"/>
      <w:r w:rsidRPr="005E575D">
        <w:rPr>
          <w:rFonts w:ascii="Times New Roman" w:hAnsi="Times New Roman" w:cs="Times New Roman"/>
          <w:sz w:val="28"/>
          <w:szCs w:val="28"/>
        </w:rPr>
        <w:t>известный</w:t>
      </w:r>
      <w:proofErr w:type="gramEnd"/>
      <w:r w:rsidRPr="005E575D">
        <w:rPr>
          <w:rFonts w:ascii="Times New Roman" w:hAnsi="Times New Roman" w:cs="Times New Roman"/>
          <w:sz w:val="28"/>
          <w:szCs w:val="28"/>
        </w:rPr>
        <w:t xml:space="preserve"> ныне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E575D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 – лидер по производству микропроцессоров и наборов логики.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При этом только 8% занимает сельское хозяйство и немногим более 14% промышленность.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Экономика США не нуждается в уборщицах, разнорабочих и другой рабочей силе – ей нужны “мозги”.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Т.к. в мире, который производит, торгует и обменивается информацией, не нужен рабочий, который не может произвести эту информацию – рабочего может легко заменить робот, которого могут собрать работники умственного труда.</w:t>
      </w:r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>Уже сейчас в наших магазинах появляются роботы, которые сами моют полы в помещении, а по дорогам Японии колесят маленькие роботы-</w:t>
      </w:r>
      <w:r w:rsidRPr="005E575D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автомобильчики, которые моют тротуары и обочины дорог, т.е. уличные дворники им нужны всё меньше и меньше.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У многих автоконцернов существуют полностью автоматизированные линии, где труд человека заменён на роботов-сборщиков, таким образом найти работу человеку необразованному всё сложнее. Везде, где не нужны умственные способности, человека заменяют роботами.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Т.к. при СССР наша страна имела одну из самых лучших образовательных систем в мире, американские компании активно переманивали советских специалистов в области информатики и компьютерных систем, их обучали работать с современными системами и брали на работу в американские компании.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Так, например, первая операционная система BESYS – была создана сыном русских эмигрантов – Виктором </w:t>
      </w:r>
      <w:proofErr w:type="spellStart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Высотским</w:t>
      </w:r>
      <w:proofErr w:type="spellEnd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, самая популярная поисковая система </w:t>
      </w:r>
      <w:proofErr w:type="spellStart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Google</w:t>
      </w:r>
      <w:proofErr w:type="spellEnd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создана также сыном русских эмигрантов – Сергеем </w:t>
      </w:r>
      <w:proofErr w:type="spellStart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Брином</w:t>
      </w:r>
      <w:proofErr w:type="spellEnd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, изобретатель всеми любимого Тетриса – Алексей Пажитнов сейчас работает в </w:t>
      </w:r>
      <w:proofErr w:type="spellStart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, а нынешний директор </w:t>
      </w:r>
      <w:proofErr w:type="spellStart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– Стив </w:t>
      </w:r>
      <w:proofErr w:type="spellStart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Баллмер</w:t>
      </w:r>
      <w:proofErr w:type="spellEnd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родом из Беларуси.</w:t>
      </w:r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До недавнего времени русские специалисты ценились в мире, пока не появились дети, которые стали спрашивать: А зачем нужна эта школа? Зачем нужна информатика? Да она мне в жизни не пригодится!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Итак. Из этого маленького примера, надеюсь, вам стало понятно, что, если человек не подкован в области информатики, то единственный удел ему работать на черновой работе, где рано или поздно его заменит робот.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По этой причине в нашей стране большое количество безработных, а все, кто плохо учился в школе в 90-е годы пополнили ряды новых банд и бригад, </w:t>
      </w:r>
      <w:proofErr w:type="gramStart"/>
      <w:r w:rsidRPr="005E575D">
        <w:rPr>
          <w:rFonts w:ascii="Times New Roman" w:hAnsi="Times New Roman" w:cs="Times New Roman"/>
          <w:sz w:val="28"/>
          <w:szCs w:val="28"/>
        </w:rPr>
        <w:t>впрочем</w:t>
      </w:r>
      <w:proofErr w:type="gramEnd"/>
      <w:r w:rsidRPr="005E575D">
        <w:rPr>
          <w:rFonts w:ascii="Times New Roman" w:hAnsi="Times New Roman" w:cs="Times New Roman"/>
          <w:sz w:val="28"/>
          <w:szCs w:val="28"/>
        </w:rPr>
        <w:t xml:space="preserve"> и сейчас вы можете увидеть этих выпавших из информационного общества людей, которые именуются просто “гопники”.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Кому же не нужна информатика?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Как мы уже выяснили, информатика не нужна разнорабочим, дворникам, охранникам и другим </w:t>
      </w:r>
      <w:proofErr w:type="gramStart"/>
      <w:r w:rsidRPr="005E575D">
        <w:rPr>
          <w:rFonts w:ascii="Times New Roman" w:hAnsi="Times New Roman" w:cs="Times New Roman"/>
          <w:sz w:val="28"/>
          <w:szCs w:val="28"/>
        </w:rPr>
        <w:t>профессиям</w:t>
      </w:r>
      <w:proofErr w:type="gramEnd"/>
      <w:r w:rsidRPr="005E575D">
        <w:rPr>
          <w:rFonts w:ascii="Times New Roman" w:hAnsi="Times New Roman" w:cs="Times New Roman"/>
          <w:sz w:val="28"/>
          <w:szCs w:val="28"/>
        </w:rPr>
        <w:t xml:space="preserve"> не требующим квалификации.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Т.е. если вы не рассчитываете на карьерный рост, повышение зарплаты, разнообразную работу и вас устраивает до самой пенсии работать на одной и той же должности без саморазвития, а также не пугает перспектива однажды быть заменённым роботом или вдруг остаться без работы, то вам можно не учить информатику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Бытовая точка зрения.</w:t>
      </w:r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У вас дома есть компьютер?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Вы умеете сами устанавливать программы в нём?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5E575D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5E575D">
        <w:rPr>
          <w:rFonts w:ascii="Times New Roman" w:hAnsi="Times New Roman" w:cs="Times New Roman"/>
          <w:sz w:val="28"/>
          <w:szCs w:val="28"/>
        </w:rPr>
        <w:t xml:space="preserve"> какой программой вы можете напечатать текст?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А какая программа поможет вам решить уравнение по алгебре? – Нет, эта программа не калькулятор.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Многим из вас родители купили компьютер, чтобы вы учились и развивались, но вместо этого многие проводят основное время за </w:t>
      </w:r>
      <w:proofErr w:type="spellStart"/>
      <w:r w:rsidRPr="005E575D">
        <w:rPr>
          <w:rFonts w:ascii="Times New Roman" w:hAnsi="Times New Roman" w:cs="Times New Roman"/>
          <w:sz w:val="28"/>
          <w:szCs w:val="28"/>
        </w:rPr>
        <w:t>Mail.Агентом</w:t>
      </w:r>
      <w:proofErr w:type="spellEnd"/>
      <w:r w:rsidRPr="005E575D">
        <w:rPr>
          <w:rFonts w:ascii="Times New Roman" w:hAnsi="Times New Roman" w:cs="Times New Roman"/>
          <w:sz w:val="28"/>
          <w:szCs w:val="28"/>
        </w:rPr>
        <w:t xml:space="preserve"> и на различных сайтах типа “одноклассники”.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lastRenderedPageBreak/>
        <w:t xml:space="preserve">Представьте себе – 50 лет назад, когда мощности компьютеров были в несколько раз меньше, чем у современных ПК, люди летали в космос, изобретали фантастическое оружие и различные полезные технические средства, ставили опыты, которые сложно осуществить в реальной жизни, а </w:t>
      </w:r>
      <w:proofErr w:type="gramStart"/>
      <w:r w:rsidRPr="005E575D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5E575D">
        <w:rPr>
          <w:rFonts w:ascii="Times New Roman" w:hAnsi="Times New Roman" w:cs="Times New Roman"/>
          <w:sz w:val="28"/>
          <w:szCs w:val="28"/>
        </w:rPr>
        <w:t xml:space="preserve"> зачем вы используете мощь компьютера – это поиграть, убить время вместо того, чтобы развиваться.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Какие навыки вы приобретаете от компьютерных игр? Никаких.</w:t>
      </w:r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Компьютер дома – это в первую очередь устройство, которое развивает ваши возможности. Компьютер должен стать вашим помощником, например, с помощью него вы можете искать информацию необходимую вам по учёбе, затем по работе.</w:t>
      </w:r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С помощью компьютера вы можете узнавать новости со всего мира, можете найти редкую или интересную книгу, можете пообщаться с любимым артистом или поделиться со всем миром своим открытием. Т.е. компьютер, это ещё и устройство, которое помогает расти вашей личности, вашему духу, вашим знаниям и облегчает вашу жизнь.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Например, вы хотите удивить гостей вкусным блюдом на праздник, и в этом вам может помочь компьютер и сеть интернет, в которой огромное количество интересных рецептов.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А если вдруг у вас сломалась какая-либо деталь в автомобиле, то и тут интернет поможет вам.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Хотите устроиться на работу? Самые свежие объявления всегда в интернете.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Что-то продаёте? Старую мебель или старый мобильный телефон – доски объявлений в интернете к вашим услугам!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E575D">
        <w:rPr>
          <w:rFonts w:ascii="Times New Roman" w:hAnsi="Times New Roman" w:cs="Times New Roman"/>
          <w:sz w:val="28"/>
          <w:szCs w:val="28"/>
        </w:rPr>
        <w:t>Хотите заказать редкую программу из-за границы и тут вам на помощь придёт</w:t>
      </w:r>
      <w:proofErr w:type="gramEnd"/>
      <w:r w:rsidRPr="005E575D">
        <w:rPr>
          <w:rFonts w:ascii="Times New Roman" w:hAnsi="Times New Roman" w:cs="Times New Roman"/>
          <w:sz w:val="28"/>
          <w:szCs w:val="28"/>
        </w:rPr>
        <w:t xml:space="preserve"> интернет.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5E57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E575D">
        <w:rPr>
          <w:rFonts w:ascii="Times New Roman" w:hAnsi="Times New Roman" w:cs="Times New Roman"/>
          <w:sz w:val="28"/>
          <w:szCs w:val="28"/>
        </w:rPr>
        <w:t xml:space="preserve"> даже в таких простых вещах вас могут подстерегать камни.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Интернет-вирусы</w:t>
      </w:r>
      <w:proofErr w:type="gramEnd"/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, интернет-мошенники, пиратское программное обеспечение, ориентирование в программном обеспечении, современных электронных документах – как во всём этом можно разобраться без информатики?</w:t>
      </w:r>
      <w:r w:rsidRPr="005E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Fonts w:ascii="Times New Roman" w:hAnsi="Times New Roman" w:cs="Times New Roman"/>
          <w:sz w:val="28"/>
          <w:szCs w:val="28"/>
        </w:rPr>
        <w:t xml:space="preserve">Вот и выходит, что и дома вам знание информатики тоже необходимо и тут уж никак не </w:t>
      </w:r>
      <w:proofErr w:type="gramStart"/>
      <w:r w:rsidRPr="005E575D">
        <w:rPr>
          <w:rFonts w:ascii="Times New Roman" w:hAnsi="Times New Roman" w:cs="Times New Roman"/>
          <w:sz w:val="28"/>
          <w:szCs w:val="28"/>
        </w:rPr>
        <w:t>отвертишься</w:t>
      </w:r>
      <w:proofErr w:type="gramEnd"/>
      <w:r w:rsidRPr="005E575D">
        <w:rPr>
          <w:rFonts w:ascii="Times New Roman" w:hAnsi="Times New Roman" w:cs="Times New Roman"/>
          <w:sz w:val="28"/>
          <w:szCs w:val="28"/>
        </w:rPr>
        <w:t xml:space="preserve"> или же будешь постоянно хватать вирусы и жаловаться на несправедливость нового дивного информационного мира </w:t>
      </w:r>
    </w:p>
    <w:p w:rsidR="005E575D" w:rsidRPr="005E575D" w:rsidRDefault="005E575D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5E575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Предмет Информатика выделен как один из самых важных для современного человека, живущего в информационном обществе, и для нашей страны, которая не должна отставать от других развитых стран и идти в ногу со временем.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важен и такой фактор формирования положительной мотивации, о котором нельзя не сказать, это доброжелательный настрой урока. Для этого нужно уделять внимание каждому ученику, нужно хвалить детей за каждый новый, пусть даже незначительный, но полученный ими самими результат.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Ясно одно: разные ученики требуют разного подхода к мотивированию. Кого-то надо вовлекать в деятельность «за компанию», кого-то мотивировать </w:t>
      </w:r>
      <w:r w:rsidRPr="005E575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поощрениями, а кого-то - предоставленной свободой. Но неоспоримо одно: « </w:t>
      </w:r>
      <w:proofErr w:type="gramStart"/>
      <w:r w:rsidRPr="005E575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 хотим мотивировать  детей — надо найти общий язык со всеми учениками без деления их на сильных и слабых,  поощрять добрые начинания каждого, хвалить за достигнутые цели и стремление к учебе.</w:t>
      </w:r>
      <w:proofErr w:type="gramEnd"/>
      <w:r w:rsidRPr="005E5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Тревожность и страх — помеха развитию мотивации». </w:t>
      </w: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 вести себ</w:t>
      </w:r>
      <w:r w:rsidRPr="005E57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 </w:t>
      </w: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и всегда приходить на помощь к ребенку. И это еще один шаг на пути формирования положительной мотивации учения. 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хотелось бы повторить такие слова «Если ты идешь на урок, то идти нужно вместе со своими учениками на урок, а не со своим любимым  уроком к ученикам…»</w:t>
      </w: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75D" w:rsidRPr="005E575D" w:rsidRDefault="005E575D" w:rsidP="005E575D">
      <w:pPr>
        <w:pStyle w:val="a9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ACB" w:rsidRPr="005E575D" w:rsidRDefault="00B62ACB" w:rsidP="005E575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AC56E1" w:rsidRPr="005E575D" w:rsidRDefault="00AC56E1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C56E1" w:rsidRPr="005E575D" w:rsidSect="00AC56E1">
      <w:footerReference w:type="default" r:id="rId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3089"/>
    </w:sdtPr>
    <w:sdtEndPr/>
    <w:sdtContent>
      <w:p w:rsidR="00B36E00" w:rsidRDefault="003F190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72019" w:rsidRDefault="003F1904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57FC"/>
    <w:multiLevelType w:val="hybridMultilevel"/>
    <w:tmpl w:val="2870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B2A0D"/>
    <w:multiLevelType w:val="hybridMultilevel"/>
    <w:tmpl w:val="43B878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46C7982"/>
    <w:multiLevelType w:val="hybridMultilevel"/>
    <w:tmpl w:val="BA18C0CE"/>
    <w:lvl w:ilvl="0" w:tplc="33FCD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2D4B46"/>
    <w:multiLevelType w:val="multilevel"/>
    <w:tmpl w:val="783A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108DA"/>
    <w:multiLevelType w:val="hybridMultilevel"/>
    <w:tmpl w:val="ABE4B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238B5"/>
    <w:multiLevelType w:val="multilevel"/>
    <w:tmpl w:val="8A9C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1755E"/>
    <w:multiLevelType w:val="hybridMultilevel"/>
    <w:tmpl w:val="8C62EC26"/>
    <w:lvl w:ilvl="0" w:tplc="D5FA5AB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E1"/>
    <w:rsid w:val="00103443"/>
    <w:rsid w:val="003F1904"/>
    <w:rsid w:val="005E575D"/>
    <w:rsid w:val="00916FD2"/>
    <w:rsid w:val="00A26132"/>
    <w:rsid w:val="00AC56E1"/>
    <w:rsid w:val="00AD229A"/>
    <w:rsid w:val="00B62ACB"/>
    <w:rsid w:val="00E07D2C"/>
    <w:rsid w:val="00F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tip">
    <w:name w:val="tooltip"/>
    <w:basedOn w:val="a0"/>
    <w:rsid w:val="00AC56E1"/>
  </w:style>
  <w:style w:type="paragraph" w:styleId="a3">
    <w:name w:val="List Paragraph"/>
    <w:basedOn w:val="a"/>
    <w:uiPriority w:val="34"/>
    <w:qFormat/>
    <w:rsid w:val="00A26132"/>
    <w:pPr>
      <w:ind w:left="720"/>
      <w:contextualSpacing/>
    </w:pPr>
  </w:style>
  <w:style w:type="character" w:customStyle="1" w:styleId="classic">
    <w:name w:val="classic"/>
    <w:basedOn w:val="a0"/>
    <w:rsid w:val="00FC6FAA"/>
  </w:style>
  <w:style w:type="character" w:customStyle="1" w:styleId="apple-converted-space">
    <w:name w:val="apple-converted-space"/>
    <w:basedOn w:val="a0"/>
    <w:rsid w:val="00E07D2C"/>
  </w:style>
  <w:style w:type="character" w:customStyle="1" w:styleId="1">
    <w:name w:val="Строгий1"/>
    <w:basedOn w:val="a0"/>
    <w:rsid w:val="00E07D2C"/>
    <w:rPr>
      <w:b/>
      <w:bCs w:val="0"/>
    </w:rPr>
  </w:style>
  <w:style w:type="character" w:styleId="a4">
    <w:name w:val="Strong"/>
    <w:basedOn w:val="a0"/>
    <w:uiPriority w:val="22"/>
    <w:qFormat/>
    <w:rsid w:val="005E575D"/>
    <w:rPr>
      <w:b/>
      <w:bCs/>
    </w:rPr>
  </w:style>
  <w:style w:type="paragraph" w:styleId="a5">
    <w:name w:val="footer"/>
    <w:basedOn w:val="a"/>
    <w:link w:val="a6"/>
    <w:uiPriority w:val="99"/>
    <w:unhideWhenUsed/>
    <w:rsid w:val="005E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75D"/>
  </w:style>
  <w:style w:type="paragraph" w:customStyle="1" w:styleId="zfr3q">
    <w:name w:val="zfr3q"/>
    <w:basedOn w:val="a"/>
    <w:rsid w:val="005E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75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E57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tip">
    <w:name w:val="tooltip"/>
    <w:basedOn w:val="a0"/>
    <w:rsid w:val="00AC56E1"/>
  </w:style>
  <w:style w:type="paragraph" w:styleId="a3">
    <w:name w:val="List Paragraph"/>
    <w:basedOn w:val="a"/>
    <w:uiPriority w:val="34"/>
    <w:qFormat/>
    <w:rsid w:val="00A26132"/>
    <w:pPr>
      <w:ind w:left="720"/>
      <w:contextualSpacing/>
    </w:pPr>
  </w:style>
  <w:style w:type="character" w:customStyle="1" w:styleId="classic">
    <w:name w:val="classic"/>
    <w:basedOn w:val="a0"/>
    <w:rsid w:val="00FC6FAA"/>
  </w:style>
  <w:style w:type="character" w:customStyle="1" w:styleId="apple-converted-space">
    <w:name w:val="apple-converted-space"/>
    <w:basedOn w:val="a0"/>
    <w:rsid w:val="00E07D2C"/>
  </w:style>
  <w:style w:type="character" w:customStyle="1" w:styleId="1">
    <w:name w:val="Строгий1"/>
    <w:basedOn w:val="a0"/>
    <w:rsid w:val="00E07D2C"/>
    <w:rPr>
      <w:b/>
      <w:bCs w:val="0"/>
    </w:rPr>
  </w:style>
  <w:style w:type="character" w:styleId="a4">
    <w:name w:val="Strong"/>
    <w:basedOn w:val="a0"/>
    <w:uiPriority w:val="22"/>
    <w:qFormat/>
    <w:rsid w:val="005E575D"/>
    <w:rPr>
      <w:b/>
      <w:bCs/>
    </w:rPr>
  </w:style>
  <w:style w:type="paragraph" w:styleId="a5">
    <w:name w:val="footer"/>
    <w:basedOn w:val="a"/>
    <w:link w:val="a6"/>
    <w:uiPriority w:val="99"/>
    <w:unhideWhenUsed/>
    <w:rsid w:val="005E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75D"/>
  </w:style>
  <w:style w:type="paragraph" w:customStyle="1" w:styleId="zfr3q">
    <w:name w:val="zfr3q"/>
    <w:basedOn w:val="a"/>
    <w:rsid w:val="005E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75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E57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2019-02-07T16:37:00Z</dcterms:created>
  <dcterms:modified xsi:type="dcterms:W3CDTF">2019-02-07T17:44:00Z</dcterms:modified>
</cp:coreProperties>
</file>