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84B" w:rsidRPr="001334C6" w:rsidRDefault="00B372B2" w:rsidP="006643CA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Т</w:t>
      </w:r>
      <w:r w:rsidR="0042784B" w:rsidRPr="001334C6">
        <w:rPr>
          <w:rFonts w:ascii="Times New Roman" w:hAnsi="Times New Roman" w:cs="Times New Roman"/>
          <w:b/>
          <w:sz w:val="28"/>
          <w:szCs w:val="24"/>
        </w:rPr>
        <w:t>ематическое р</w:t>
      </w:r>
      <w:r w:rsidR="00DB5CA3" w:rsidRPr="001334C6">
        <w:rPr>
          <w:rFonts w:ascii="Times New Roman" w:hAnsi="Times New Roman" w:cs="Times New Roman"/>
          <w:b/>
          <w:sz w:val="28"/>
          <w:szCs w:val="24"/>
        </w:rPr>
        <w:t>одительское собрание</w:t>
      </w:r>
      <w:r w:rsidR="001334C6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1334C6" w:rsidRDefault="00DB5CA3" w:rsidP="006643CA">
      <w:pPr>
        <w:pStyle w:val="ab"/>
        <w:shd w:val="clear" w:color="auto" w:fill="FFFFFF"/>
        <w:spacing w:after="0" w:line="360" w:lineRule="auto"/>
        <w:jc w:val="center"/>
        <w:rPr>
          <w:bCs/>
          <w:sz w:val="28"/>
        </w:rPr>
      </w:pPr>
      <w:r w:rsidRPr="00265FD2">
        <w:rPr>
          <w:sz w:val="28"/>
        </w:rPr>
        <w:t>«Работа над речью слабослышащего ребенка в домашних условиях»</w:t>
      </w:r>
    </w:p>
    <w:p w:rsidR="00B372B2" w:rsidRDefault="001334C6" w:rsidP="006643CA">
      <w:pPr>
        <w:pStyle w:val="ab"/>
        <w:shd w:val="clear" w:color="auto" w:fill="FFFFFF"/>
        <w:spacing w:after="0" w:line="360" w:lineRule="auto"/>
        <w:jc w:val="right"/>
        <w:rPr>
          <w:rFonts w:eastAsia="Times New Roman" w:cs="Arial"/>
          <w:iCs/>
          <w:color w:val="000000"/>
          <w:sz w:val="28"/>
          <w:szCs w:val="21"/>
        </w:rPr>
      </w:pPr>
      <w:r>
        <w:rPr>
          <w:rFonts w:eastAsia="Times New Roman" w:cs="Arial"/>
          <w:iCs/>
          <w:color w:val="000000"/>
          <w:sz w:val="28"/>
          <w:szCs w:val="21"/>
        </w:rPr>
        <w:t xml:space="preserve">Вострякова Татьяна Николаевна, </w:t>
      </w:r>
    </w:p>
    <w:p w:rsidR="006643CA" w:rsidRDefault="001334C6" w:rsidP="006643CA">
      <w:pPr>
        <w:pStyle w:val="ab"/>
        <w:shd w:val="clear" w:color="auto" w:fill="FFFFFF"/>
        <w:spacing w:after="0" w:line="360" w:lineRule="auto"/>
        <w:jc w:val="right"/>
        <w:rPr>
          <w:rFonts w:eastAsia="Times New Roman" w:cs="Arial"/>
          <w:iCs/>
          <w:color w:val="000000"/>
          <w:sz w:val="28"/>
          <w:szCs w:val="21"/>
        </w:rPr>
      </w:pPr>
      <w:r>
        <w:rPr>
          <w:rFonts w:eastAsia="Times New Roman" w:cs="Arial"/>
          <w:iCs/>
          <w:color w:val="000000"/>
          <w:sz w:val="28"/>
          <w:szCs w:val="21"/>
        </w:rPr>
        <w:t>ГБОУ школа-интернат№117</w:t>
      </w:r>
      <w:r w:rsidR="006643CA">
        <w:rPr>
          <w:rFonts w:eastAsia="Times New Roman" w:cs="Arial"/>
          <w:iCs/>
          <w:color w:val="000000"/>
          <w:sz w:val="28"/>
          <w:szCs w:val="21"/>
        </w:rPr>
        <w:t xml:space="preserve"> </w:t>
      </w:r>
      <w:proofErr w:type="spellStart"/>
      <w:r w:rsidR="006643CA">
        <w:rPr>
          <w:rFonts w:eastAsia="Times New Roman" w:cs="Arial"/>
          <w:iCs/>
          <w:color w:val="000000"/>
          <w:sz w:val="28"/>
          <w:szCs w:val="21"/>
        </w:rPr>
        <w:t>им.Т.С.Зыковой</w:t>
      </w:r>
      <w:proofErr w:type="spellEnd"/>
      <w:r w:rsidR="006643CA">
        <w:rPr>
          <w:rFonts w:eastAsia="Times New Roman" w:cs="Arial"/>
          <w:iCs/>
          <w:color w:val="000000"/>
          <w:sz w:val="28"/>
          <w:szCs w:val="21"/>
        </w:rPr>
        <w:t xml:space="preserve"> </w:t>
      </w:r>
      <w:proofErr w:type="spellStart"/>
      <w:r w:rsidR="006643CA">
        <w:rPr>
          <w:rFonts w:eastAsia="Times New Roman" w:cs="Arial"/>
          <w:iCs/>
          <w:color w:val="000000"/>
          <w:sz w:val="28"/>
          <w:szCs w:val="21"/>
        </w:rPr>
        <w:t>г.о.Самара</w:t>
      </w:r>
      <w:proofErr w:type="spellEnd"/>
      <w:r>
        <w:rPr>
          <w:rFonts w:eastAsia="Times New Roman" w:cs="Arial"/>
          <w:iCs/>
          <w:color w:val="000000"/>
          <w:sz w:val="28"/>
          <w:szCs w:val="21"/>
        </w:rPr>
        <w:t>, учитель</w:t>
      </w:r>
      <w:r w:rsidR="006643CA">
        <w:rPr>
          <w:rFonts w:eastAsia="Times New Roman" w:cs="Arial"/>
          <w:iCs/>
          <w:color w:val="000000"/>
          <w:sz w:val="28"/>
          <w:szCs w:val="21"/>
        </w:rPr>
        <w:t xml:space="preserve"> </w:t>
      </w:r>
    </w:p>
    <w:p w:rsidR="0042784B" w:rsidRPr="00265FD2" w:rsidRDefault="00DB5CA3" w:rsidP="006643CA">
      <w:pPr>
        <w:pStyle w:val="ab"/>
        <w:shd w:val="clear" w:color="auto" w:fill="FFFFFF"/>
        <w:spacing w:after="0" w:line="360" w:lineRule="auto"/>
        <w:jc w:val="both"/>
        <w:rPr>
          <w:sz w:val="28"/>
        </w:rPr>
      </w:pPr>
      <w:r w:rsidRPr="008213AF">
        <w:rPr>
          <w:b/>
          <w:sz w:val="28"/>
        </w:rPr>
        <w:t>Цели:</w:t>
      </w:r>
      <w:r w:rsidR="0042784B" w:rsidRPr="00265FD2">
        <w:rPr>
          <w:sz w:val="28"/>
        </w:rPr>
        <w:t xml:space="preserve"> </w:t>
      </w:r>
      <w:r w:rsidR="008213AF">
        <w:rPr>
          <w:sz w:val="28"/>
        </w:rPr>
        <w:t xml:space="preserve">- </w:t>
      </w:r>
      <w:r w:rsidR="0042784B" w:rsidRPr="00265FD2">
        <w:rPr>
          <w:sz w:val="28"/>
        </w:rPr>
        <w:t>познакомить ро</w:t>
      </w:r>
      <w:r w:rsidR="00FD4EE9" w:rsidRPr="00265FD2">
        <w:rPr>
          <w:sz w:val="28"/>
        </w:rPr>
        <w:t>дителей с правилами общения со слабо</w:t>
      </w:r>
      <w:r w:rsidR="0042784B" w:rsidRPr="00265FD2">
        <w:rPr>
          <w:sz w:val="28"/>
        </w:rPr>
        <w:t xml:space="preserve">слышащими детьми; </w:t>
      </w:r>
    </w:p>
    <w:p w:rsidR="0042784B" w:rsidRPr="00265FD2" w:rsidRDefault="008213AF" w:rsidP="00821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2784B" w:rsidRPr="00265FD2">
        <w:rPr>
          <w:rFonts w:ascii="Times New Roman" w:hAnsi="Times New Roman" w:cs="Times New Roman"/>
          <w:sz w:val="28"/>
          <w:szCs w:val="24"/>
        </w:rPr>
        <w:t xml:space="preserve">дать советы, рекомендации по проведению работы над речью слабослышащего ребенка дома; </w:t>
      </w:r>
    </w:p>
    <w:p w:rsidR="00DB5CA3" w:rsidRPr="00265FD2" w:rsidRDefault="008213AF" w:rsidP="00821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2784B" w:rsidRPr="00265FD2">
        <w:rPr>
          <w:rFonts w:ascii="Times New Roman" w:hAnsi="Times New Roman" w:cs="Times New Roman"/>
          <w:sz w:val="28"/>
          <w:szCs w:val="24"/>
        </w:rPr>
        <w:t xml:space="preserve">донести до родителей важность и необходимость данной работы для развития речи, </w:t>
      </w:r>
      <w:r w:rsidR="00DD4D89" w:rsidRPr="00265FD2">
        <w:rPr>
          <w:rFonts w:ascii="Times New Roman" w:hAnsi="Times New Roman" w:cs="Times New Roman"/>
          <w:sz w:val="28"/>
          <w:szCs w:val="24"/>
        </w:rPr>
        <w:t>а,</w:t>
      </w:r>
      <w:r w:rsidR="0042784B" w:rsidRPr="00265FD2">
        <w:rPr>
          <w:rFonts w:ascii="Times New Roman" w:hAnsi="Times New Roman" w:cs="Times New Roman"/>
          <w:sz w:val="28"/>
          <w:szCs w:val="24"/>
        </w:rPr>
        <w:t xml:space="preserve"> следовательно, и личности ребенка, имеющего нарушения слуха</w:t>
      </w:r>
    </w:p>
    <w:p w:rsidR="00DB5CA3" w:rsidRPr="008213AF" w:rsidRDefault="00DB5CA3" w:rsidP="001334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3AF">
        <w:rPr>
          <w:rFonts w:ascii="Times New Roman" w:hAnsi="Times New Roman" w:cs="Times New Roman"/>
          <w:b/>
          <w:sz w:val="28"/>
          <w:szCs w:val="24"/>
        </w:rPr>
        <w:t>Ход собрания:</w:t>
      </w:r>
    </w:p>
    <w:p w:rsidR="008213AF" w:rsidRPr="008213AF" w:rsidRDefault="008213AF" w:rsidP="001334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213AF">
        <w:rPr>
          <w:rFonts w:ascii="Times New Roman" w:hAnsi="Times New Roman" w:cs="Times New Roman"/>
          <w:b/>
          <w:sz w:val="28"/>
          <w:szCs w:val="24"/>
        </w:rPr>
        <w:t xml:space="preserve">1.Слово учителя. </w:t>
      </w:r>
    </w:p>
    <w:p w:rsidR="00DB5CA3" w:rsidRPr="00265FD2" w:rsidRDefault="00DB5CA3" w:rsidP="001334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5FD2">
        <w:rPr>
          <w:rFonts w:ascii="Times New Roman" w:hAnsi="Times New Roman" w:cs="Times New Roman"/>
          <w:sz w:val="28"/>
          <w:szCs w:val="24"/>
        </w:rPr>
        <w:t>На уроках и индивидуальных занятиях по формированию произношения и слухового восприятия дети обучаются речи, у них развивают способности пользоваться слухом. При использовании звукоусиливающей аппаратуры речь развивается более интенсивно: быстрее нарастает запас слов и грамматических форм, быстрее достигается правильное произношение.</w:t>
      </w:r>
      <w:r w:rsidR="00BE49B5" w:rsidRPr="00265FD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49B5" w:rsidRPr="00265FD2" w:rsidRDefault="00BE49B5" w:rsidP="001334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5FD2">
        <w:rPr>
          <w:rFonts w:ascii="Times New Roman" w:hAnsi="Times New Roman" w:cs="Times New Roman"/>
          <w:sz w:val="28"/>
          <w:szCs w:val="24"/>
        </w:rPr>
        <w:t>Но не только учитель в классе, но и родители ребенка могут и должны помочь ему быстрее и правильнее овладеть речью.</w:t>
      </w:r>
      <w:r w:rsidR="00A36910" w:rsidRPr="00265FD2">
        <w:rPr>
          <w:rFonts w:ascii="Times New Roman" w:hAnsi="Times New Roman" w:cs="Arial"/>
          <w:color w:val="000000"/>
          <w:sz w:val="28"/>
          <w:szCs w:val="27"/>
        </w:rPr>
        <w:t xml:space="preserve"> Чем теснее вы поддерживаете связь с педагогами, выполняя их советы, читаете общую и специальную литературу по формированию речи у неслышащих, тем самым Вы помогаете ему не ощущать свой физический дефект, во всяком случае, не тяготиться им.  </w:t>
      </w:r>
      <w:r w:rsidR="00A36910" w:rsidRPr="00265FD2">
        <w:rPr>
          <w:rFonts w:ascii="Times New Roman" w:hAnsi="Times New Roman" w:cs="Arial"/>
          <w:color w:val="000000"/>
          <w:sz w:val="28"/>
          <w:szCs w:val="27"/>
        </w:rPr>
        <w:br/>
        <w:t>Важно знать, что одной из главных задач развития ребёнка с нарушением слуха является формирование словесной речи как средства общения. Каждым своим действием побуждайте ребёнка к речевому общению, следите за правильным произношением!  </w:t>
      </w:r>
    </w:p>
    <w:p w:rsidR="00BE49B5" w:rsidRPr="0031701C" w:rsidRDefault="0031701C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1701C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BE49B5" w:rsidRPr="0031701C">
        <w:rPr>
          <w:rFonts w:ascii="Times New Roman" w:hAnsi="Times New Roman" w:cs="Times New Roman"/>
          <w:b/>
          <w:bCs/>
          <w:sz w:val="28"/>
          <w:szCs w:val="24"/>
        </w:rPr>
        <w:t>Советы родителям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1. Выясните у </w:t>
      </w:r>
      <w:proofErr w:type="gramStart"/>
      <w:r w:rsidRPr="001334C6">
        <w:rPr>
          <w:rFonts w:ascii="Times New Roman" w:hAnsi="Times New Roman" w:cs="Times New Roman"/>
          <w:sz w:val="28"/>
          <w:szCs w:val="24"/>
        </w:rPr>
        <w:t>учителя  над</w:t>
      </w:r>
      <w:proofErr w:type="gramEnd"/>
      <w:r w:rsidRPr="001334C6">
        <w:rPr>
          <w:rFonts w:ascii="Times New Roman" w:hAnsi="Times New Roman" w:cs="Times New Roman"/>
          <w:sz w:val="28"/>
          <w:szCs w:val="24"/>
        </w:rPr>
        <w:t xml:space="preserve"> каким словарем работают в классе</w:t>
      </w:r>
      <w:r w:rsidR="00BE49B5" w:rsidRPr="001334C6">
        <w:rPr>
          <w:rFonts w:ascii="Times New Roman" w:hAnsi="Times New Roman" w:cs="Times New Roman"/>
          <w:sz w:val="28"/>
          <w:szCs w:val="24"/>
        </w:rPr>
        <w:t xml:space="preserve"> и постараться ввести этот словарь в повседневную речь.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lastRenderedPageBreak/>
        <w:t>2. Выпишите эти слова крупными буквами на лист бумаги и повесьте на видное место</w:t>
      </w:r>
      <w:r w:rsidR="00BE49B5" w:rsidRPr="001334C6">
        <w:rPr>
          <w:rFonts w:ascii="Times New Roman" w:hAnsi="Times New Roman" w:cs="Times New Roman"/>
          <w:sz w:val="28"/>
          <w:szCs w:val="24"/>
        </w:rPr>
        <w:t>.</w:t>
      </w:r>
      <w:r w:rsidRPr="001334C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3. При общении стимулируйте ребенка выполнять ваши поручения типа: </w:t>
      </w:r>
      <w:r w:rsidRPr="001334C6">
        <w:rPr>
          <w:rFonts w:ascii="Times New Roman" w:hAnsi="Times New Roman" w:cs="Times New Roman"/>
          <w:iCs/>
          <w:sz w:val="28"/>
          <w:szCs w:val="24"/>
        </w:rPr>
        <w:t>встань, сядь, иди сюда, принеси отнеси, дай и т. п.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4. Поощряйте его стремление </w:t>
      </w:r>
      <w:proofErr w:type="spellStart"/>
      <w:r w:rsidRPr="001334C6">
        <w:rPr>
          <w:rFonts w:ascii="Times New Roman" w:hAnsi="Times New Roman" w:cs="Times New Roman"/>
          <w:sz w:val="28"/>
          <w:szCs w:val="24"/>
        </w:rPr>
        <w:t>оречевлять</w:t>
      </w:r>
      <w:proofErr w:type="spellEnd"/>
      <w:r w:rsidRPr="001334C6">
        <w:rPr>
          <w:rFonts w:ascii="Times New Roman" w:hAnsi="Times New Roman" w:cs="Times New Roman"/>
          <w:sz w:val="28"/>
          <w:szCs w:val="24"/>
        </w:rPr>
        <w:t xml:space="preserve"> свои действия: </w:t>
      </w:r>
      <w:r w:rsidRPr="001334C6">
        <w:rPr>
          <w:rFonts w:ascii="Times New Roman" w:hAnsi="Times New Roman" w:cs="Times New Roman"/>
          <w:iCs/>
          <w:sz w:val="28"/>
          <w:szCs w:val="24"/>
        </w:rPr>
        <w:t>я взял, я сел, я принес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5. Необходимо постоянно уточнять и исправлять слова, произносимые ребенком, используя            устно-</w:t>
      </w:r>
      <w:proofErr w:type="spellStart"/>
      <w:r w:rsidRPr="001334C6">
        <w:rPr>
          <w:rFonts w:ascii="Times New Roman" w:hAnsi="Times New Roman" w:cs="Times New Roman"/>
          <w:sz w:val="28"/>
          <w:szCs w:val="24"/>
        </w:rPr>
        <w:t>дактильную</w:t>
      </w:r>
      <w:proofErr w:type="spellEnd"/>
      <w:r w:rsidRPr="001334C6">
        <w:rPr>
          <w:rFonts w:ascii="Times New Roman" w:hAnsi="Times New Roman" w:cs="Times New Roman"/>
          <w:sz w:val="28"/>
          <w:szCs w:val="24"/>
        </w:rPr>
        <w:t xml:space="preserve"> речь </w:t>
      </w:r>
    </w:p>
    <w:p w:rsidR="00BE49B5" w:rsidRPr="0031701C" w:rsidRDefault="00BE49B5" w:rsidP="0031701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1701C">
        <w:rPr>
          <w:rFonts w:ascii="Times New Roman" w:hAnsi="Times New Roman" w:cs="Times New Roman"/>
          <w:b/>
          <w:bCs/>
          <w:sz w:val="28"/>
          <w:szCs w:val="24"/>
        </w:rPr>
        <w:t>Правила для общения с неслышащим ребёнком </w:t>
      </w:r>
    </w:p>
    <w:p w:rsidR="00E17224" w:rsidRPr="001334C6" w:rsidRDefault="00E568AE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Прежде, чем начать говорить, надо привлечь к своему лицу зрительное внимание ребёнка</w:t>
      </w:r>
    </w:p>
    <w:p w:rsidR="00E17224" w:rsidRPr="001334C6" w:rsidRDefault="00E568AE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Не задавайте </w:t>
      </w:r>
      <w:proofErr w:type="gramStart"/>
      <w:r w:rsidRPr="001334C6">
        <w:rPr>
          <w:rFonts w:ascii="Times New Roman" w:hAnsi="Times New Roman" w:cs="Times New Roman"/>
          <w:sz w:val="28"/>
          <w:szCs w:val="24"/>
        </w:rPr>
        <w:t>вопроса:  «</w:t>
      </w:r>
      <w:proofErr w:type="gramEnd"/>
      <w:r w:rsidRPr="001334C6">
        <w:rPr>
          <w:rFonts w:ascii="Times New Roman" w:hAnsi="Times New Roman" w:cs="Times New Roman"/>
          <w:sz w:val="28"/>
          <w:szCs w:val="24"/>
        </w:rPr>
        <w:t>Понятно?», а требуйте от ребёнка повторения вслух любого своего высказывания (вопроса, поручения)</w:t>
      </w:r>
    </w:p>
    <w:p w:rsidR="00E17224" w:rsidRPr="001334C6" w:rsidRDefault="00E568AE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Следите, чтобы </w:t>
      </w:r>
      <w:proofErr w:type="gramStart"/>
      <w:r w:rsidRPr="001334C6">
        <w:rPr>
          <w:rFonts w:ascii="Times New Roman" w:hAnsi="Times New Roman" w:cs="Times New Roman"/>
          <w:sz w:val="28"/>
          <w:szCs w:val="24"/>
        </w:rPr>
        <w:t>выражение  лица</w:t>
      </w:r>
      <w:proofErr w:type="gramEnd"/>
      <w:r w:rsidRPr="001334C6">
        <w:rPr>
          <w:rFonts w:ascii="Times New Roman" w:hAnsi="Times New Roman" w:cs="Times New Roman"/>
          <w:sz w:val="28"/>
          <w:szCs w:val="24"/>
        </w:rPr>
        <w:t xml:space="preserve"> и реактивное поведение соответствовали ситуации или содержанию речи</w:t>
      </w:r>
    </w:p>
    <w:p w:rsidR="00E17224" w:rsidRPr="001334C6" w:rsidRDefault="00E568AE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При общении с ребёнком стремитесь проговаривать то, что он говорит (сопряжённо или отражённо, полностью или фрагментарно)</w:t>
      </w:r>
    </w:p>
    <w:p w:rsidR="00E17224" w:rsidRPr="001334C6" w:rsidRDefault="00BE49B5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Стройте фразу так, чтобы она начиналась с хорошо воспринимаемых слов или со слов, которые только что произнёс ребёнок. Соблюдайте естественн</w:t>
      </w:r>
      <w:r w:rsidR="00E17224" w:rsidRPr="001334C6">
        <w:rPr>
          <w:rFonts w:ascii="Times New Roman" w:hAnsi="Times New Roman" w:cs="Times New Roman"/>
          <w:sz w:val="28"/>
          <w:szCs w:val="24"/>
        </w:rPr>
        <w:t>ый порядок слов в предложении</w:t>
      </w:r>
    </w:p>
    <w:p w:rsidR="00E17224" w:rsidRPr="001334C6" w:rsidRDefault="00BE49B5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 Говорите с ребенком голосом нормальной громкости, соблюдая нормы орфоэпи</w:t>
      </w:r>
      <w:r w:rsidR="00E17224" w:rsidRPr="001334C6">
        <w:rPr>
          <w:rFonts w:ascii="Times New Roman" w:hAnsi="Times New Roman" w:cs="Times New Roman"/>
          <w:sz w:val="28"/>
          <w:szCs w:val="24"/>
        </w:rPr>
        <w:t>и, выделяя ударение в словах</w:t>
      </w:r>
    </w:p>
    <w:p w:rsidR="00E17224" w:rsidRPr="001334C6" w:rsidRDefault="00BE49B5" w:rsidP="00A3691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Для исправления речи ребенка используйте фразы: «Повтори хорошо. Я не поняла, скажи правильно»</w:t>
      </w:r>
    </w:p>
    <w:p w:rsidR="00BE49B5" w:rsidRPr="0031701C" w:rsidRDefault="00BE49B5" w:rsidP="0031701C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8. Воспитывайте у ребёнка активное внимание к любым высказываниям окружающих, </w:t>
      </w:r>
      <w:proofErr w:type="gramStart"/>
      <w:r w:rsidRPr="001334C6">
        <w:rPr>
          <w:rFonts w:ascii="Times New Roman" w:hAnsi="Times New Roman" w:cs="Times New Roman"/>
          <w:sz w:val="28"/>
          <w:szCs w:val="24"/>
        </w:rPr>
        <w:t>обращённых  друг</w:t>
      </w:r>
      <w:proofErr w:type="gramEnd"/>
      <w:r w:rsidRPr="001334C6">
        <w:rPr>
          <w:rFonts w:ascii="Times New Roman" w:hAnsi="Times New Roman" w:cs="Times New Roman"/>
          <w:sz w:val="28"/>
          <w:szCs w:val="24"/>
        </w:rPr>
        <w:t xml:space="preserve"> к другу, а не только к нему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Используйте любую возможность для пополнения </w:t>
      </w:r>
      <w:proofErr w:type="gramStart"/>
      <w:r w:rsidRPr="001334C6">
        <w:rPr>
          <w:rFonts w:ascii="Times New Roman" w:hAnsi="Times New Roman" w:cs="Times New Roman"/>
          <w:bCs/>
          <w:sz w:val="28"/>
          <w:szCs w:val="24"/>
        </w:rPr>
        <w:t>словаря  вашего</w:t>
      </w:r>
      <w:proofErr w:type="gramEnd"/>
      <w:r w:rsidRPr="001334C6">
        <w:rPr>
          <w:rFonts w:ascii="Times New Roman" w:hAnsi="Times New Roman" w:cs="Times New Roman"/>
          <w:bCs/>
          <w:sz w:val="28"/>
          <w:szCs w:val="24"/>
        </w:rPr>
        <w:t xml:space="preserve"> ребенка! </w:t>
      </w:r>
    </w:p>
    <w:p w:rsidR="002D5D50" w:rsidRPr="001334C6" w:rsidRDefault="0031701C" w:rsidP="003170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</w:t>
      </w:r>
      <w:r w:rsidR="002D5D50" w:rsidRPr="001334C6">
        <w:rPr>
          <w:rFonts w:ascii="Times New Roman" w:hAnsi="Times New Roman" w:cs="Times New Roman"/>
          <w:bCs/>
          <w:sz w:val="28"/>
          <w:szCs w:val="24"/>
        </w:rPr>
        <w:t>Главным источником накопления словарного запаса является непосредственное окружение ребенка!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>Следует пользоваться любым поводом, когда ребенку можно сообщить название предметов, с которыми он столкнулся.</w:t>
      </w:r>
    </w:p>
    <w:p w:rsidR="002D5D50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Когда ребенок встает и начинает одеваться, </w:t>
      </w:r>
      <w:r w:rsidR="002D5D50" w:rsidRPr="001334C6">
        <w:rPr>
          <w:rFonts w:ascii="Times New Roman" w:hAnsi="Times New Roman" w:cs="Times New Roman"/>
          <w:sz w:val="28"/>
          <w:szCs w:val="24"/>
        </w:rPr>
        <w:t xml:space="preserve">можно сказать ему: </w:t>
      </w:r>
      <w:r w:rsidR="002D5D50" w:rsidRPr="001334C6">
        <w:rPr>
          <w:rFonts w:ascii="Times New Roman" w:hAnsi="Times New Roman" w:cs="Times New Roman"/>
          <w:bCs/>
          <w:iCs/>
          <w:sz w:val="28"/>
          <w:szCs w:val="24"/>
        </w:rPr>
        <w:t>«Повтори: я встал. Я надеваю рубашку. Я надеваю брюки.»</w:t>
      </w:r>
      <w:r w:rsidR="00DD4D89" w:rsidRPr="001334C6">
        <w:rPr>
          <w:rFonts w:ascii="Times New Roman" w:hAnsi="Times New Roman" w:cs="Times New Roman"/>
          <w:sz w:val="28"/>
          <w:szCs w:val="24"/>
        </w:rPr>
        <w:t>.</w:t>
      </w:r>
    </w:p>
    <w:p w:rsidR="002D5D50" w:rsidRPr="001334C6" w:rsidRDefault="00E568AE" w:rsidP="003170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Необходимо научить ребенка обозначать</w:t>
      </w:r>
      <w:r w:rsidR="002D5D50" w:rsidRPr="001334C6">
        <w:rPr>
          <w:rFonts w:ascii="Times New Roman" w:hAnsi="Times New Roman" w:cs="Times New Roman"/>
          <w:sz w:val="28"/>
          <w:szCs w:val="24"/>
        </w:rPr>
        <w:t xml:space="preserve"> предметы и действия: вода, мыло, мою руки, чистые руки и др. </w:t>
      </w:r>
    </w:p>
    <w:p w:rsidR="002D5D50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На прогулках, при посещении магазина, почты и других учреждений нужно называть транспорт, магазины и пр</w:t>
      </w:r>
      <w:r w:rsidR="002D5D50" w:rsidRPr="001334C6">
        <w:rPr>
          <w:rFonts w:ascii="Times New Roman" w:hAnsi="Times New Roman" w:cs="Times New Roman"/>
          <w:sz w:val="28"/>
          <w:szCs w:val="24"/>
        </w:rPr>
        <w:t>едметы, которые в них продаются.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Пользуйтесь любым событием, чтобы научить ребенка называть различные явления: упал, поскользнулся, споткнулся, обрадовался, смеется, скучно, устал, весело, испугался, мороз, жарко и др.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Записывайте впечатления, полученные ребенком дома в специальной тетради, последовательно фиксируйте все, что он видел и делал дома. Необходимо не только составлять такие записи, но и помочь пересказать их. Ребёнок должен ясно представлять себе содержание каждой написанной фразы.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 xml:space="preserve">Следует обсуждать просмотренные фильмы, телевизионные детские передачи! 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Записав текст, расставьте ударения и прочитайте его два, три раза.</w:t>
      </w:r>
      <w:r w:rsidR="0042784B" w:rsidRPr="001334C6">
        <w:rPr>
          <w:rFonts w:ascii="Times New Roman" w:hAnsi="Times New Roman" w:cs="Times New Roman"/>
          <w:sz w:val="28"/>
          <w:szCs w:val="24"/>
        </w:rPr>
        <w:t xml:space="preserve"> </w:t>
      </w:r>
      <w:r w:rsidRPr="001334C6">
        <w:rPr>
          <w:rFonts w:ascii="Times New Roman" w:hAnsi="Times New Roman" w:cs="Times New Roman"/>
          <w:sz w:val="28"/>
          <w:szCs w:val="24"/>
        </w:rPr>
        <w:t>Таблички-названия предметов необходимо писать одинаковыми шрифтом и одного цвета (желательно черным). Шрифт простой. Предложение должно укладываться в одну строчку. Переносить слова не следует.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Эффективным источником накопления словарного запаса являются сюжетно-ролевые игры.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 xml:space="preserve">Во время игры нужно приучать ребенка называть игрушки и действия, которые производятся. Играйте с ребенком в сюжетно-ролевые игры: в </w:t>
      </w:r>
      <w:r w:rsidRPr="001334C6">
        <w:rPr>
          <w:rFonts w:ascii="Times New Roman" w:hAnsi="Times New Roman" w:cs="Times New Roman"/>
          <w:sz w:val="28"/>
          <w:szCs w:val="24"/>
        </w:rPr>
        <w:lastRenderedPageBreak/>
        <w:t>«доктора», в «магазин», в «школу» и т. п. В процессе игры повторяйте ранее усвоенные слова и обучайте ребенка новым словам.</w:t>
      </w:r>
    </w:p>
    <w:p w:rsidR="002D5D50" w:rsidRPr="001334C6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>Учите детей правилам речевого этикета!</w:t>
      </w:r>
    </w:p>
    <w:p w:rsidR="00E17224" w:rsidRPr="001334C6" w:rsidRDefault="00E17224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>Нередко даже самые активные и общительные дети замыкаются при общении с незнакомыми людьми, так как не знают как себя вести.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Покажите ребенку на собственном примере как нужно здороваться, прощаться, как можно извиниться, выразить просьбу, задать вопрос.</w:t>
      </w:r>
    </w:p>
    <w:p w:rsidR="0002682A" w:rsidRPr="001334C6" w:rsidRDefault="00E568AE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Напишите новые слова на листке и повесьте на видное место</w:t>
      </w:r>
      <w:r w:rsidR="002D5D50" w:rsidRPr="001334C6">
        <w:rPr>
          <w:rFonts w:ascii="Times New Roman" w:hAnsi="Times New Roman" w:cs="Times New Roman"/>
          <w:sz w:val="28"/>
          <w:szCs w:val="24"/>
        </w:rPr>
        <w:t>.</w:t>
      </w:r>
      <w:r w:rsidRPr="001334C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784B" w:rsidRPr="001334C6" w:rsidRDefault="0031701C" w:rsidP="0031701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E17224" w:rsidRPr="001334C6">
        <w:rPr>
          <w:rFonts w:ascii="Times New Roman" w:hAnsi="Times New Roman" w:cs="Times New Roman"/>
          <w:bCs/>
          <w:sz w:val="28"/>
          <w:szCs w:val="24"/>
        </w:rPr>
        <w:t xml:space="preserve">Окружите </w:t>
      </w:r>
      <w:proofErr w:type="gramStart"/>
      <w:r w:rsidR="00E17224" w:rsidRPr="001334C6">
        <w:rPr>
          <w:rFonts w:ascii="Times New Roman" w:hAnsi="Times New Roman" w:cs="Times New Roman"/>
          <w:bCs/>
          <w:sz w:val="28"/>
          <w:szCs w:val="24"/>
        </w:rPr>
        <w:t>ребёнка  миром</w:t>
      </w:r>
      <w:proofErr w:type="gramEnd"/>
      <w:r w:rsidR="00E17224" w:rsidRPr="001334C6">
        <w:rPr>
          <w:rFonts w:ascii="Times New Roman" w:hAnsi="Times New Roman" w:cs="Times New Roman"/>
          <w:bCs/>
          <w:sz w:val="28"/>
          <w:szCs w:val="24"/>
        </w:rPr>
        <w:t xml:space="preserve"> звуков, ведь ребенку так важно услышать и познать мир. При этом не забудьте о слуховых аппаратах! </w:t>
      </w:r>
      <w:r w:rsidR="00E17224" w:rsidRPr="001334C6">
        <w:rPr>
          <w:rFonts w:ascii="Times New Roman" w:hAnsi="Times New Roman" w:cs="Times New Roman"/>
          <w:sz w:val="28"/>
          <w:szCs w:val="24"/>
        </w:rPr>
        <w:t> </w:t>
      </w:r>
    </w:p>
    <w:p w:rsidR="0002682A" w:rsidRPr="001334C6" w:rsidRDefault="00E17224" w:rsidP="003170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sz w:val="28"/>
          <w:szCs w:val="24"/>
        </w:rPr>
        <w:t>Важно, чтобы ребенок не забывал его дома и у него всегда были свежие батарейки или заряженные аккумуляторы.</w:t>
      </w:r>
      <w:r w:rsidR="0031701C">
        <w:rPr>
          <w:rFonts w:ascii="Times New Roman" w:hAnsi="Times New Roman" w:cs="Times New Roman"/>
          <w:sz w:val="28"/>
          <w:szCs w:val="24"/>
        </w:rPr>
        <w:t xml:space="preserve"> </w:t>
      </w:r>
      <w:r w:rsidR="00E568AE" w:rsidRPr="001334C6">
        <w:rPr>
          <w:rFonts w:ascii="Times New Roman" w:hAnsi="Times New Roman" w:cs="Times New Roman"/>
          <w:sz w:val="28"/>
          <w:szCs w:val="24"/>
        </w:rPr>
        <w:t>Это качественно улучшает восприятие звуков и разборчивость речи</w:t>
      </w:r>
      <w:r w:rsidRPr="001334C6">
        <w:rPr>
          <w:rFonts w:ascii="Times New Roman" w:hAnsi="Times New Roman" w:cs="Times New Roman"/>
          <w:sz w:val="28"/>
          <w:szCs w:val="24"/>
        </w:rPr>
        <w:t>.</w:t>
      </w:r>
    </w:p>
    <w:p w:rsidR="00E17224" w:rsidRPr="001334C6" w:rsidRDefault="00D224D2" w:rsidP="00D224D2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E17224" w:rsidRPr="001334C6">
        <w:rPr>
          <w:rFonts w:ascii="Times New Roman" w:hAnsi="Times New Roman" w:cs="Times New Roman"/>
          <w:bCs/>
          <w:sz w:val="28"/>
          <w:szCs w:val="24"/>
        </w:rPr>
        <w:t xml:space="preserve">Обучайте ребенка чтению с губ! </w:t>
      </w:r>
    </w:p>
    <w:p w:rsidR="00E17224" w:rsidRPr="001334C6" w:rsidRDefault="00E17224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 xml:space="preserve">Старайтесь сами </w:t>
      </w:r>
      <w:r w:rsidR="0042784B" w:rsidRPr="001334C6">
        <w:rPr>
          <w:rFonts w:ascii="Times New Roman" w:hAnsi="Times New Roman" w:cs="Times New Roman"/>
          <w:bCs/>
          <w:sz w:val="28"/>
          <w:szCs w:val="24"/>
        </w:rPr>
        <w:t>говорить,</w:t>
      </w:r>
      <w:r w:rsidRPr="001334C6">
        <w:rPr>
          <w:rFonts w:ascii="Times New Roman" w:hAnsi="Times New Roman" w:cs="Times New Roman"/>
          <w:bCs/>
          <w:sz w:val="28"/>
          <w:szCs w:val="24"/>
        </w:rPr>
        <w:t xml:space="preserve"> хорошо артикулируя звуки – тогда ребенку будет легче вас понимать.</w:t>
      </w:r>
    </w:p>
    <w:p w:rsidR="00E17224" w:rsidRPr="001334C6" w:rsidRDefault="00E17224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 xml:space="preserve">Не скупитесь на похвалу! </w:t>
      </w:r>
    </w:p>
    <w:p w:rsidR="00E17224" w:rsidRPr="001334C6" w:rsidRDefault="00E17224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34C6">
        <w:rPr>
          <w:rFonts w:ascii="Times New Roman" w:hAnsi="Times New Roman" w:cs="Times New Roman"/>
          <w:bCs/>
          <w:sz w:val="28"/>
          <w:szCs w:val="24"/>
        </w:rPr>
        <w:t>Помните: чем сильнее вы будете радоваться маленьким победам</w:t>
      </w:r>
      <w:r w:rsidR="00DD4D89" w:rsidRPr="001334C6">
        <w:rPr>
          <w:rFonts w:ascii="Times New Roman" w:hAnsi="Times New Roman" w:cs="Times New Roman"/>
          <w:bCs/>
          <w:sz w:val="28"/>
          <w:szCs w:val="24"/>
        </w:rPr>
        <w:t xml:space="preserve"> ребенка</w:t>
      </w:r>
      <w:r w:rsidRPr="001334C6">
        <w:rPr>
          <w:rFonts w:ascii="Times New Roman" w:hAnsi="Times New Roman" w:cs="Times New Roman"/>
          <w:bCs/>
          <w:sz w:val="28"/>
          <w:szCs w:val="24"/>
        </w:rPr>
        <w:t>, тем лучше у него будет получаться!</w:t>
      </w:r>
    </w:p>
    <w:p w:rsidR="00E17224" w:rsidRPr="001334C6" w:rsidRDefault="00E17224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D5D50" w:rsidRDefault="002D5D50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224D2" w:rsidRDefault="00D224D2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224D2" w:rsidRDefault="00D224D2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E49B5" w:rsidRPr="001334C6" w:rsidRDefault="00BE49B5" w:rsidP="00A3691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BE49B5" w:rsidRPr="001334C6" w:rsidSect="006643CA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1D2" w:rsidRDefault="00C911D2" w:rsidP="00E9164E">
      <w:pPr>
        <w:spacing w:after="0" w:line="240" w:lineRule="auto"/>
      </w:pPr>
      <w:r>
        <w:separator/>
      </w:r>
    </w:p>
  </w:endnote>
  <w:endnote w:type="continuationSeparator" w:id="0">
    <w:p w:rsidR="00C911D2" w:rsidRDefault="00C911D2" w:rsidP="00E9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94305"/>
      <w:docPartObj>
        <w:docPartGallery w:val="Page Numbers (Bottom of Page)"/>
        <w:docPartUnique/>
      </w:docPartObj>
    </w:sdtPr>
    <w:sdtEndPr/>
    <w:sdtContent>
      <w:p w:rsidR="008F2368" w:rsidRDefault="008F23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761" w:rsidRDefault="00C757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1D2" w:rsidRDefault="00C911D2" w:rsidP="00E9164E">
      <w:pPr>
        <w:spacing w:after="0" w:line="240" w:lineRule="auto"/>
      </w:pPr>
      <w:r>
        <w:separator/>
      </w:r>
    </w:p>
  </w:footnote>
  <w:footnote w:type="continuationSeparator" w:id="0">
    <w:p w:rsidR="00C911D2" w:rsidRDefault="00C911D2" w:rsidP="00E9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AC9"/>
    <w:multiLevelType w:val="hybridMultilevel"/>
    <w:tmpl w:val="D8A6E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0D13B9"/>
    <w:multiLevelType w:val="hybridMultilevel"/>
    <w:tmpl w:val="CDB41BA4"/>
    <w:lvl w:ilvl="0" w:tplc="D5420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C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6E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CD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4B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04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AB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22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A0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53A3A"/>
    <w:multiLevelType w:val="hybridMultilevel"/>
    <w:tmpl w:val="C54E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1944"/>
    <w:multiLevelType w:val="hybridMultilevel"/>
    <w:tmpl w:val="E67CAD4A"/>
    <w:lvl w:ilvl="0" w:tplc="8C56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8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C6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6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27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65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80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A53231"/>
    <w:multiLevelType w:val="hybridMultilevel"/>
    <w:tmpl w:val="8E20D5E2"/>
    <w:lvl w:ilvl="0" w:tplc="E70E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04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4F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22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5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8B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EF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72E96"/>
    <w:multiLevelType w:val="hybridMultilevel"/>
    <w:tmpl w:val="F1C0F14E"/>
    <w:lvl w:ilvl="0" w:tplc="C6DC5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A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B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2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24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2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62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44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DC6D89"/>
    <w:multiLevelType w:val="hybridMultilevel"/>
    <w:tmpl w:val="F0407592"/>
    <w:lvl w:ilvl="0" w:tplc="C792C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0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E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4E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4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4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8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07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44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F57558"/>
    <w:multiLevelType w:val="hybridMultilevel"/>
    <w:tmpl w:val="E686621C"/>
    <w:lvl w:ilvl="0" w:tplc="5C686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45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A8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A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CF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CF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DA1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88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A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B45FA"/>
    <w:multiLevelType w:val="hybridMultilevel"/>
    <w:tmpl w:val="8B385290"/>
    <w:lvl w:ilvl="0" w:tplc="E514E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E5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0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A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8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4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44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20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ED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A3"/>
    <w:rsid w:val="0002682A"/>
    <w:rsid w:val="001334C6"/>
    <w:rsid w:val="0026300E"/>
    <w:rsid w:val="00265FD2"/>
    <w:rsid w:val="002D149C"/>
    <w:rsid w:val="002D5D50"/>
    <w:rsid w:val="0031701C"/>
    <w:rsid w:val="00364268"/>
    <w:rsid w:val="0042784B"/>
    <w:rsid w:val="00464368"/>
    <w:rsid w:val="004877D1"/>
    <w:rsid w:val="006643CA"/>
    <w:rsid w:val="006B192F"/>
    <w:rsid w:val="007170BD"/>
    <w:rsid w:val="00820456"/>
    <w:rsid w:val="008213AF"/>
    <w:rsid w:val="008546A9"/>
    <w:rsid w:val="008711E8"/>
    <w:rsid w:val="008F2368"/>
    <w:rsid w:val="00921F13"/>
    <w:rsid w:val="00A36910"/>
    <w:rsid w:val="00AC78E4"/>
    <w:rsid w:val="00B372B2"/>
    <w:rsid w:val="00BE3DD2"/>
    <w:rsid w:val="00BE49B5"/>
    <w:rsid w:val="00C10BB8"/>
    <w:rsid w:val="00C75761"/>
    <w:rsid w:val="00C911D2"/>
    <w:rsid w:val="00D224D2"/>
    <w:rsid w:val="00DB5CA3"/>
    <w:rsid w:val="00DD4D89"/>
    <w:rsid w:val="00E17224"/>
    <w:rsid w:val="00E568AE"/>
    <w:rsid w:val="00E9164E"/>
    <w:rsid w:val="00F816B8"/>
    <w:rsid w:val="00FA343A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6F74D"/>
  <w15:docId w15:val="{08B9ECCC-0BE5-475E-9E2A-6BC81D3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A3"/>
    <w:pPr>
      <w:ind w:left="720"/>
      <w:contextualSpacing/>
    </w:pPr>
  </w:style>
  <w:style w:type="paragraph" w:styleId="a4">
    <w:name w:val="No Spacing"/>
    <w:uiPriority w:val="1"/>
    <w:qFormat/>
    <w:rsid w:val="00E1722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9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64E"/>
  </w:style>
  <w:style w:type="paragraph" w:styleId="a7">
    <w:name w:val="footer"/>
    <w:basedOn w:val="a"/>
    <w:link w:val="a8"/>
    <w:uiPriority w:val="99"/>
    <w:unhideWhenUsed/>
    <w:rsid w:val="00E9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64E"/>
  </w:style>
  <w:style w:type="paragraph" w:styleId="a9">
    <w:name w:val="Balloon Text"/>
    <w:basedOn w:val="a"/>
    <w:link w:val="aa"/>
    <w:uiPriority w:val="99"/>
    <w:semiHidden/>
    <w:unhideWhenUsed/>
    <w:rsid w:val="00E9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64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36910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22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2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0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3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9</cp:revision>
  <dcterms:created xsi:type="dcterms:W3CDTF">2018-11-06T08:40:00Z</dcterms:created>
  <dcterms:modified xsi:type="dcterms:W3CDTF">2019-02-13T08:53:00Z</dcterms:modified>
</cp:coreProperties>
</file>