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80" w:rsidRPr="006B0E1C" w:rsidRDefault="00D74480" w:rsidP="001B71F3">
      <w:pPr>
        <w:pStyle w:val="a3"/>
        <w:tabs>
          <w:tab w:val="left" w:pos="709"/>
        </w:tabs>
        <w:ind w:left="284"/>
        <w:jc w:val="center"/>
        <w:rPr>
          <w:rStyle w:val="a4"/>
          <w:rFonts w:ascii="Arial Black" w:hAnsi="Arial Black" w:cs="Aharoni"/>
          <w:sz w:val="28"/>
          <w:szCs w:val="28"/>
          <w:lang w:bidi="he-IL"/>
        </w:rPr>
      </w:pPr>
      <w:r w:rsidRPr="006B0E1C">
        <w:rPr>
          <w:rStyle w:val="a4"/>
          <w:rFonts w:ascii="Arial Black" w:hAnsi="Arial Black" w:cs="Aharoni"/>
          <w:sz w:val="28"/>
          <w:szCs w:val="28"/>
          <w:lang w:bidi="he-IL"/>
        </w:rPr>
        <w:t>Красота родной земли, через народный танец.</w:t>
      </w:r>
    </w:p>
    <w:p w:rsidR="00D74480" w:rsidRPr="006B0E1C" w:rsidRDefault="00D74480" w:rsidP="00374BB1">
      <w:pPr>
        <w:pStyle w:val="a3"/>
        <w:jc w:val="center"/>
        <w:rPr>
          <w:rStyle w:val="a4"/>
          <w:rFonts w:ascii="Arial Black" w:hAnsi="Arial Black" w:cs="Aharoni"/>
          <w:sz w:val="28"/>
          <w:szCs w:val="28"/>
          <w:lang w:bidi="he-IL"/>
        </w:rPr>
      </w:pPr>
    </w:p>
    <w:p w:rsidR="00D74480" w:rsidRPr="006B0E1C" w:rsidRDefault="006B0E1C" w:rsidP="00374BB1">
      <w:pPr>
        <w:jc w:val="center"/>
        <w:rPr>
          <w:rStyle w:val="a4"/>
          <w:rFonts w:ascii="Arial Black" w:hAnsi="Arial Black" w:cs="Aharoni"/>
        </w:rPr>
      </w:pPr>
      <w:r w:rsidRPr="006B0E1C">
        <w:rPr>
          <w:rStyle w:val="a4"/>
          <w:rFonts w:ascii="Arial Black" w:hAnsi="Arial Black" w:cs="Aharoni"/>
        </w:rPr>
        <w:t>«</w:t>
      </w:r>
      <w:r w:rsidR="00D74480" w:rsidRPr="006B0E1C">
        <w:rPr>
          <w:rStyle w:val="a4"/>
          <w:rFonts w:ascii="Arial Black" w:hAnsi="Arial Black" w:cs="Aharoni"/>
        </w:rPr>
        <w:t>Воспитание, лишённое народных корней, - бессильно» Р. К. Ушинский.</w:t>
      </w:r>
      <w:bookmarkStart w:id="0" w:name="_GoBack"/>
      <w:bookmarkEnd w:id="0"/>
    </w:p>
    <w:p w:rsidR="001B71F3" w:rsidRPr="006B0E1C" w:rsidRDefault="001B71F3" w:rsidP="00374BB1">
      <w:pPr>
        <w:jc w:val="center"/>
        <w:rPr>
          <w:rStyle w:val="a4"/>
          <w:rFonts w:ascii="Arial Black" w:hAnsi="Arial Black" w:cs="Aharoni"/>
        </w:rPr>
      </w:pPr>
    </w:p>
    <w:p w:rsidR="00D74480" w:rsidRPr="006B0E1C" w:rsidRDefault="00D74480" w:rsidP="002E0885">
      <w:pPr>
        <w:pStyle w:val="a3"/>
        <w:ind w:firstLine="0"/>
        <w:jc w:val="left"/>
        <w:rPr>
          <w:rStyle w:val="a4"/>
          <w:rFonts w:cs="Aharoni"/>
          <w:sz w:val="32"/>
          <w:szCs w:val="32"/>
        </w:rPr>
      </w:pPr>
      <w:r w:rsidRPr="006B0E1C">
        <w:rPr>
          <w:rStyle w:val="a4"/>
          <w:rFonts w:cs="Aharoni"/>
          <w:sz w:val="32"/>
          <w:szCs w:val="32"/>
        </w:rPr>
        <w:t>ЦЕЛЬ: Приобщение детей к народной культуре, историческим корням русского народа.</w:t>
      </w:r>
    </w:p>
    <w:p w:rsidR="00D74480" w:rsidRPr="006B0E1C" w:rsidRDefault="00D74480" w:rsidP="002E0885">
      <w:pPr>
        <w:pStyle w:val="a3"/>
        <w:ind w:firstLine="0"/>
        <w:jc w:val="left"/>
        <w:rPr>
          <w:rStyle w:val="a4"/>
          <w:rFonts w:cs="Aharoni"/>
          <w:sz w:val="32"/>
          <w:szCs w:val="32"/>
        </w:rPr>
      </w:pPr>
    </w:p>
    <w:p w:rsidR="00D74480" w:rsidRPr="006B0E1C" w:rsidRDefault="001B71F3" w:rsidP="000966AF">
      <w:pPr>
        <w:pStyle w:val="a3"/>
        <w:ind w:firstLine="0"/>
        <w:jc w:val="left"/>
        <w:rPr>
          <w:rStyle w:val="a4"/>
          <w:rFonts w:cs="Aharoni"/>
          <w:sz w:val="32"/>
          <w:szCs w:val="32"/>
        </w:rPr>
      </w:pPr>
      <w:r w:rsidRPr="006B0E1C">
        <w:rPr>
          <w:rStyle w:val="a4"/>
          <w:rFonts w:cs="Aharoni"/>
          <w:sz w:val="32"/>
          <w:szCs w:val="32"/>
        </w:rPr>
        <w:t xml:space="preserve">  </w:t>
      </w:r>
      <w:r w:rsidR="00D74480" w:rsidRPr="006B0E1C">
        <w:rPr>
          <w:rStyle w:val="a4"/>
          <w:rFonts w:cs="Aharoni"/>
          <w:sz w:val="32"/>
          <w:szCs w:val="32"/>
        </w:rPr>
        <w:t>ЗАДАЧИ: Знакомить детей с жанрами народной хореографии ( пляска, хоровод, кадриль).</w:t>
      </w:r>
    </w:p>
    <w:p w:rsidR="00D74480" w:rsidRPr="006B0E1C" w:rsidRDefault="00D74480" w:rsidP="002E0885">
      <w:pPr>
        <w:pStyle w:val="a3"/>
        <w:ind w:firstLine="0"/>
        <w:rPr>
          <w:rStyle w:val="a4"/>
          <w:rFonts w:cs="Aharoni"/>
          <w:sz w:val="32"/>
          <w:szCs w:val="32"/>
        </w:rPr>
      </w:pPr>
      <w:r w:rsidRPr="006B0E1C">
        <w:rPr>
          <w:rStyle w:val="a4"/>
          <w:rFonts w:cs="Aharoni"/>
          <w:sz w:val="32"/>
          <w:szCs w:val="32"/>
        </w:rPr>
        <w:t>Знакомство детей с историей русского народного танца.</w:t>
      </w:r>
    </w:p>
    <w:p w:rsidR="00D74480" w:rsidRPr="006B0E1C" w:rsidRDefault="00D74480" w:rsidP="002E0885">
      <w:pPr>
        <w:pStyle w:val="a3"/>
        <w:ind w:firstLine="0"/>
        <w:rPr>
          <w:rStyle w:val="a4"/>
          <w:rFonts w:cs="Aharoni"/>
          <w:sz w:val="32"/>
          <w:szCs w:val="32"/>
        </w:rPr>
      </w:pPr>
      <w:r w:rsidRPr="006B0E1C">
        <w:rPr>
          <w:rStyle w:val="a4"/>
          <w:rFonts w:cs="Aharoni"/>
          <w:sz w:val="32"/>
          <w:szCs w:val="32"/>
        </w:rPr>
        <w:t>Знакомство детей с русскими народными традициями.</w:t>
      </w:r>
    </w:p>
    <w:p w:rsidR="00D74480" w:rsidRPr="006B0E1C" w:rsidRDefault="00D74480" w:rsidP="002E0885">
      <w:pPr>
        <w:pStyle w:val="a3"/>
        <w:ind w:firstLine="0"/>
        <w:rPr>
          <w:rStyle w:val="a4"/>
          <w:rFonts w:cs="Aharoni"/>
          <w:sz w:val="32"/>
          <w:szCs w:val="32"/>
        </w:rPr>
      </w:pPr>
    </w:p>
    <w:p w:rsidR="00D74480" w:rsidRPr="006B0E1C" w:rsidRDefault="001B71F3" w:rsidP="002E0885">
      <w:pPr>
        <w:pStyle w:val="a3"/>
        <w:ind w:firstLine="0"/>
        <w:rPr>
          <w:rStyle w:val="a4"/>
          <w:rFonts w:cs="Aharoni"/>
          <w:sz w:val="32"/>
          <w:szCs w:val="32"/>
        </w:rPr>
      </w:pPr>
      <w:r w:rsidRPr="006B0E1C">
        <w:rPr>
          <w:rStyle w:val="a4"/>
          <w:rFonts w:cs="Aharoni"/>
          <w:sz w:val="32"/>
          <w:szCs w:val="32"/>
        </w:rPr>
        <w:t xml:space="preserve">   </w:t>
      </w:r>
      <w:r w:rsidR="00D74480" w:rsidRPr="006B0E1C">
        <w:rPr>
          <w:rStyle w:val="a4"/>
          <w:rFonts w:cs="Aharoni"/>
          <w:sz w:val="32"/>
          <w:szCs w:val="32"/>
        </w:rPr>
        <w:t>ВОСПИТАТЕЛЬНЫЕ ЗАДАЧИ: Воспитывать уважение к русскому народному творчеству.</w:t>
      </w:r>
    </w:p>
    <w:p w:rsidR="00D74480" w:rsidRPr="006B0E1C" w:rsidRDefault="00D74480" w:rsidP="002E0885">
      <w:pPr>
        <w:pStyle w:val="a3"/>
        <w:ind w:firstLine="0"/>
        <w:rPr>
          <w:rStyle w:val="a4"/>
          <w:rFonts w:cs="Aharoni"/>
          <w:sz w:val="28"/>
          <w:szCs w:val="28"/>
        </w:rPr>
      </w:pPr>
      <w:r w:rsidRPr="006B0E1C">
        <w:rPr>
          <w:rStyle w:val="a4"/>
          <w:rFonts w:cs="Aharoni"/>
          <w:sz w:val="32"/>
          <w:szCs w:val="32"/>
        </w:rPr>
        <w:t>Показать детям красоту русского языка через песни, припевки, колядки, обряды</w:t>
      </w:r>
      <w:r w:rsidRPr="006B0E1C">
        <w:rPr>
          <w:rStyle w:val="a4"/>
          <w:rFonts w:cs="Aharoni"/>
          <w:sz w:val="28"/>
          <w:szCs w:val="28"/>
        </w:rPr>
        <w:t>.</w:t>
      </w:r>
    </w:p>
    <w:p w:rsidR="00D74480" w:rsidRPr="006B0E1C" w:rsidRDefault="00D74480" w:rsidP="000E0A57">
      <w:pPr>
        <w:pStyle w:val="a3"/>
        <w:rPr>
          <w:rStyle w:val="a4"/>
          <w:rFonts w:cs="Aharoni"/>
          <w:sz w:val="28"/>
          <w:szCs w:val="28"/>
        </w:rPr>
      </w:pPr>
    </w:p>
    <w:p w:rsidR="00D74480" w:rsidRPr="006B0E1C" w:rsidRDefault="001B71F3" w:rsidP="006F125D">
      <w:pPr>
        <w:pStyle w:val="a3"/>
        <w:ind w:firstLine="0"/>
        <w:rPr>
          <w:rStyle w:val="a4"/>
          <w:rFonts w:ascii="Algerian" w:hAnsi="Algerian" w:cs="Aharoni"/>
          <w:sz w:val="28"/>
          <w:szCs w:val="28"/>
        </w:rPr>
      </w:pPr>
      <w:r w:rsidRPr="006B0E1C">
        <w:rPr>
          <w:rStyle w:val="a4"/>
          <w:rFonts w:cs="Aharoni"/>
          <w:sz w:val="28"/>
          <w:szCs w:val="28"/>
        </w:rPr>
        <w:t xml:space="preserve">   </w:t>
      </w:r>
      <w:r w:rsidR="00D74480" w:rsidRPr="006B0E1C">
        <w:rPr>
          <w:rStyle w:val="a4"/>
          <w:rFonts w:cs="Aharoni"/>
          <w:sz w:val="28"/>
          <w:szCs w:val="28"/>
        </w:rPr>
        <w:t xml:space="preserve">Значительное место среди культурных ценностей русского народа занимают танцы. В них широко раскрывается характер народа. Самые первые формы танца,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по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исследованию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историков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,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этнографов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,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связаны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с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трудом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>.</w:t>
      </w:r>
    </w:p>
    <w:p w:rsidR="00D74480" w:rsidRPr="006B0E1C" w:rsidRDefault="001B71F3" w:rsidP="006F125D">
      <w:pPr>
        <w:pStyle w:val="a3"/>
        <w:ind w:firstLine="0"/>
        <w:rPr>
          <w:rStyle w:val="a4"/>
          <w:rFonts w:ascii="Algerian" w:hAnsi="Algerian" w:cs="Aharoni"/>
          <w:sz w:val="28"/>
          <w:szCs w:val="28"/>
        </w:rPr>
      </w:pPr>
      <w:r w:rsidRPr="006B0E1C">
        <w:rPr>
          <w:rStyle w:val="a4"/>
          <w:rFonts w:ascii="Times New Roman" w:hAnsi="Times New Roman" w:cs="Aharoni"/>
          <w:sz w:val="28"/>
          <w:szCs w:val="28"/>
        </w:rPr>
        <w:t xml:space="preserve">  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Трудовые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танцы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связаны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с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религиозными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темами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.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Это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были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обрядовые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танцы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>.</w:t>
      </w:r>
    </w:p>
    <w:p w:rsidR="00D74480" w:rsidRPr="006B0E1C" w:rsidRDefault="001B71F3" w:rsidP="006F125D">
      <w:pPr>
        <w:pStyle w:val="a3"/>
        <w:ind w:firstLine="0"/>
        <w:rPr>
          <w:rStyle w:val="a4"/>
          <w:rFonts w:ascii="Algerian" w:hAnsi="Algerian" w:cs="Aharoni"/>
          <w:sz w:val="28"/>
          <w:szCs w:val="28"/>
        </w:rPr>
      </w:pPr>
      <w:r w:rsidRPr="006B0E1C">
        <w:rPr>
          <w:rStyle w:val="a4"/>
          <w:rFonts w:ascii="Times New Roman" w:hAnsi="Times New Roman" w:cs="Aharoni"/>
          <w:sz w:val="28"/>
          <w:szCs w:val="28"/>
        </w:rPr>
        <w:t xml:space="preserve">  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Например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,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для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удачной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охоты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нужно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было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задобрить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богов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.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И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этот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ритуал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сопровождался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танцем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.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В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результате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удачной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охоты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,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нужно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было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поблагодарить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богов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.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И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это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тоже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сопровождалось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танцем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>.</w:t>
      </w:r>
    </w:p>
    <w:p w:rsidR="00D74480" w:rsidRPr="006B0E1C" w:rsidRDefault="001B71F3" w:rsidP="006F125D">
      <w:pPr>
        <w:pStyle w:val="a3"/>
        <w:ind w:firstLine="0"/>
        <w:rPr>
          <w:rStyle w:val="a4"/>
          <w:rFonts w:ascii="Algerian" w:hAnsi="Algerian" w:cs="Aharoni"/>
          <w:sz w:val="28"/>
          <w:szCs w:val="28"/>
        </w:rPr>
      </w:pPr>
      <w:r w:rsidRPr="006B0E1C">
        <w:rPr>
          <w:rStyle w:val="a4"/>
          <w:rFonts w:ascii="Times New Roman" w:hAnsi="Times New Roman" w:cs="Aharoni"/>
          <w:sz w:val="28"/>
          <w:szCs w:val="28"/>
        </w:rPr>
        <w:t xml:space="preserve">   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Во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время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посевных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работ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,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сбора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урожая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,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тоже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всё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сопровождалось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магическими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 xml:space="preserve"> </w:t>
      </w:r>
      <w:r w:rsidR="00D74480" w:rsidRPr="006B0E1C">
        <w:rPr>
          <w:rStyle w:val="a4"/>
          <w:rFonts w:ascii="Times New Roman" w:hAnsi="Times New Roman" w:cs="Aharoni"/>
          <w:sz w:val="28"/>
          <w:szCs w:val="28"/>
        </w:rPr>
        <w:t>танцами</w:t>
      </w:r>
      <w:r w:rsidR="00D74480" w:rsidRPr="006B0E1C">
        <w:rPr>
          <w:rStyle w:val="a4"/>
          <w:rFonts w:ascii="Algerian" w:hAnsi="Algerian" w:cs="Aharoni"/>
          <w:sz w:val="28"/>
          <w:szCs w:val="28"/>
        </w:rPr>
        <w:t>.</w:t>
      </w:r>
    </w:p>
    <w:p w:rsidR="00D74480" w:rsidRPr="006B0E1C" w:rsidRDefault="001B71F3" w:rsidP="006F125D">
      <w:pPr>
        <w:pStyle w:val="a3"/>
        <w:ind w:firstLine="0"/>
        <w:rPr>
          <w:rStyle w:val="a4"/>
          <w:rFonts w:cs="Aharoni"/>
          <w:sz w:val="28"/>
          <w:szCs w:val="28"/>
        </w:rPr>
      </w:pPr>
      <w:r w:rsidRPr="006B0E1C">
        <w:rPr>
          <w:rStyle w:val="a4"/>
          <w:rFonts w:cs="Aharoni"/>
          <w:sz w:val="28"/>
          <w:szCs w:val="28"/>
        </w:rPr>
        <w:t xml:space="preserve">     </w:t>
      </w:r>
      <w:r w:rsidR="00D74480" w:rsidRPr="006B0E1C">
        <w:rPr>
          <w:rStyle w:val="a4"/>
          <w:rFonts w:cs="Aharoni"/>
          <w:sz w:val="28"/>
          <w:szCs w:val="28"/>
        </w:rPr>
        <w:t>Обрядовые танцы связаны со значительными датами и народными праздниками.</w:t>
      </w:r>
    </w:p>
    <w:p w:rsidR="00D74480" w:rsidRPr="006B0E1C" w:rsidRDefault="001B71F3" w:rsidP="006F125D">
      <w:pPr>
        <w:pStyle w:val="a3"/>
        <w:ind w:firstLine="0"/>
        <w:rPr>
          <w:rStyle w:val="a4"/>
          <w:rFonts w:cs="Aharoni"/>
          <w:sz w:val="28"/>
          <w:szCs w:val="28"/>
        </w:rPr>
      </w:pPr>
      <w:r w:rsidRPr="006B0E1C">
        <w:rPr>
          <w:rStyle w:val="a4"/>
          <w:rFonts w:cs="Aharoni"/>
          <w:sz w:val="28"/>
          <w:szCs w:val="28"/>
        </w:rPr>
        <w:t xml:space="preserve">      </w:t>
      </w:r>
      <w:r w:rsidR="00D74480" w:rsidRPr="006B0E1C">
        <w:rPr>
          <w:rStyle w:val="a4"/>
          <w:rFonts w:cs="Aharoni"/>
          <w:sz w:val="28"/>
          <w:szCs w:val="28"/>
        </w:rPr>
        <w:t>В течение многих столетий народное хореографическое искусство подвергалось существенным изменениям. Стихийные древнеславянские празднества, на которых встречались различные племена, представляли собой грандиозное зрелище. Танцы уже утратили обрядовый смысл и исполняются сугубо с целью увеселения и развлечения. В период Средневековья танцы исполняли скоморохи и ряженые на ярмарках.</w:t>
      </w:r>
    </w:p>
    <w:p w:rsidR="00D74480" w:rsidRPr="006B0E1C" w:rsidRDefault="001B71F3" w:rsidP="006F125D">
      <w:pPr>
        <w:pStyle w:val="a3"/>
        <w:ind w:firstLine="0"/>
        <w:rPr>
          <w:rStyle w:val="a4"/>
          <w:rFonts w:cs="Aharoni"/>
          <w:sz w:val="28"/>
          <w:szCs w:val="28"/>
        </w:rPr>
      </w:pPr>
      <w:r w:rsidRPr="006B0E1C">
        <w:rPr>
          <w:rStyle w:val="a4"/>
          <w:rFonts w:cs="Aharoni"/>
          <w:sz w:val="28"/>
          <w:szCs w:val="28"/>
        </w:rPr>
        <w:t xml:space="preserve">      </w:t>
      </w:r>
      <w:r w:rsidR="00D74480" w:rsidRPr="006B0E1C">
        <w:rPr>
          <w:rStyle w:val="a4"/>
          <w:rFonts w:cs="Aharoni"/>
          <w:sz w:val="28"/>
          <w:szCs w:val="28"/>
        </w:rPr>
        <w:t>Привычный массовый пляс считался явлением возникшим постепенно и непроизвольно, в связи с естественными жизненными потребностями, а также бессознательное влечение к ритму и общение с природой.</w:t>
      </w:r>
    </w:p>
    <w:p w:rsidR="00D74480" w:rsidRPr="006B0E1C" w:rsidRDefault="00D74480" w:rsidP="006F125D">
      <w:pPr>
        <w:pStyle w:val="a3"/>
        <w:ind w:firstLine="0"/>
        <w:rPr>
          <w:rStyle w:val="a4"/>
          <w:rFonts w:cs="Aharoni"/>
          <w:sz w:val="28"/>
          <w:szCs w:val="28"/>
        </w:rPr>
      </w:pPr>
      <w:r w:rsidRPr="006B0E1C">
        <w:rPr>
          <w:rStyle w:val="a4"/>
          <w:rFonts w:cs="Aharoni"/>
          <w:sz w:val="28"/>
          <w:szCs w:val="28"/>
        </w:rPr>
        <w:t>Более позднюю форму танца следует рассматривать, как продукт социальной мысли.</w:t>
      </w:r>
    </w:p>
    <w:p w:rsidR="00D74480" w:rsidRPr="006B0E1C" w:rsidRDefault="001B71F3" w:rsidP="001B71F3">
      <w:pPr>
        <w:pStyle w:val="a3"/>
        <w:tabs>
          <w:tab w:val="left" w:pos="142"/>
        </w:tabs>
        <w:ind w:firstLine="0"/>
        <w:rPr>
          <w:rStyle w:val="a4"/>
          <w:rFonts w:cs="Aharoni"/>
          <w:sz w:val="28"/>
          <w:szCs w:val="28"/>
        </w:rPr>
      </w:pPr>
      <w:r w:rsidRPr="006B0E1C">
        <w:rPr>
          <w:rStyle w:val="a4"/>
          <w:rFonts w:cs="Aharoni"/>
          <w:sz w:val="28"/>
          <w:szCs w:val="28"/>
        </w:rPr>
        <w:lastRenderedPageBreak/>
        <w:t xml:space="preserve">       </w:t>
      </w:r>
      <w:r w:rsidR="00D74480" w:rsidRPr="006B0E1C">
        <w:rPr>
          <w:rStyle w:val="a4"/>
          <w:rFonts w:cs="Aharoni"/>
          <w:sz w:val="28"/>
          <w:szCs w:val="28"/>
        </w:rPr>
        <w:t xml:space="preserve">В своеобразных формах хореографии отражается эволюция способов борьбы с природой, зарождение суеверий божеств и возникновение культов. </w:t>
      </w:r>
      <w:r w:rsidRPr="006B0E1C">
        <w:rPr>
          <w:rStyle w:val="a4"/>
          <w:rFonts w:cs="Aharoni"/>
          <w:sz w:val="28"/>
          <w:szCs w:val="28"/>
        </w:rPr>
        <w:t xml:space="preserve">                     </w:t>
      </w:r>
      <w:r w:rsidR="00D74480" w:rsidRPr="006B0E1C">
        <w:rPr>
          <w:rStyle w:val="a4"/>
          <w:rFonts w:cs="Aharoni"/>
          <w:sz w:val="28"/>
          <w:szCs w:val="28"/>
        </w:rPr>
        <w:t>Танцевальное искусство тесно связано с развитием бытовых и социальных условий. С изменением административного, политического и религиозного строя, географического положения.</w:t>
      </w:r>
    </w:p>
    <w:p w:rsidR="00D74480" w:rsidRPr="006B0E1C" w:rsidRDefault="001B71F3" w:rsidP="006F125D">
      <w:pPr>
        <w:pStyle w:val="a3"/>
        <w:ind w:firstLine="0"/>
        <w:rPr>
          <w:rStyle w:val="a4"/>
          <w:rFonts w:cs="Aharoni"/>
          <w:sz w:val="28"/>
          <w:szCs w:val="28"/>
        </w:rPr>
      </w:pPr>
      <w:r w:rsidRPr="006B0E1C">
        <w:rPr>
          <w:rStyle w:val="a4"/>
          <w:rFonts w:cs="Aharoni"/>
          <w:sz w:val="28"/>
          <w:szCs w:val="28"/>
        </w:rPr>
        <w:t xml:space="preserve">      </w:t>
      </w:r>
      <w:r w:rsidR="00D74480" w:rsidRPr="006B0E1C">
        <w:rPr>
          <w:rStyle w:val="a4"/>
          <w:rFonts w:cs="Aharoni"/>
          <w:sz w:val="28"/>
          <w:szCs w:val="28"/>
        </w:rPr>
        <w:t>Непримиримая борьба христианства с язычеством отразилась на танцевальном искусстве. Народное искусство приобретает более организованную форму, постепенно утратив первоначальную стихийность. Пляски, игры, музыка, песни подвергались жестокому преследованию и считались грехом. Великим бедствием стало татарское иго. Племена вторгшиеся в Россию, говорили на арабском, польском и других языках. Они пели на своём языке, плясали свои пляски. Традиции их резко отличались от русского народа. Русский народ внимательно прислушивался к чужой ему культуре, изучая плясовые ритмы и приёмы, но эти новшества не укоренились в русской культуре.</w:t>
      </w:r>
    </w:p>
    <w:p w:rsidR="00D74480" w:rsidRPr="006B0E1C" w:rsidRDefault="001B71F3" w:rsidP="006F125D">
      <w:pPr>
        <w:pStyle w:val="a3"/>
        <w:ind w:firstLine="0"/>
        <w:rPr>
          <w:rStyle w:val="a4"/>
          <w:rFonts w:cs="Aharoni"/>
          <w:sz w:val="28"/>
          <w:szCs w:val="28"/>
        </w:rPr>
      </w:pPr>
      <w:r w:rsidRPr="006B0E1C">
        <w:rPr>
          <w:rStyle w:val="a4"/>
          <w:rFonts w:cs="Aharoni"/>
          <w:sz w:val="28"/>
          <w:szCs w:val="28"/>
        </w:rPr>
        <w:t xml:space="preserve">      </w:t>
      </w:r>
      <w:r w:rsidR="00D74480" w:rsidRPr="006B0E1C">
        <w:rPr>
          <w:rStyle w:val="a4"/>
          <w:rFonts w:cs="Aharoni"/>
          <w:sz w:val="28"/>
          <w:szCs w:val="28"/>
        </w:rPr>
        <w:t>Тяжёлым этапом для народа был петровский период. В это время в русское искусство проникало европейское влияние.</w:t>
      </w:r>
    </w:p>
    <w:p w:rsidR="00D74480" w:rsidRPr="006B0E1C" w:rsidRDefault="00D74480" w:rsidP="006F125D">
      <w:pPr>
        <w:pStyle w:val="a3"/>
        <w:ind w:firstLine="0"/>
        <w:rPr>
          <w:rStyle w:val="a4"/>
          <w:rFonts w:cs="Aharoni"/>
          <w:sz w:val="28"/>
          <w:szCs w:val="28"/>
        </w:rPr>
      </w:pPr>
      <w:r w:rsidRPr="006B0E1C">
        <w:rPr>
          <w:rStyle w:val="a4"/>
          <w:rFonts w:cs="Aharoni"/>
          <w:sz w:val="28"/>
          <w:szCs w:val="28"/>
        </w:rPr>
        <w:t>18-19 в .в. – это период развития придворного балета и постепенно вытеснялись национальные пляски на дворцовых балах, а также на всех балах высшег</w:t>
      </w:r>
      <w:r w:rsidR="001B71F3" w:rsidRPr="006B0E1C">
        <w:rPr>
          <w:rStyle w:val="a4"/>
          <w:rFonts w:cs="Aharoni"/>
          <w:sz w:val="28"/>
          <w:szCs w:val="28"/>
        </w:rPr>
        <w:t xml:space="preserve">о общества. Уже со времён Петра </w:t>
      </w:r>
      <w:r w:rsidR="001B71F3" w:rsidRPr="006B0E1C">
        <w:rPr>
          <w:rStyle w:val="a4"/>
          <w:rFonts w:cs="Aharoni"/>
          <w:sz w:val="28"/>
          <w:szCs w:val="28"/>
          <w:lang w:val="en-US"/>
        </w:rPr>
        <w:t>I</w:t>
      </w:r>
      <w:r w:rsidRPr="006B0E1C">
        <w:rPr>
          <w:rStyle w:val="a4"/>
          <w:rFonts w:cs="Aharoni"/>
          <w:sz w:val="28"/>
          <w:szCs w:val="28"/>
        </w:rPr>
        <w:t xml:space="preserve"> не танцевали никаких народных танцев. Знатные господа пытались иногда плясать народные пляски, но это было очень редко.</w:t>
      </w:r>
    </w:p>
    <w:p w:rsidR="00D74480" w:rsidRPr="006B0E1C" w:rsidRDefault="001B71F3" w:rsidP="006F125D">
      <w:pPr>
        <w:pStyle w:val="a3"/>
        <w:ind w:firstLine="0"/>
        <w:rPr>
          <w:rStyle w:val="a4"/>
          <w:rFonts w:cs="Aharoni"/>
          <w:sz w:val="28"/>
          <w:szCs w:val="28"/>
        </w:rPr>
      </w:pPr>
      <w:r w:rsidRPr="006B0E1C">
        <w:rPr>
          <w:rStyle w:val="a4"/>
          <w:rFonts w:cs="Aharoni"/>
          <w:sz w:val="28"/>
          <w:szCs w:val="28"/>
        </w:rPr>
        <w:t xml:space="preserve">       Русский танец никог</w:t>
      </w:r>
      <w:r w:rsidR="00D74480" w:rsidRPr="006B0E1C">
        <w:rPr>
          <w:rStyle w:val="a4"/>
          <w:rFonts w:cs="Aharoni"/>
          <w:sz w:val="28"/>
          <w:szCs w:val="28"/>
        </w:rPr>
        <w:t>да не воспроизводил выдуманные картинки, не отличался наигранностью, преувеличением, не создавал вымышленные, мифические образы и сюжеты, и не заглядывал в будущее. Он имел своей целью отразить текущее, настоящее или свершившееся прошлое, повседневную жизнь людей, сотканную из событий, общения с природой, праздников, любви или печали. Эта глубокая драматическая основа позволяла выражать русскому танцу сильные, неподдельные эмоции, брать, что называется, «за живое».</w:t>
      </w:r>
    </w:p>
    <w:p w:rsidR="00D74480" w:rsidRPr="006B0E1C" w:rsidRDefault="00D74480" w:rsidP="006F125D">
      <w:pPr>
        <w:pStyle w:val="a3"/>
        <w:ind w:firstLine="0"/>
        <w:rPr>
          <w:rStyle w:val="a4"/>
          <w:rFonts w:cs="Aharoni"/>
          <w:sz w:val="28"/>
          <w:szCs w:val="28"/>
        </w:rPr>
      </w:pPr>
    </w:p>
    <w:p w:rsidR="00D74480" w:rsidRPr="006B0E1C" w:rsidRDefault="00D74480" w:rsidP="006F125D">
      <w:pPr>
        <w:pStyle w:val="a3"/>
        <w:ind w:firstLine="0"/>
        <w:rPr>
          <w:rStyle w:val="a4"/>
          <w:rFonts w:cs="Aharoni"/>
          <w:sz w:val="28"/>
          <w:szCs w:val="28"/>
        </w:rPr>
      </w:pPr>
    </w:p>
    <w:p w:rsidR="00D74480" w:rsidRPr="006B0E1C" w:rsidRDefault="00D74480" w:rsidP="006F125D">
      <w:pPr>
        <w:pStyle w:val="a3"/>
        <w:ind w:firstLine="0"/>
        <w:rPr>
          <w:rStyle w:val="a4"/>
          <w:rFonts w:cs="Aharoni"/>
          <w:sz w:val="28"/>
          <w:szCs w:val="28"/>
        </w:rPr>
      </w:pPr>
    </w:p>
    <w:p w:rsidR="00D74480" w:rsidRPr="006B0E1C" w:rsidRDefault="00D74480" w:rsidP="006F125D">
      <w:pPr>
        <w:pStyle w:val="a3"/>
        <w:ind w:firstLine="0"/>
        <w:rPr>
          <w:rStyle w:val="a4"/>
          <w:rFonts w:cs="Aharoni"/>
          <w:sz w:val="28"/>
          <w:szCs w:val="28"/>
        </w:rPr>
      </w:pPr>
    </w:p>
    <w:p w:rsidR="00D74480" w:rsidRPr="006B0E1C" w:rsidRDefault="00D74480" w:rsidP="000E0A57">
      <w:pPr>
        <w:rPr>
          <w:rFonts w:cs="Aharoni"/>
          <w:sz w:val="28"/>
          <w:szCs w:val="28"/>
        </w:rPr>
      </w:pPr>
    </w:p>
    <w:p w:rsidR="00D74480" w:rsidRPr="006B0E1C" w:rsidRDefault="00D74480">
      <w:pPr>
        <w:rPr>
          <w:rStyle w:val="a4"/>
          <w:rFonts w:ascii="Arial Black" w:hAnsi="Arial Black" w:cs="Aharoni"/>
          <w:sz w:val="28"/>
          <w:szCs w:val="28"/>
        </w:rPr>
      </w:pPr>
    </w:p>
    <w:sectPr w:rsidR="00D74480" w:rsidRPr="006B0E1C" w:rsidSect="00245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567" w:bottom="113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480" w:rsidRDefault="00D74480" w:rsidP="00AB7D38">
      <w:r>
        <w:separator/>
      </w:r>
    </w:p>
  </w:endnote>
  <w:endnote w:type="continuationSeparator" w:id="1">
    <w:p w:rsidR="00D74480" w:rsidRDefault="00D74480" w:rsidP="00AB7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80" w:rsidRDefault="00D7448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80" w:rsidRDefault="00D7448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80" w:rsidRDefault="00D744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480" w:rsidRDefault="00D74480" w:rsidP="00AB7D38">
      <w:r>
        <w:separator/>
      </w:r>
    </w:p>
  </w:footnote>
  <w:footnote w:type="continuationSeparator" w:id="1">
    <w:p w:rsidR="00D74480" w:rsidRDefault="00D74480" w:rsidP="00AB7D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80" w:rsidRDefault="00D7448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80" w:rsidRDefault="00D74480" w:rsidP="00AB7D38">
    <w:pPr>
      <w:pStyle w:val="a5"/>
      <w:ind w:firstLine="0"/>
      <w:jc w:val="left"/>
    </w:pPr>
  </w:p>
  <w:p w:rsidR="00D74480" w:rsidRDefault="00D7448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80" w:rsidRDefault="00D7448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A27"/>
    <w:rsid w:val="00040C2C"/>
    <w:rsid w:val="00050473"/>
    <w:rsid w:val="000966AF"/>
    <w:rsid w:val="000E0A57"/>
    <w:rsid w:val="001B2E11"/>
    <w:rsid w:val="001B71F3"/>
    <w:rsid w:val="00245B9F"/>
    <w:rsid w:val="002A2548"/>
    <w:rsid w:val="002E0885"/>
    <w:rsid w:val="002E491E"/>
    <w:rsid w:val="003343EE"/>
    <w:rsid w:val="00374BB1"/>
    <w:rsid w:val="00432E4A"/>
    <w:rsid w:val="00456021"/>
    <w:rsid w:val="0049348B"/>
    <w:rsid w:val="00502A60"/>
    <w:rsid w:val="005F3197"/>
    <w:rsid w:val="006B0E1C"/>
    <w:rsid w:val="006F125D"/>
    <w:rsid w:val="007458B6"/>
    <w:rsid w:val="00780B70"/>
    <w:rsid w:val="00805DF1"/>
    <w:rsid w:val="00834B75"/>
    <w:rsid w:val="008A696A"/>
    <w:rsid w:val="00966ED1"/>
    <w:rsid w:val="009F64A3"/>
    <w:rsid w:val="00A55C07"/>
    <w:rsid w:val="00A7394D"/>
    <w:rsid w:val="00AB13E2"/>
    <w:rsid w:val="00AB7D38"/>
    <w:rsid w:val="00C66A27"/>
    <w:rsid w:val="00C76E62"/>
    <w:rsid w:val="00C970F4"/>
    <w:rsid w:val="00CC3FBE"/>
    <w:rsid w:val="00D74480"/>
    <w:rsid w:val="00DC60BF"/>
    <w:rsid w:val="00EB6DA6"/>
    <w:rsid w:val="00EE6E50"/>
    <w:rsid w:val="00F629CC"/>
    <w:rsid w:val="00F760F8"/>
    <w:rsid w:val="00F95EB3"/>
    <w:rsid w:val="00FF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19"/>
    <w:pPr>
      <w:ind w:firstLine="709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E0A57"/>
    <w:pPr>
      <w:ind w:firstLine="709"/>
      <w:jc w:val="both"/>
    </w:pPr>
    <w:rPr>
      <w:lang w:eastAsia="en-US"/>
    </w:rPr>
  </w:style>
  <w:style w:type="character" w:styleId="a4">
    <w:name w:val="Strong"/>
    <w:basedOn w:val="a0"/>
    <w:uiPriority w:val="99"/>
    <w:qFormat/>
    <w:rsid w:val="000E0A57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AB7D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B7D38"/>
    <w:rPr>
      <w:rFonts w:cs="Times New Roman"/>
    </w:rPr>
  </w:style>
  <w:style w:type="paragraph" w:styleId="a7">
    <w:name w:val="footer"/>
    <w:basedOn w:val="a"/>
    <w:link w:val="a8"/>
    <w:uiPriority w:val="99"/>
    <w:rsid w:val="00AB7D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B7D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C4DBD-1F75-433D-BB42-44E414DE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468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Lastochka</dc:creator>
  <cp:keywords/>
  <dc:description/>
  <cp:lastModifiedBy>admin</cp:lastModifiedBy>
  <cp:revision>18</cp:revision>
  <dcterms:created xsi:type="dcterms:W3CDTF">2017-11-01T09:51:00Z</dcterms:created>
  <dcterms:modified xsi:type="dcterms:W3CDTF">2019-02-12T20:02:00Z</dcterms:modified>
</cp:coreProperties>
</file>