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E8" w:rsidRDefault="009769E8" w:rsidP="009769E8">
      <w:pPr>
        <w:rPr>
          <w:sz w:val="24"/>
          <w:szCs w:val="24"/>
        </w:rPr>
      </w:pPr>
      <w:r>
        <w:rPr>
          <w:sz w:val="24"/>
          <w:szCs w:val="24"/>
        </w:rPr>
        <w:t xml:space="preserve">КГОБУ «Специальная (коррекционная) школа-интернат для детей-сирот и детей, оставшихся без попечения родителей с ограниченными возможностями здоровья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Артёма»</w:t>
      </w: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Открытый урок по математике по теме: «Решение сложных примеров в пределе 20»</w:t>
      </w:r>
    </w:p>
    <w:p w:rsidR="009769E8" w:rsidRDefault="009769E8" w:rsidP="009769E8">
      <w:pPr>
        <w:tabs>
          <w:tab w:val="left" w:pos="903"/>
        </w:tabs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 класс.</w:t>
      </w:r>
      <w:bookmarkStart w:id="0" w:name="_GoBack"/>
      <w:bookmarkEnd w:id="0"/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53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А.</w:t>
      </w: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9E8" w:rsidRDefault="009769E8" w:rsidP="009769E8">
      <w:pPr>
        <w:tabs>
          <w:tab w:val="left" w:pos="26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 Артём – 2019 г.</w:t>
      </w: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</w:p>
    <w:p w:rsidR="009769E8" w:rsidRDefault="009769E8" w:rsidP="009769E8">
      <w:pPr>
        <w:tabs>
          <w:tab w:val="left" w:pos="903"/>
        </w:tabs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Математика</w:t>
      </w: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Тема урока:  Решение сложных примеров в пределе 20.</w:t>
      </w: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Цель:   1. Продолжить учить учащихся решать сложные примеры в пределе 20.</w:t>
      </w:r>
    </w:p>
    <w:p w:rsidR="009769E8" w:rsidRDefault="009769E8" w:rsidP="009769E8">
      <w:pPr>
        <w:pStyle w:val="a3"/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2.Развивать логическое мышление через решение задач и примеров, связную устную речь через беседу, мелкую моторику пальцев рук через различные упражнения.</w:t>
      </w:r>
    </w:p>
    <w:p w:rsidR="009769E8" w:rsidRDefault="009769E8" w:rsidP="009769E8">
      <w:pPr>
        <w:tabs>
          <w:tab w:val="left" w:pos="903"/>
        </w:tabs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3. Прививать навыки аккуратного письма, единого орфографического режима. Воспитывать      </w:t>
      </w:r>
    </w:p>
    <w:p w:rsidR="009769E8" w:rsidRDefault="009769E8" w:rsidP="009769E8">
      <w:p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вежливое отношение друг к другу. Воспитывать мотивацию к учёбе.</w:t>
      </w:r>
    </w:p>
    <w:p w:rsidR="009769E8" w:rsidRDefault="009769E8" w:rsidP="009769E8">
      <w:pPr>
        <w:tabs>
          <w:tab w:val="left" w:pos="2719"/>
        </w:tabs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Ход урока</w:t>
      </w:r>
    </w:p>
    <w:p w:rsidR="009769E8" w:rsidRDefault="009769E8" w:rsidP="009769E8">
      <w:pPr>
        <w:pStyle w:val="a3"/>
        <w:numPr>
          <w:ilvl w:val="0"/>
          <w:numId w:val="1"/>
        </w:numPr>
        <w:tabs>
          <w:tab w:val="left" w:pos="903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Организационный момент.</w:t>
      </w:r>
    </w:p>
    <w:p w:rsidR="009769E8" w:rsidRDefault="009769E8" w:rsidP="009769E8">
      <w:pPr>
        <w:tabs>
          <w:tab w:val="left" w:pos="903"/>
        </w:tabs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Сегодня у нас необычный урок, у нас в гостях почтальон Печкин, дядя Фёдор и кот </w:t>
      </w:r>
      <w:proofErr w:type="spellStart"/>
      <w:r>
        <w:rPr>
          <w:rFonts w:ascii="Arial" w:eastAsia="Times New Roman" w:hAnsi="Arial" w:cs="Arial"/>
          <w:sz w:val="20"/>
          <w:szCs w:val="20"/>
        </w:rPr>
        <w:t>Матроскин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пёс Шарик. На уроке мы будем продолжать решать сложные примеры, применяя таблицу умножения. Но сначала вспомним, </w:t>
      </w:r>
      <w:proofErr w:type="gramStart"/>
      <w:r>
        <w:rPr>
          <w:rFonts w:ascii="Arial" w:eastAsia="Times New Roman" w:hAnsi="Arial" w:cs="Arial"/>
          <w:sz w:val="20"/>
          <w:szCs w:val="20"/>
        </w:rPr>
        <w:t>то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что уже знаем.</w:t>
      </w:r>
    </w:p>
    <w:p w:rsidR="009769E8" w:rsidRDefault="009769E8" w:rsidP="009769E8">
      <w:pPr>
        <w:pStyle w:val="a3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Устный счёт.</w:t>
      </w:r>
    </w:p>
    <w:p w:rsidR="009769E8" w:rsidRDefault="009769E8" w:rsidP="009769E8">
      <w:r>
        <w:t>Родители дяди Фёдора прислали посылку, а что в ней узнаем, когда повторим счёт группами по 2, прямой счёт и обратный.   Открываем посылку!!!!    (там фоторужьё)</w:t>
      </w:r>
    </w:p>
    <w:p w:rsidR="009769E8" w:rsidRDefault="009769E8" w:rsidP="009769E8">
      <w:r>
        <w:t>Кому?</w:t>
      </w:r>
    </w:p>
    <w:p w:rsidR="009769E8" w:rsidRDefault="009769E8" w:rsidP="009769E8">
      <w:r>
        <w:t>Шарику.</w:t>
      </w:r>
    </w:p>
    <w:p w:rsidR="009769E8" w:rsidRDefault="009769E8" w:rsidP="009769E8">
      <w:r>
        <w:t>Поможем ему сфотографировать животных, выполнив задание: «Стрелки».</w:t>
      </w:r>
    </w:p>
    <w:p w:rsidR="009769E8" w:rsidRDefault="009769E8" w:rsidP="009769E8">
      <w:r>
        <w:t>Для чего Шарику фоторужьё?</w:t>
      </w:r>
    </w:p>
    <w:p w:rsidR="009769E8" w:rsidRDefault="009769E8" w:rsidP="009769E8">
      <w:r>
        <w:t>Чтобы не убивал животных, а фотографировал.</w:t>
      </w:r>
    </w:p>
    <w:p w:rsidR="009769E8" w:rsidRDefault="009769E8" w:rsidP="009769E8">
      <w:r>
        <w:t>Шарик сфотографировал животных. Нам нужно помочь раздать фото, повторив таблицу умножения числа 2. Фото зверей, а с обратной стороны примеры.</w:t>
      </w:r>
    </w:p>
    <w:p w:rsidR="009769E8" w:rsidRDefault="009769E8" w:rsidP="009769E8">
      <w:r>
        <w:t>Геометрический материал. Задание: найдите отрезок, что такое отрезок?</w:t>
      </w:r>
    </w:p>
    <w:p w:rsidR="009769E8" w:rsidRDefault="009769E8" w:rsidP="009769E8">
      <w:r>
        <w:t>Итоги устного счёта.</w:t>
      </w:r>
    </w:p>
    <w:p w:rsidR="009769E8" w:rsidRDefault="009769E8" w:rsidP="009769E8">
      <w:proofErr w:type="spellStart"/>
      <w:r>
        <w:t>Физминутка</w:t>
      </w:r>
      <w:proofErr w:type="spellEnd"/>
      <w:r>
        <w:t xml:space="preserve"> «Светофор» </w:t>
      </w:r>
    </w:p>
    <w:p w:rsidR="009769E8" w:rsidRDefault="009769E8" w:rsidP="009769E8">
      <w:pPr>
        <w:pStyle w:val="a3"/>
        <w:numPr>
          <w:ilvl w:val="0"/>
          <w:numId w:val="1"/>
        </w:numPr>
      </w:pPr>
      <w:r>
        <w:t>Изучение нового материала.</w:t>
      </w:r>
    </w:p>
    <w:p w:rsidR="009769E8" w:rsidRDefault="009769E8" w:rsidP="009769E8">
      <w:r>
        <w:t xml:space="preserve"> Вместе с посылкой прислали и письмо. Что же в нём? Листы чистой бумаги, задания и обращение родителей дяди Фёдора. Учитель зачитывает обращение. Записать на листе бумаги число  и Классная работа.</w:t>
      </w:r>
    </w:p>
    <w:p w:rsidR="009769E8" w:rsidRDefault="009769E8" w:rsidP="009769E8">
      <w:pPr>
        <w:pStyle w:val="a3"/>
        <w:numPr>
          <w:ilvl w:val="0"/>
          <w:numId w:val="2"/>
        </w:numPr>
      </w:pPr>
      <w:r>
        <w:t>Минутка чистописания: 1    16.  Какие это числа: однозначные или двузначные, чётные или нечётные?</w:t>
      </w:r>
    </w:p>
    <w:p w:rsidR="009769E8" w:rsidRDefault="009769E8" w:rsidP="009769E8">
      <w:pPr>
        <w:pStyle w:val="a3"/>
        <w:numPr>
          <w:ilvl w:val="0"/>
          <w:numId w:val="2"/>
        </w:numPr>
      </w:pPr>
      <w:r>
        <w:lastRenderedPageBreak/>
        <w:t xml:space="preserve">Как вы думаете, откуда мы узнаём много нового и интересного? Из книг и журналов. Мы, учителя, читаем журнал «Начальная школа». А как вы думаете, дядя Фёдор и </w:t>
      </w:r>
      <w:proofErr w:type="gramStart"/>
      <w:r>
        <w:t>Шарик</w:t>
      </w:r>
      <w:proofErr w:type="gramEnd"/>
      <w:r>
        <w:t xml:space="preserve"> какие журналы читают? </w:t>
      </w:r>
      <w:proofErr w:type="gramStart"/>
      <w:r>
        <w:t>Детский</w:t>
      </w:r>
      <w:proofErr w:type="gramEnd"/>
      <w:r>
        <w:t xml:space="preserve"> и про животных. </w:t>
      </w:r>
    </w:p>
    <w:p w:rsidR="009769E8" w:rsidRDefault="009769E8" w:rsidP="009769E8">
      <w:r>
        <w:t>Решим задачу и поможем нашим героям купить журналы.</w:t>
      </w:r>
    </w:p>
    <w:p w:rsidR="009769E8" w:rsidRDefault="009769E8" w:rsidP="009769E8">
      <w:proofErr w:type="spellStart"/>
      <w:r>
        <w:t>Физминутка</w:t>
      </w:r>
      <w:proofErr w:type="spellEnd"/>
      <w:r>
        <w:t xml:space="preserve">: Встанем дети, скажем тихо 1,2,3,4,5. Приподнялись, чуть присели и соседа </w:t>
      </w:r>
    </w:p>
    <w:p w:rsidR="009769E8" w:rsidRDefault="009769E8" w:rsidP="009769E8">
      <w:pPr>
        <w:tabs>
          <w:tab w:val="left" w:pos="1451"/>
        </w:tabs>
      </w:pPr>
      <w:r>
        <w:tab/>
        <w:t>не задели. А теперь придётся встать, тихо сесть, решать начать.</w:t>
      </w:r>
    </w:p>
    <w:p w:rsidR="009769E8" w:rsidRDefault="009769E8" w:rsidP="009769E8">
      <w:pPr>
        <w:pStyle w:val="a3"/>
        <w:numPr>
          <w:ilvl w:val="0"/>
          <w:numId w:val="2"/>
        </w:numPr>
        <w:tabs>
          <w:tab w:val="left" w:pos="1451"/>
        </w:tabs>
      </w:pPr>
      <w:r>
        <w:t>Решим примеры и поможем стать Печкину добрым.</w:t>
      </w:r>
    </w:p>
    <w:p w:rsidR="009769E8" w:rsidRDefault="009769E8" w:rsidP="009769E8">
      <w:pPr>
        <w:tabs>
          <w:tab w:val="left" w:pos="2063"/>
          <w:tab w:val="center" w:pos="4677"/>
        </w:tabs>
      </w:pPr>
      <w:r>
        <w:t>2*3+8=</w:t>
      </w:r>
      <w:r>
        <w:tab/>
        <w:t>2*8-15=</w:t>
      </w:r>
    </w:p>
    <w:p w:rsidR="009769E8" w:rsidRDefault="009769E8" w:rsidP="009769E8">
      <w:pPr>
        <w:tabs>
          <w:tab w:val="left" w:pos="1451"/>
        </w:tabs>
      </w:pPr>
      <w:r>
        <w:t>2*9-5=                        2*4+9=</w:t>
      </w:r>
    </w:p>
    <w:p w:rsidR="009769E8" w:rsidRDefault="009769E8" w:rsidP="009769E8">
      <w:pPr>
        <w:tabs>
          <w:tab w:val="left" w:pos="1451"/>
        </w:tabs>
      </w:pPr>
      <w:r>
        <w:t>2*5+10=                      2*7+6=</w:t>
      </w:r>
    </w:p>
    <w:p w:rsidR="009769E8" w:rsidRDefault="009769E8" w:rsidP="009769E8">
      <w:pPr>
        <w:tabs>
          <w:tab w:val="left" w:pos="1451"/>
        </w:tabs>
      </w:pPr>
      <w:r>
        <w:t>2*1+6=                         2*6+0=</w:t>
      </w:r>
    </w:p>
    <w:p w:rsidR="009769E8" w:rsidRDefault="009769E8" w:rsidP="009769E8">
      <w:pPr>
        <w:tabs>
          <w:tab w:val="left" w:pos="1451"/>
        </w:tabs>
      </w:pPr>
      <w:r>
        <w:t xml:space="preserve">Какое слово получилось? Велосипед. Давайте подарим Печкину </w:t>
      </w:r>
      <w:proofErr w:type="gramStart"/>
      <w:r>
        <w:t>велосипед</w:t>
      </w:r>
      <w:proofErr w:type="gramEnd"/>
      <w:r>
        <w:t xml:space="preserve"> и он станет добрым.</w:t>
      </w:r>
    </w:p>
    <w:p w:rsidR="009769E8" w:rsidRDefault="009769E8" w:rsidP="009769E8">
      <w:pPr>
        <w:pStyle w:val="a3"/>
        <w:numPr>
          <w:ilvl w:val="0"/>
          <w:numId w:val="2"/>
        </w:numPr>
        <w:tabs>
          <w:tab w:val="left" w:pos="1451"/>
        </w:tabs>
      </w:pPr>
      <w:r>
        <w:t xml:space="preserve">Кот </w:t>
      </w:r>
      <w:proofErr w:type="spellStart"/>
      <w:r>
        <w:t>Матроскин</w:t>
      </w:r>
      <w:proofErr w:type="spellEnd"/>
      <w:r>
        <w:t xml:space="preserve"> любит молоко. Поможем ему приобрести корову. Работа с учебником.   1 группа – все примеры. 2 группа – 3 примера. 3 – группа 2 примера. 4 группа – индивидуальная работа. Проверка решения примеров.</w:t>
      </w:r>
    </w:p>
    <w:p w:rsidR="009769E8" w:rsidRDefault="009769E8" w:rsidP="009769E8">
      <w:pPr>
        <w:tabs>
          <w:tab w:val="left" w:pos="1451"/>
        </w:tabs>
      </w:pPr>
      <w:proofErr w:type="spellStart"/>
      <w:r>
        <w:t>Физминутка</w:t>
      </w:r>
      <w:proofErr w:type="spellEnd"/>
      <w:r>
        <w:t>.</w:t>
      </w:r>
    </w:p>
    <w:p w:rsidR="009769E8" w:rsidRDefault="009769E8" w:rsidP="009769E8">
      <w:pPr>
        <w:pStyle w:val="a3"/>
        <w:numPr>
          <w:ilvl w:val="0"/>
          <w:numId w:val="2"/>
        </w:numPr>
        <w:tabs>
          <w:tab w:val="left" w:pos="1451"/>
        </w:tabs>
      </w:pPr>
      <w:r>
        <w:t xml:space="preserve">День Толерантности – дружба всех народов независимо от национальности и вероисповедания. В честь такого дня мы с вами помирим </w:t>
      </w:r>
      <w:proofErr w:type="spellStart"/>
      <w:r>
        <w:t>Матроскина</w:t>
      </w:r>
      <w:proofErr w:type="spellEnd"/>
      <w:r>
        <w:t xml:space="preserve"> и Шарика. Чтобы их помирить я предлагаю вам выполнить задание: у вас на партах карточки с отрезками нужно их измерить и начертить такие же. </w:t>
      </w:r>
    </w:p>
    <w:p w:rsidR="009769E8" w:rsidRDefault="009769E8" w:rsidP="009769E8">
      <w:pPr>
        <w:pStyle w:val="a3"/>
        <w:numPr>
          <w:ilvl w:val="0"/>
          <w:numId w:val="1"/>
        </w:numPr>
      </w:pPr>
      <w:r>
        <w:t>Закрепление: Чему учились на уроке?</w:t>
      </w:r>
    </w:p>
    <w:p w:rsidR="009769E8" w:rsidRDefault="009769E8" w:rsidP="009769E8">
      <w:pPr>
        <w:pStyle w:val="a3"/>
        <w:numPr>
          <w:ilvl w:val="0"/>
          <w:numId w:val="1"/>
        </w:numPr>
      </w:pPr>
      <w:r>
        <w:t>Итоги урока.</w:t>
      </w:r>
    </w:p>
    <w:p w:rsidR="009769E8" w:rsidRDefault="009769E8" w:rsidP="009769E8">
      <w:pPr>
        <w:pStyle w:val="a3"/>
        <w:numPr>
          <w:ilvl w:val="0"/>
          <w:numId w:val="1"/>
        </w:numPr>
      </w:pPr>
      <w:r>
        <w:t>Домашнее задание.</w:t>
      </w:r>
    </w:p>
    <w:p w:rsidR="009769E8" w:rsidRDefault="009769E8" w:rsidP="009769E8">
      <w:pPr>
        <w:tabs>
          <w:tab w:val="left" w:pos="967"/>
        </w:tabs>
      </w:pPr>
    </w:p>
    <w:p w:rsidR="009769E8" w:rsidRDefault="009769E8" w:rsidP="009769E8">
      <w:pPr>
        <w:tabs>
          <w:tab w:val="left" w:pos="967"/>
        </w:tabs>
        <w:jc w:val="center"/>
      </w:pPr>
      <w:r>
        <w:t>Обращение к ученикам 3 класса!</w:t>
      </w:r>
    </w:p>
    <w:p w:rsidR="009769E8" w:rsidRDefault="009769E8" w:rsidP="009769E8">
      <w:r>
        <w:t xml:space="preserve">   За партой сиди прямо. Не упирайся грудью в стол. При письме и чтении не наклоняй голову. Ручку держи правильно. Спина должна быть всегда прямая. Пиши красиво и правильно. </w:t>
      </w:r>
    </w:p>
    <w:p w:rsidR="009769E8" w:rsidRDefault="009769E8" w:rsidP="009769E8">
      <w:pPr>
        <w:tabs>
          <w:tab w:val="left" w:pos="3664"/>
        </w:tabs>
      </w:pPr>
      <w:r>
        <w:tab/>
        <w:t>С уважением родители дяди Фёдора.</w:t>
      </w:r>
    </w:p>
    <w:p w:rsidR="009769E8" w:rsidRDefault="009769E8" w:rsidP="009769E8"/>
    <w:p w:rsidR="008305CC" w:rsidRDefault="00164219"/>
    <w:sectPr w:rsidR="008305CC" w:rsidSect="00590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182"/>
    <w:multiLevelType w:val="hybridMultilevel"/>
    <w:tmpl w:val="3014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D3785"/>
    <w:multiLevelType w:val="hybridMultilevel"/>
    <w:tmpl w:val="EE165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9E8"/>
    <w:rsid w:val="00164219"/>
    <w:rsid w:val="00246FA3"/>
    <w:rsid w:val="009769E8"/>
    <w:rsid w:val="00A65A57"/>
    <w:rsid w:val="00CD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2019-02-19T21:52:00Z</dcterms:created>
  <dcterms:modified xsi:type="dcterms:W3CDTF">2019-02-19T21:52:00Z</dcterms:modified>
</cp:coreProperties>
</file>