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D6" w:rsidRDefault="004F77D6" w:rsidP="00EE6509">
      <w:pPr>
        <w:rPr>
          <w:sz w:val="32"/>
          <w:szCs w:val="32"/>
        </w:rPr>
      </w:pPr>
    </w:p>
    <w:p w:rsidR="001B72B8" w:rsidRPr="002430C7" w:rsidRDefault="001B72B8" w:rsidP="00741666">
      <w:pPr>
        <w:jc w:val="center"/>
        <w:rPr>
          <w:rFonts w:ascii="Times New Roman" w:hAnsi="Times New Roman" w:cs="Times New Roman"/>
          <w:b/>
          <w:caps/>
          <w:color w:val="244061" w:themeColor="accent1" w:themeShade="80"/>
          <w:sz w:val="36"/>
          <w:szCs w:val="36"/>
        </w:rPr>
      </w:pPr>
      <w:r w:rsidRPr="002430C7">
        <w:rPr>
          <w:rFonts w:ascii="Times New Roman" w:hAnsi="Times New Roman" w:cs="Times New Roman"/>
          <w:b/>
          <w:caps/>
          <w:color w:val="244061" w:themeColor="accent1" w:themeShade="80"/>
          <w:sz w:val="36"/>
          <w:szCs w:val="36"/>
        </w:rPr>
        <w:t>Проект</w:t>
      </w:r>
    </w:p>
    <w:p w:rsidR="004F77D6" w:rsidRPr="002430C7" w:rsidRDefault="001B72B8" w:rsidP="00622E30">
      <w:pPr>
        <w:jc w:val="center"/>
        <w:rPr>
          <w:rFonts w:ascii="Times New Roman" w:hAnsi="Times New Roman" w:cs="Times New Roman"/>
          <w:b/>
          <w:caps/>
          <w:color w:val="244061" w:themeColor="accent1" w:themeShade="80"/>
          <w:sz w:val="36"/>
          <w:szCs w:val="36"/>
        </w:rPr>
      </w:pPr>
      <w:r w:rsidRPr="002430C7">
        <w:rPr>
          <w:rFonts w:ascii="Times New Roman" w:hAnsi="Times New Roman" w:cs="Times New Roman"/>
          <w:b/>
          <w:caps/>
          <w:color w:val="244061" w:themeColor="accent1" w:themeShade="80"/>
          <w:sz w:val="36"/>
          <w:szCs w:val="36"/>
        </w:rPr>
        <w:t>Соврем</w:t>
      </w:r>
      <w:r w:rsidR="005637FC" w:rsidRPr="002430C7">
        <w:rPr>
          <w:rFonts w:ascii="Times New Roman" w:hAnsi="Times New Roman" w:cs="Times New Roman"/>
          <w:b/>
          <w:caps/>
          <w:color w:val="244061" w:themeColor="accent1" w:themeShade="80"/>
          <w:sz w:val="36"/>
          <w:szCs w:val="36"/>
        </w:rPr>
        <w:t>енные педагогические технологии</w:t>
      </w:r>
      <w:r w:rsidR="00ED2A08" w:rsidRPr="002430C7">
        <w:rPr>
          <w:rFonts w:ascii="Times New Roman" w:hAnsi="Times New Roman" w:cs="Times New Roman"/>
          <w:b/>
          <w:caps/>
          <w:color w:val="244061" w:themeColor="accent1" w:themeShade="80"/>
          <w:sz w:val="36"/>
          <w:szCs w:val="36"/>
        </w:rPr>
        <w:t xml:space="preserve"> в </w:t>
      </w:r>
      <w:r w:rsidRPr="002430C7">
        <w:rPr>
          <w:rFonts w:ascii="Times New Roman" w:hAnsi="Times New Roman" w:cs="Times New Roman"/>
          <w:b/>
          <w:caps/>
          <w:color w:val="244061" w:themeColor="accent1" w:themeShade="80"/>
          <w:sz w:val="36"/>
          <w:szCs w:val="36"/>
        </w:rPr>
        <w:t>формировании тв</w:t>
      </w:r>
      <w:r w:rsidR="00ED2A08" w:rsidRPr="002430C7">
        <w:rPr>
          <w:rFonts w:ascii="Times New Roman" w:hAnsi="Times New Roman" w:cs="Times New Roman"/>
          <w:b/>
          <w:caps/>
          <w:color w:val="244061" w:themeColor="accent1" w:themeShade="80"/>
          <w:sz w:val="36"/>
          <w:szCs w:val="36"/>
        </w:rPr>
        <w:t xml:space="preserve">орческой мотивации </w:t>
      </w:r>
      <w:r w:rsidR="00622E30">
        <w:rPr>
          <w:rFonts w:ascii="Times New Roman" w:hAnsi="Times New Roman" w:cs="Times New Roman"/>
          <w:b/>
          <w:caps/>
          <w:color w:val="244061" w:themeColor="accent1" w:themeShade="80"/>
          <w:sz w:val="36"/>
          <w:szCs w:val="36"/>
        </w:rPr>
        <w:t xml:space="preserve">учащихся </w:t>
      </w:r>
      <w:r w:rsidR="00741666" w:rsidRPr="002430C7">
        <w:rPr>
          <w:rFonts w:ascii="Times New Roman" w:hAnsi="Times New Roman" w:cs="Times New Roman"/>
          <w:b/>
          <w:caps/>
          <w:color w:val="244061" w:themeColor="accent1" w:themeShade="80"/>
          <w:sz w:val="36"/>
          <w:szCs w:val="36"/>
        </w:rPr>
        <w:t xml:space="preserve">на </w:t>
      </w:r>
      <w:r w:rsidR="00290383" w:rsidRPr="002430C7">
        <w:rPr>
          <w:rFonts w:ascii="Times New Roman" w:hAnsi="Times New Roman" w:cs="Times New Roman"/>
          <w:b/>
          <w:caps/>
          <w:color w:val="244061" w:themeColor="accent1" w:themeShade="80"/>
          <w:sz w:val="36"/>
          <w:szCs w:val="36"/>
        </w:rPr>
        <w:t>занятиях по хореографии</w:t>
      </w:r>
    </w:p>
    <w:p w:rsidR="004F77D6" w:rsidRPr="00741666" w:rsidRDefault="00EE6509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971800"/>
            <wp:effectExtent l="0" t="0" r="9525" b="0"/>
            <wp:docPr id="1" name="Рисунок 1" descr="C:\Users\митя\Downloads\1ff921cc8ac30e8eeace57b6922eb82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тя\Downloads\1ff921cc8ac30e8eeace57b6922eb825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7D6" w:rsidRPr="00741666" w:rsidRDefault="004F77D6" w:rsidP="007416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7D6" w:rsidRPr="00741666" w:rsidRDefault="004F77D6" w:rsidP="007416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72B8" w:rsidRPr="005637FC" w:rsidRDefault="001B72B8" w:rsidP="00290383">
      <w:pPr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637FC">
        <w:rPr>
          <w:rFonts w:ascii="Times New Roman" w:hAnsi="Times New Roman" w:cs="Times New Roman"/>
          <w:i/>
          <w:color w:val="002060"/>
          <w:sz w:val="28"/>
          <w:szCs w:val="28"/>
        </w:rPr>
        <w:t>Автор:</w:t>
      </w:r>
      <w:r w:rsidR="0029038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5637FC">
        <w:rPr>
          <w:rFonts w:ascii="Times New Roman" w:hAnsi="Times New Roman" w:cs="Times New Roman"/>
          <w:i/>
          <w:color w:val="002060"/>
          <w:sz w:val="28"/>
          <w:szCs w:val="28"/>
        </w:rPr>
        <w:t>Ширяева М.А.,</w:t>
      </w:r>
    </w:p>
    <w:p w:rsidR="001B72B8" w:rsidRPr="005637FC" w:rsidRDefault="001B72B8" w:rsidP="00741666">
      <w:pPr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637FC">
        <w:rPr>
          <w:rFonts w:ascii="Times New Roman" w:hAnsi="Times New Roman" w:cs="Times New Roman"/>
          <w:i/>
          <w:color w:val="002060"/>
          <w:sz w:val="28"/>
          <w:szCs w:val="28"/>
        </w:rPr>
        <w:t>педагог дополнительного образования</w:t>
      </w:r>
    </w:p>
    <w:p w:rsidR="001B72B8" w:rsidRDefault="001B72B8" w:rsidP="00741666">
      <w:pPr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637FC">
        <w:rPr>
          <w:rFonts w:ascii="Times New Roman" w:hAnsi="Times New Roman" w:cs="Times New Roman"/>
          <w:i/>
          <w:color w:val="002060"/>
          <w:sz w:val="28"/>
          <w:szCs w:val="28"/>
        </w:rPr>
        <w:t>МБУДО «Юность», г. Белгород</w:t>
      </w:r>
    </w:p>
    <w:p w:rsidR="00290383" w:rsidRDefault="00290383" w:rsidP="00741666">
      <w:pPr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Куратор</w:t>
      </w:r>
      <w:r w:rsidRPr="00290383">
        <w:rPr>
          <w:rFonts w:ascii="Times New Roman" w:hAnsi="Times New Roman" w:cs="Times New Roman"/>
          <w:i/>
          <w:color w:val="002060"/>
          <w:sz w:val="28"/>
          <w:szCs w:val="28"/>
        </w:rPr>
        <w:t>: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622E30">
        <w:rPr>
          <w:rFonts w:ascii="Times New Roman" w:hAnsi="Times New Roman" w:cs="Times New Roman"/>
          <w:i/>
          <w:color w:val="002060"/>
          <w:sz w:val="28"/>
          <w:szCs w:val="28"/>
        </w:rPr>
        <w:t>Романова Ю.А.</w:t>
      </w:r>
    </w:p>
    <w:p w:rsidR="00290383" w:rsidRPr="00290383" w:rsidRDefault="00290383" w:rsidP="00290383">
      <w:pPr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>методист</w:t>
      </w:r>
      <w:r w:rsidRPr="0029038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МБУДО «Юность», </w:t>
      </w:r>
      <w:proofErr w:type="gramStart"/>
      <w:r w:rsidRPr="00290383">
        <w:rPr>
          <w:rFonts w:ascii="Times New Roman" w:hAnsi="Times New Roman" w:cs="Times New Roman"/>
          <w:i/>
          <w:color w:val="002060"/>
          <w:sz w:val="28"/>
          <w:szCs w:val="28"/>
        </w:rPr>
        <w:t>г</w:t>
      </w:r>
      <w:proofErr w:type="gramEnd"/>
      <w:r w:rsidRPr="00290383">
        <w:rPr>
          <w:rFonts w:ascii="Times New Roman" w:hAnsi="Times New Roman" w:cs="Times New Roman"/>
          <w:i/>
          <w:color w:val="002060"/>
          <w:sz w:val="28"/>
          <w:szCs w:val="28"/>
        </w:rPr>
        <w:t>. Белгород</w:t>
      </w:r>
    </w:p>
    <w:p w:rsidR="00290383" w:rsidRPr="00290383" w:rsidRDefault="00290383" w:rsidP="00741666">
      <w:pPr>
        <w:jc w:val="right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ED2A08" w:rsidRPr="005637FC" w:rsidRDefault="00ED2A08" w:rsidP="00741666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1B72B8" w:rsidRPr="005637FC" w:rsidRDefault="001B72B8" w:rsidP="00741666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5637FC">
        <w:rPr>
          <w:rFonts w:ascii="Times New Roman" w:hAnsi="Times New Roman" w:cs="Times New Roman"/>
          <w:color w:val="002060"/>
          <w:sz w:val="28"/>
          <w:szCs w:val="28"/>
        </w:rPr>
        <w:t>201</w:t>
      </w:r>
      <w:r w:rsidR="00622E30">
        <w:rPr>
          <w:rFonts w:ascii="Times New Roman" w:hAnsi="Times New Roman" w:cs="Times New Roman"/>
          <w:color w:val="002060"/>
          <w:sz w:val="28"/>
          <w:szCs w:val="28"/>
        </w:rPr>
        <w:t>9</w:t>
      </w:r>
      <w:r w:rsidR="004F77D6" w:rsidRPr="005637FC">
        <w:rPr>
          <w:rFonts w:ascii="Times New Roman" w:hAnsi="Times New Roman" w:cs="Times New Roman"/>
          <w:color w:val="002060"/>
          <w:sz w:val="28"/>
          <w:szCs w:val="28"/>
        </w:rPr>
        <w:t xml:space="preserve"> г.</w:t>
      </w:r>
    </w:p>
    <w:p w:rsidR="002430C7" w:rsidRDefault="002430C7" w:rsidP="00ED2A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2B8" w:rsidRDefault="001B72B8" w:rsidP="00ED2A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1666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ED2A08" w:rsidRPr="00741666" w:rsidRDefault="00ED2A08" w:rsidP="00ED2A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2B8" w:rsidRPr="00741666" w:rsidRDefault="001B72B8" w:rsidP="00ED2A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1666">
        <w:rPr>
          <w:rFonts w:ascii="Times New Roman" w:hAnsi="Times New Roman" w:cs="Times New Roman"/>
          <w:sz w:val="28"/>
          <w:szCs w:val="28"/>
        </w:rPr>
        <w:t>Раздел I.ВВЕДЕНИЕ</w:t>
      </w:r>
    </w:p>
    <w:p w:rsidR="001B72B8" w:rsidRPr="00741666" w:rsidRDefault="001B72B8" w:rsidP="00ED2A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1666">
        <w:rPr>
          <w:rFonts w:ascii="Times New Roman" w:hAnsi="Times New Roman" w:cs="Times New Roman"/>
          <w:sz w:val="28"/>
          <w:szCs w:val="28"/>
        </w:rPr>
        <w:t xml:space="preserve">Обоснование актуальности проекта </w:t>
      </w:r>
    </w:p>
    <w:p w:rsidR="001B72B8" w:rsidRPr="00741666" w:rsidRDefault="001B72B8" w:rsidP="00ED2A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1666">
        <w:rPr>
          <w:rFonts w:ascii="Times New Roman" w:hAnsi="Times New Roman" w:cs="Times New Roman"/>
          <w:sz w:val="28"/>
          <w:szCs w:val="28"/>
        </w:rPr>
        <w:t xml:space="preserve">Объект проектирования </w:t>
      </w:r>
    </w:p>
    <w:p w:rsidR="001B72B8" w:rsidRPr="00741666" w:rsidRDefault="001B72B8" w:rsidP="00ED2A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1666">
        <w:rPr>
          <w:rFonts w:ascii="Times New Roman" w:hAnsi="Times New Roman" w:cs="Times New Roman"/>
          <w:sz w:val="28"/>
          <w:szCs w:val="28"/>
        </w:rPr>
        <w:t xml:space="preserve">Предмет проектирования </w:t>
      </w:r>
    </w:p>
    <w:p w:rsidR="001B72B8" w:rsidRPr="00741666" w:rsidRDefault="001B72B8" w:rsidP="00ED2A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1666">
        <w:rPr>
          <w:rFonts w:ascii="Times New Roman" w:hAnsi="Times New Roman" w:cs="Times New Roman"/>
          <w:sz w:val="28"/>
          <w:szCs w:val="28"/>
        </w:rPr>
        <w:t xml:space="preserve">Цель проекта </w:t>
      </w:r>
    </w:p>
    <w:p w:rsidR="001B72B8" w:rsidRDefault="001B72B8" w:rsidP="00ED2A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1666">
        <w:rPr>
          <w:rFonts w:ascii="Times New Roman" w:hAnsi="Times New Roman" w:cs="Times New Roman"/>
          <w:sz w:val="28"/>
          <w:szCs w:val="28"/>
        </w:rPr>
        <w:t xml:space="preserve">Задачи проекта </w:t>
      </w:r>
    </w:p>
    <w:p w:rsidR="00ED2A08" w:rsidRPr="00741666" w:rsidRDefault="00ED2A08" w:rsidP="00ED2A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2B8" w:rsidRPr="00741666" w:rsidRDefault="001B72B8" w:rsidP="00ED2A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1666">
        <w:rPr>
          <w:rFonts w:ascii="Times New Roman" w:hAnsi="Times New Roman" w:cs="Times New Roman"/>
          <w:sz w:val="28"/>
          <w:szCs w:val="28"/>
        </w:rPr>
        <w:t>Раздел II.ОСНОВНАЯ ЧАСТЬ</w:t>
      </w:r>
    </w:p>
    <w:p w:rsidR="001B72B8" w:rsidRPr="00741666" w:rsidRDefault="001B72B8" w:rsidP="00ED2A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1666">
        <w:rPr>
          <w:rFonts w:ascii="Times New Roman" w:hAnsi="Times New Roman" w:cs="Times New Roman"/>
          <w:sz w:val="28"/>
          <w:szCs w:val="28"/>
        </w:rPr>
        <w:t xml:space="preserve">Этапы реализации проекта </w:t>
      </w:r>
    </w:p>
    <w:p w:rsidR="001B72B8" w:rsidRPr="00741666" w:rsidRDefault="001B72B8" w:rsidP="00ED2A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1666">
        <w:rPr>
          <w:rFonts w:ascii="Times New Roman" w:hAnsi="Times New Roman" w:cs="Times New Roman"/>
          <w:sz w:val="28"/>
          <w:szCs w:val="28"/>
        </w:rPr>
        <w:t>Ожидаемые результаты проекта</w:t>
      </w:r>
    </w:p>
    <w:p w:rsidR="001B72B8" w:rsidRPr="00741666" w:rsidRDefault="001B72B8" w:rsidP="00ED2A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1666">
        <w:rPr>
          <w:rFonts w:ascii="Times New Roman" w:hAnsi="Times New Roman" w:cs="Times New Roman"/>
          <w:sz w:val="28"/>
          <w:szCs w:val="28"/>
        </w:rPr>
        <w:t xml:space="preserve">Ресурсы, обеспечивающие реализацию проекта </w:t>
      </w:r>
    </w:p>
    <w:p w:rsidR="00ED2A08" w:rsidRDefault="001B72B8" w:rsidP="00ED2A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1666">
        <w:rPr>
          <w:rFonts w:ascii="Times New Roman" w:hAnsi="Times New Roman" w:cs="Times New Roman"/>
          <w:sz w:val="28"/>
          <w:szCs w:val="28"/>
        </w:rPr>
        <w:t>План по реализации проекта</w:t>
      </w:r>
    </w:p>
    <w:p w:rsidR="001B72B8" w:rsidRPr="00741666" w:rsidRDefault="001B72B8" w:rsidP="00ED2A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1666">
        <w:rPr>
          <w:rFonts w:ascii="Times New Roman" w:hAnsi="Times New Roman" w:cs="Times New Roman"/>
          <w:sz w:val="28"/>
          <w:szCs w:val="28"/>
        </w:rPr>
        <w:t>Перспективы развития и реализации проекта</w:t>
      </w:r>
    </w:p>
    <w:p w:rsidR="001B72B8" w:rsidRPr="00741666" w:rsidRDefault="001B72B8" w:rsidP="00ED2A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1666">
        <w:rPr>
          <w:rFonts w:ascii="Times New Roman" w:hAnsi="Times New Roman" w:cs="Times New Roman"/>
          <w:sz w:val="28"/>
          <w:szCs w:val="28"/>
        </w:rPr>
        <w:t>Список использованных нормативных док</w:t>
      </w:r>
      <w:r w:rsidR="00EE6509">
        <w:rPr>
          <w:rFonts w:ascii="Times New Roman" w:hAnsi="Times New Roman" w:cs="Times New Roman"/>
          <w:sz w:val="28"/>
          <w:szCs w:val="28"/>
        </w:rPr>
        <w:t>ументов и источников информации</w:t>
      </w:r>
    </w:p>
    <w:p w:rsidR="004F77D6" w:rsidRPr="00741666" w:rsidRDefault="004F77D6" w:rsidP="00ED2A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77D6" w:rsidRPr="00741666" w:rsidRDefault="00EE6509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9200" cy="3962400"/>
            <wp:effectExtent l="19050" t="19050" r="19050" b="19050"/>
            <wp:docPr id="2" name="Рисунок 2" descr="C:\Users\митя\Downloads\det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итя\Downloads\deti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9624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99"/>
                      </a:solidFill>
                    </a:ln>
                  </pic:spPr>
                </pic:pic>
              </a:graphicData>
            </a:graphic>
          </wp:inline>
        </w:drawing>
      </w:r>
    </w:p>
    <w:p w:rsidR="001B72B8" w:rsidRPr="00ED2A08" w:rsidRDefault="001B72B8" w:rsidP="00741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A08">
        <w:rPr>
          <w:rFonts w:ascii="Times New Roman" w:hAnsi="Times New Roman" w:cs="Times New Roman"/>
          <w:b/>
          <w:sz w:val="28"/>
          <w:szCs w:val="28"/>
        </w:rPr>
        <w:lastRenderedPageBreak/>
        <w:t>Раздел I. Введение</w:t>
      </w:r>
    </w:p>
    <w:p w:rsidR="00ED2A08" w:rsidRDefault="001B72B8" w:rsidP="00ED2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666">
        <w:rPr>
          <w:rFonts w:ascii="Times New Roman" w:hAnsi="Times New Roman" w:cs="Times New Roman"/>
          <w:sz w:val="28"/>
          <w:szCs w:val="28"/>
        </w:rPr>
        <w:t>Важной тенденцией в современном мире является формирование творчес</w:t>
      </w:r>
      <w:r w:rsidR="004F77D6" w:rsidRPr="00741666">
        <w:rPr>
          <w:rFonts w:ascii="Times New Roman" w:hAnsi="Times New Roman" w:cs="Times New Roman"/>
          <w:sz w:val="28"/>
          <w:szCs w:val="28"/>
        </w:rPr>
        <w:t xml:space="preserve">кой, самодостаточной и активной </w:t>
      </w:r>
      <w:r w:rsidRPr="00741666">
        <w:rPr>
          <w:rFonts w:ascii="Times New Roman" w:hAnsi="Times New Roman" w:cs="Times New Roman"/>
          <w:sz w:val="28"/>
          <w:szCs w:val="28"/>
        </w:rPr>
        <w:t>личности, которая будет способна жить в согласии с собой и обществом.</w:t>
      </w:r>
      <w:r w:rsidR="004F77D6" w:rsidRPr="00741666">
        <w:rPr>
          <w:rFonts w:ascii="Times New Roman" w:hAnsi="Times New Roman" w:cs="Times New Roman"/>
          <w:sz w:val="28"/>
          <w:szCs w:val="28"/>
        </w:rPr>
        <w:t xml:space="preserve"> </w:t>
      </w:r>
      <w:r w:rsidRPr="00741666">
        <w:rPr>
          <w:rFonts w:ascii="Times New Roman" w:hAnsi="Times New Roman" w:cs="Times New Roman"/>
          <w:sz w:val="28"/>
          <w:szCs w:val="28"/>
        </w:rPr>
        <w:t>Воспитание всесторонне и гармонически развитой личности – одна из основны</w:t>
      </w:r>
      <w:r w:rsidR="004F77D6" w:rsidRPr="00741666">
        <w:rPr>
          <w:rFonts w:ascii="Times New Roman" w:hAnsi="Times New Roman" w:cs="Times New Roman"/>
          <w:sz w:val="28"/>
          <w:szCs w:val="28"/>
        </w:rPr>
        <w:t xml:space="preserve">х задач педагога. Особая роль в </w:t>
      </w:r>
      <w:r w:rsidRPr="00741666">
        <w:rPr>
          <w:rFonts w:ascii="Times New Roman" w:hAnsi="Times New Roman" w:cs="Times New Roman"/>
          <w:sz w:val="28"/>
          <w:szCs w:val="28"/>
        </w:rPr>
        <w:t>формировании и развитии личности принадлежит хореографическому искусству</w:t>
      </w:r>
      <w:r w:rsidR="004F77D6" w:rsidRPr="00741666">
        <w:rPr>
          <w:rFonts w:ascii="Times New Roman" w:hAnsi="Times New Roman" w:cs="Times New Roman"/>
          <w:sz w:val="28"/>
          <w:szCs w:val="28"/>
        </w:rPr>
        <w:t xml:space="preserve">. Оно с каждым годом играет все </w:t>
      </w:r>
      <w:r w:rsidRPr="00741666">
        <w:rPr>
          <w:rFonts w:ascii="Times New Roman" w:hAnsi="Times New Roman" w:cs="Times New Roman"/>
          <w:sz w:val="28"/>
          <w:szCs w:val="28"/>
        </w:rPr>
        <w:t>большую роль в духовной жизни подрастающего поколения, расширяет диапазон ид</w:t>
      </w:r>
      <w:r w:rsidR="004F77D6" w:rsidRPr="00741666">
        <w:rPr>
          <w:rFonts w:ascii="Times New Roman" w:hAnsi="Times New Roman" w:cs="Times New Roman"/>
          <w:sz w:val="28"/>
          <w:szCs w:val="28"/>
        </w:rPr>
        <w:t xml:space="preserve">ейно-эмоционального воздействия </w:t>
      </w:r>
      <w:r w:rsidRPr="00741666">
        <w:rPr>
          <w:rFonts w:ascii="Times New Roman" w:hAnsi="Times New Roman" w:cs="Times New Roman"/>
          <w:sz w:val="28"/>
          <w:szCs w:val="28"/>
        </w:rPr>
        <w:t>на нравст</w:t>
      </w:r>
      <w:r w:rsidR="004F77D6" w:rsidRPr="00741666">
        <w:rPr>
          <w:rFonts w:ascii="Times New Roman" w:hAnsi="Times New Roman" w:cs="Times New Roman"/>
          <w:sz w:val="28"/>
          <w:szCs w:val="28"/>
        </w:rPr>
        <w:t xml:space="preserve">венно-эстетический облик детей. </w:t>
      </w:r>
      <w:r w:rsidRPr="00741666">
        <w:rPr>
          <w:rFonts w:ascii="Times New Roman" w:hAnsi="Times New Roman" w:cs="Times New Roman"/>
          <w:sz w:val="28"/>
          <w:szCs w:val="28"/>
        </w:rPr>
        <w:t>Проблема, над которой следует работать это формирование творческой активнос</w:t>
      </w:r>
      <w:r w:rsidR="004F77D6" w:rsidRPr="00741666">
        <w:rPr>
          <w:rFonts w:ascii="Times New Roman" w:hAnsi="Times New Roman" w:cs="Times New Roman"/>
          <w:sz w:val="28"/>
          <w:szCs w:val="28"/>
        </w:rPr>
        <w:t xml:space="preserve">ти. Творческая активность – это </w:t>
      </w:r>
      <w:r w:rsidRPr="00741666">
        <w:rPr>
          <w:rFonts w:ascii="Times New Roman" w:hAnsi="Times New Roman" w:cs="Times New Roman"/>
          <w:sz w:val="28"/>
          <w:szCs w:val="28"/>
        </w:rPr>
        <w:t>способность личности инициативно и самостоятельно находить «зоны поиска», ста</w:t>
      </w:r>
      <w:r w:rsidR="004F77D6" w:rsidRPr="00741666">
        <w:rPr>
          <w:rFonts w:ascii="Times New Roman" w:hAnsi="Times New Roman" w:cs="Times New Roman"/>
          <w:sz w:val="28"/>
          <w:szCs w:val="28"/>
        </w:rPr>
        <w:t xml:space="preserve">вить задачи, выделять принципы, </w:t>
      </w:r>
      <w:r w:rsidRPr="00741666">
        <w:rPr>
          <w:rFonts w:ascii="Times New Roman" w:hAnsi="Times New Roman" w:cs="Times New Roman"/>
          <w:sz w:val="28"/>
          <w:szCs w:val="28"/>
        </w:rPr>
        <w:t>лежащие в основе тех или иных конструкций, явлений, действий, переносить знания, н</w:t>
      </w:r>
      <w:r w:rsidR="004F77D6" w:rsidRPr="00741666">
        <w:rPr>
          <w:rFonts w:ascii="Times New Roman" w:hAnsi="Times New Roman" w:cs="Times New Roman"/>
          <w:sz w:val="28"/>
          <w:szCs w:val="28"/>
        </w:rPr>
        <w:t xml:space="preserve">авыки и умения из одной области </w:t>
      </w:r>
      <w:r w:rsidRPr="00741666">
        <w:rPr>
          <w:rFonts w:ascii="Times New Roman" w:hAnsi="Times New Roman" w:cs="Times New Roman"/>
          <w:sz w:val="28"/>
          <w:szCs w:val="28"/>
        </w:rPr>
        <w:t xml:space="preserve">в другую. Чтобы сформировать творческую активность на </w:t>
      </w:r>
      <w:r w:rsidR="003C1006">
        <w:rPr>
          <w:rFonts w:ascii="Times New Roman" w:hAnsi="Times New Roman" w:cs="Times New Roman"/>
          <w:sz w:val="28"/>
          <w:szCs w:val="28"/>
        </w:rPr>
        <w:t>занятиях хореографией</w:t>
      </w:r>
      <w:r w:rsidRPr="00741666">
        <w:rPr>
          <w:rFonts w:ascii="Times New Roman" w:hAnsi="Times New Roman" w:cs="Times New Roman"/>
          <w:sz w:val="28"/>
          <w:szCs w:val="28"/>
        </w:rPr>
        <w:t>, надо</w:t>
      </w:r>
      <w:r w:rsidR="004F77D6" w:rsidRPr="00741666">
        <w:rPr>
          <w:rFonts w:ascii="Times New Roman" w:hAnsi="Times New Roman" w:cs="Times New Roman"/>
          <w:sz w:val="28"/>
          <w:szCs w:val="28"/>
        </w:rPr>
        <w:t xml:space="preserve"> использовать такие современные </w:t>
      </w:r>
      <w:r w:rsidRPr="00741666">
        <w:rPr>
          <w:rFonts w:ascii="Times New Roman" w:hAnsi="Times New Roman" w:cs="Times New Roman"/>
          <w:sz w:val="28"/>
          <w:szCs w:val="28"/>
        </w:rPr>
        <w:t>образовательные технологии, как обучение в сотрудничестве, мето</w:t>
      </w:r>
      <w:r w:rsidR="004F77D6" w:rsidRPr="00741666">
        <w:rPr>
          <w:rFonts w:ascii="Times New Roman" w:hAnsi="Times New Roman" w:cs="Times New Roman"/>
          <w:sz w:val="28"/>
          <w:szCs w:val="28"/>
        </w:rPr>
        <w:t xml:space="preserve">д проектов, игровые технологии, </w:t>
      </w:r>
      <w:r w:rsidRPr="00741666">
        <w:rPr>
          <w:rFonts w:ascii="Times New Roman" w:hAnsi="Times New Roman" w:cs="Times New Roman"/>
          <w:sz w:val="28"/>
          <w:szCs w:val="28"/>
        </w:rPr>
        <w:t xml:space="preserve">дифференцированный подход к обучению. Можно формально сообщать </w:t>
      </w:r>
      <w:proofErr w:type="gramStart"/>
      <w:r w:rsidRPr="00741666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4F77D6" w:rsidRPr="00741666">
        <w:rPr>
          <w:rFonts w:ascii="Times New Roman" w:hAnsi="Times New Roman" w:cs="Times New Roman"/>
          <w:sz w:val="28"/>
          <w:szCs w:val="28"/>
        </w:rPr>
        <w:t xml:space="preserve"> знания, и он их усвоит, правда </w:t>
      </w:r>
      <w:r w:rsidRPr="00741666">
        <w:rPr>
          <w:rFonts w:ascii="Times New Roman" w:hAnsi="Times New Roman" w:cs="Times New Roman"/>
          <w:sz w:val="28"/>
          <w:szCs w:val="28"/>
        </w:rPr>
        <w:t>не очень охотно и эффективно, а можно преподавать творчески, сообщать з</w:t>
      </w:r>
      <w:r w:rsidR="00ED2A08">
        <w:rPr>
          <w:rFonts w:ascii="Times New Roman" w:hAnsi="Times New Roman" w:cs="Times New Roman"/>
          <w:sz w:val="28"/>
          <w:szCs w:val="28"/>
        </w:rPr>
        <w:t>нания в их развитии и движении.</w:t>
      </w:r>
    </w:p>
    <w:p w:rsidR="001B72B8" w:rsidRPr="00741666" w:rsidRDefault="00ED2A08" w:rsidP="00290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проекта</w:t>
      </w:r>
      <w:r w:rsidR="00290383">
        <w:rPr>
          <w:rFonts w:ascii="Times New Roman" w:hAnsi="Times New Roman" w:cs="Times New Roman"/>
          <w:sz w:val="28"/>
          <w:szCs w:val="28"/>
        </w:rPr>
        <w:t>.</w:t>
      </w:r>
      <w:r w:rsidR="001B72B8" w:rsidRPr="00741666">
        <w:rPr>
          <w:rFonts w:ascii="Times New Roman" w:hAnsi="Times New Roman" w:cs="Times New Roman"/>
          <w:sz w:val="28"/>
          <w:szCs w:val="28"/>
        </w:rPr>
        <w:t xml:space="preserve"> Актуальность поднятой проблемы вызвана потр</w:t>
      </w:r>
      <w:r w:rsidR="004F77D6" w:rsidRPr="00741666">
        <w:rPr>
          <w:rFonts w:ascii="Times New Roman" w:hAnsi="Times New Roman" w:cs="Times New Roman"/>
          <w:sz w:val="28"/>
          <w:szCs w:val="28"/>
        </w:rPr>
        <w:t xml:space="preserve">ебностью педагогов в методах, и </w:t>
      </w:r>
      <w:r w:rsidR="001B72B8" w:rsidRPr="00741666">
        <w:rPr>
          <w:rFonts w:ascii="Times New Roman" w:hAnsi="Times New Roman" w:cs="Times New Roman"/>
          <w:sz w:val="28"/>
          <w:szCs w:val="28"/>
        </w:rPr>
        <w:t>организационных форм учебно-воспитательной работы в хореографическом к</w:t>
      </w:r>
      <w:r w:rsidR="004F77D6" w:rsidRPr="00741666">
        <w:rPr>
          <w:rFonts w:ascii="Times New Roman" w:hAnsi="Times New Roman" w:cs="Times New Roman"/>
          <w:sz w:val="28"/>
          <w:szCs w:val="28"/>
        </w:rPr>
        <w:t xml:space="preserve">оллективе, с целью формирования </w:t>
      </w:r>
      <w:r w:rsidR="001B72B8" w:rsidRPr="00741666">
        <w:rPr>
          <w:rFonts w:ascii="Times New Roman" w:hAnsi="Times New Roman" w:cs="Times New Roman"/>
          <w:sz w:val="28"/>
          <w:szCs w:val="28"/>
        </w:rPr>
        <w:t>творческой активности детей. Использование педагогических приемов и методов, их по</w:t>
      </w:r>
      <w:r w:rsidR="004F77D6" w:rsidRPr="00741666">
        <w:rPr>
          <w:rFonts w:ascii="Times New Roman" w:hAnsi="Times New Roman" w:cs="Times New Roman"/>
          <w:sz w:val="28"/>
          <w:szCs w:val="28"/>
        </w:rPr>
        <w:t xml:space="preserve">следовательность и взаимосвязь </w:t>
      </w:r>
      <w:r w:rsidR="001B72B8" w:rsidRPr="00741666">
        <w:rPr>
          <w:rFonts w:ascii="Times New Roman" w:hAnsi="Times New Roman" w:cs="Times New Roman"/>
          <w:sz w:val="28"/>
          <w:szCs w:val="28"/>
        </w:rPr>
        <w:t>будут способствовать в решении данной проблемы. Поиски новых технологий помогут формированию т</w:t>
      </w:r>
      <w:r w:rsidR="004F77D6" w:rsidRPr="00741666">
        <w:rPr>
          <w:rFonts w:ascii="Times New Roman" w:hAnsi="Times New Roman" w:cs="Times New Roman"/>
          <w:sz w:val="28"/>
          <w:szCs w:val="28"/>
        </w:rPr>
        <w:t xml:space="preserve">ворческой активности у детей. </w:t>
      </w:r>
      <w:r w:rsidR="001B72B8" w:rsidRPr="00741666">
        <w:rPr>
          <w:rFonts w:ascii="Times New Roman" w:hAnsi="Times New Roman" w:cs="Times New Roman"/>
          <w:sz w:val="28"/>
          <w:szCs w:val="28"/>
        </w:rPr>
        <w:t>Объект исследования дети хореографического к</w:t>
      </w:r>
      <w:r w:rsidR="004F77D6" w:rsidRPr="00741666">
        <w:rPr>
          <w:rFonts w:ascii="Times New Roman" w:hAnsi="Times New Roman" w:cs="Times New Roman"/>
          <w:sz w:val="28"/>
          <w:szCs w:val="28"/>
        </w:rPr>
        <w:t xml:space="preserve">оллектива дошкольного возраста. </w:t>
      </w:r>
      <w:r w:rsidR="001B72B8" w:rsidRPr="00741666">
        <w:rPr>
          <w:rFonts w:ascii="Times New Roman" w:hAnsi="Times New Roman" w:cs="Times New Roman"/>
          <w:sz w:val="28"/>
          <w:szCs w:val="28"/>
        </w:rPr>
        <w:t>Предметом исследования является формирование и развитие твор</w:t>
      </w:r>
      <w:r w:rsidR="004F77D6" w:rsidRPr="00741666">
        <w:rPr>
          <w:rFonts w:ascii="Times New Roman" w:hAnsi="Times New Roman" w:cs="Times New Roman"/>
          <w:sz w:val="28"/>
          <w:szCs w:val="28"/>
        </w:rPr>
        <w:t xml:space="preserve">ческой активности воспитанников </w:t>
      </w:r>
      <w:r w:rsidR="001B72B8" w:rsidRPr="00741666">
        <w:rPr>
          <w:rFonts w:ascii="Times New Roman" w:hAnsi="Times New Roman" w:cs="Times New Roman"/>
          <w:sz w:val="28"/>
          <w:szCs w:val="28"/>
        </w:rPr>
        <w:t>хореографического коллектива.</w:t>
      </w:r>
    </w:p>
    <w:p w:rsidR="001B72B8" w:rsidRPr="00741666" w:rsidRDefault="001B72B8" w:rsidP="00290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666">
        <w:rPr>
          <w:rFonts w:ascii="Times New Roman" w:hAnsi="Times New Roman" w:cs="Times New Roman"/>
          <w:sz w:val="28"/>
          <w:szCs w:val="28"/>
        </w:rPr>
        <w:t>Целью данного исследования является применение педагогической методики дл</w:t>
      </w:r>
      <w:r w:rsidR="004F77D6" w:rsidRPr="00741666">
        <w:rPr>
          <w:rFonts w:ascii="Times New Roman" w:hAnsi="Times New Roman" w:cs="Times New Roman"/>
          <w:sz w:val="28"/>
          <w:szCs w:val="28"/>
        </w:rPr>
        <w:t xml:space="preserve">я формирования хореографической </w:t>
      </w:r>
      <w:r w:rsidRPr="00741666">
        <w:rPr>
          <w:rFonts w:ascii="Times New Roman" w:hAnsi="Times New Roman" w:cs="Times New Roman"/>
          <w:sz w:val="28"/>
          <w:szCs w:val="28"/>
        </w:rPr>
        <w:t xml:space="preserve">творческой активности дошкольников на </w:t>
      </w:r>
      <w:r w:rsidR="003C1006">
        <w:rPr>
          <w:rFonts w:ascii="Times New Roman" w:hAnsi="Times New Roman" w:cs="Times New Roman"/>
          <w:sz w:val="28"/>
          <w:szCs w:val="28"/>
        </w:rPr>
        <w:t xml:space="preserve">занятиях по </w:t>
      </w:r>
      <w:r w:rsidRPr="00741666">
        <w:rPr>
          <w:rFonts w:ascii="Times New Roman" w:hAnsi="Times New Roman" w:cs="Times New Roman"/>
          <w:sz w:val="28"/>
          <w:szCs w:val="28"/>
        </w:rPr>
        <w:t>хореографии.</w:t>
      </w:r>
    </w:p>
    <w:p w:rsidR="001B72B8" w:rsidRPr="00741666" w:rsidRDefault="001B72B8" w:rsidP="00290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666">
        <w:rPr>
          <w:rFonts w:ascii="Times New Roman" w:hAnsi="Times New Roman" w:cs="Times New Roman"/>
          <w:sz w:val="28"/>
          <w:szCs w:val="28"/>
        </w:rPr>
        <w:t>Задачи в рамках реализации проекта:</w:t>
      </w:r>
    </w:p>
    <w:p w:rsidR="001B72B8" w:rsidRPr="00741666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741666">
        <w:rPr>
          <w:rFonts w:ascii="Times New Roman" w:hAnsi="Times New Roman" w:cs="Times New Roman"/>
          <w:sz w:val="28"/>
          <w:szCs w:val="28"/>
        </w:rPr>
        <w:t>-определить технологию</w:t>
      </w:r>
      <w:r w:rsidR="00EE6509">
        <w:rPr>
          <w:rFonts w:ascii="Times New Roman" w:hAnsi="Times New Roman" w:cs="Times New Roman"/>
          <w:sz w:val="28"/>
          <w:szCs w:val="28"/>
        </w:rPr>
        <w:t>,</w:t>
      </w:r>
      <w:r w:rsidRPr="00741666">
        <w:rPr>
          <w:rFonts w:ascii="Times New Roman" w:hAnsi="Times New Roman" w:cs="Times New Roman"/>
          <w:sz w:val="28"/>
          <w:szCs w:val="28"/>
        </w:rPr>
        <w:t xml:space="preserve"> с помощью которой можно помочь детям в формировании творческой активности;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lastRenderedPageBreak/>
        <w:t>-рассмотреть возможные варианты применения выбранной технологии</w:t>
      </w:r>
      <w:r w:rsidR="004F77D6" w:rsidRPr="00622E30">
        <w:rPr>
          <w:rFonts w:ascii="Times New Roman" w:hAnsi="Times New Roman" w:cs="Times New Roman"/>
          <w:sz w:val="28"/>
          <w:szCs w:val="28"/>
        </w:rPr>
        <w:t>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- содействовать всестороннему развитию ребенка, стимулируя двигатель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ную познавательную и творческую </w:t>
      </w:r>
      <w:r w:rsidRPr="00622E30">
        <w:rPr>
          <w:rFonts w:ascii="Times New Roman" w:hAnsi="Times New Roman" w:cs="Times New Roman"/>
          <w:sz w:val="28"/>
          <w:szCs w:val="28"/>
        </w:rPr>
        <w:t>активность;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- создавать условия для реализации потребности детей в творческой двигательной активности;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- развивать жизненно необходимые двигательные умения и навыки;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- путем танцевальной импровизации развивать способность к самостоятельному творческому самовыражению</w:t>
      </w:r>
      <w:r w:rsidR="004F77D6" w:rsidRPr="00622E30">
        <w:rPr>
          <w:rFonts w:ascii="Times New Roman" w:hAnsi="Times New Roman" w:cs="Times New Roman"/>
          <w:sz w:val="28"/>
          <w:szCs w:val="28"/>
        </w:rPr>
        <w:t>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- снять мышечное и психологическое торможение посредством игры.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E30">
        <w:rPr>
          <w:rFonts w:ascii="Times New Roman" w:hAnsi="Times New Roman" w:cs="Times New Roman"/>
          <w:b/>
          <w:sz w:val="28"/>
          <w:szCs w:val="28"/>
        </w:rPr>
        <w:t>Раздел II.</w:t>
      </w:r>
      <w:r w:rsidR="004F77D6" w:rsidRPr="00622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E30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1B72B8" w:rsidRPr="00622E30" w:rsidRDefault="001B72B8" w:rsidP="00290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Понятие «технология обучения» на сегодняшний день не является общепринят</w:t>
      </w:r>
      <w:r w:rsidR="004F77D6" w:rsidRPr="00622E30">
        <w:rPr>
          <w:rFonts w:ascii="Times New Roman" w:hAnsi="Times New Roman" w:cs="Times New Roman"/>
          <w:sz w:val="28"/>
          <w:szCs w:val="28"/>
        </w:rPr>
        <w:t>ым в традиционной педагогике. Т</w:t>
      </w:r>
      <w:r w:rsidRPr="00622E30">
        <w:rPr>
          <w:rFonts w:ascii="Times New Roman" w:hAnsi="Times New Roman" w:cs="Times New Roman"/>
          <w:sz w:val="28"/>
          <w:szCs w:val="28"/>
        </w:rPr>
        <w:t>ехнология обучения рассматривается как системный метод соз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дания, применения и определения </w:t>
      </w:r>
      <w:r w:rsidRPr="00622E30">
        <w:rPr>
          <w:rFonts w:ascii="Times New Roman" w:hAnsi="Times New Roman" w:cs="Times New Roman"/>
          <w:sz w:val="28"/>
          <w:szCs w:val="28"/>
        </w:rPr>
        <w:t>всего процесса преподавания и усвоения знаний с учетом технических и человечески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х ресурсов и их взаимодействия, </w:t>
      </w:r>
      <w:r w:rsidRPr="00622E30">
        <w:rPr>
          <w:rFonts w:ascii="Times New Roman" w:hAnsi="Times New Roman" w:cs="Times New Roman"/>
          <w:sz w:val="28"/>
          <w:szCs w:val="28"/>
        </w:rPr>
        <w:t>ставящий своей задаче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й оптимизацию форм образования. </w:t>
      </w:r>
      <w:r w:rsidRPr="00622E30">
        <w:rPr>
          <w:rFonts w:ascii="Times New Roman" w:hAnsi="Times New Roman" w:cs="Times New Roman"/>
          <w:sz w:val="28"/>
          <w:szCs w:val="28"/>
        </w:rPr>
        <w:t>С одной стороны, технология обучения – это совокупность методов и средств обра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ботки, представления, изменения </w:t>
      </w:r>
      <w:r w:rsidRPr="00622E30">
        <w:rPr>
          <w:rFonts w:ascii="Times New Roman" w:hAnsi="Times New Roman" w:cs="Times New Roman"/>
          <w:sz w:val="28"/>
          <w:szCs w:val="28"/>
        </w:rPr>
        <w:t>и предъявления учебной информации, с другой – это наука о способах воздейст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вия преподавателя на учеников в </w:t>
      </w:r>
      <w:r w:rsidRPr="00622E30">
        <w:rPr>
          <w:rFonts w:ascii="Times New Roman" w:hAnsi="Times New Roman" w:cs="Times New Roman"/>
          <w:sz w:val="28"/>
          <w:szCs w:val="28"/>
        </w:rPr>
        <w:t>процессе обучения с использованием необходимых технических или информационных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 средств. В технологии обучения </w:t>
      </w:r>
      <w:r w:rsidRPr="00622E30">
        <w:rPr>
          <w:rFonts w:ascii="Times New Roman" w:hAnsi="Times New Roman" w:cs="Times New Roman"/>
          <w:sz w:val="28"/>
          <w:szCs w:val="28"/>
        </w:rPr>
        <w:t>– содержание, методы и средства обучения находятся во взаим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освязи и взаимообусловленности. </w:t>
      </w:r>
      <w:r w:rsidRPr="00622E30">
        <w:rPr>
          <w:rFonts w:ascii="Times New Roman" w:hAnsi="Times New Roman" w:cs="Times New Roman"/>
          <w:sz w:val="28"/>
          <w:szCs w:val="28"/>
        </w:rPr>
        <w:t>Педагогическое мастерство учителя состоит в том, чтобы отобрать нужное со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держание, применить оптимальные </w:t>
      </w:r>
      <w:r w:rsidRPr="00622E30">
        <w:rPr>
          <w:rFonts w:ascii="Times New Roman" w:hAnsi="Times New Roman" w:cs="Times New Roman"/>
          <w:sz w:val="28"/>
          <w:szCs w:val="28"/>
        </w:rPr>
        <w:t>методы и средства обучения в соответствии с программой и поставленными образовательными задачами. Те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хнология </w:t>
      </w:r>
      <w:r w:rsidRPr="00622E30">
        <w:rPr>
          <w:rFonts w:ascii="Times New Roman" w:hAnsi="Times New Roman" w:cs="Times New Roman"/>
          <w:sz w:val="28"/>
          <w:szCs w:val="28"/>
        </w:rPr>
        <w:t>обучения – системная категория, структурными составляющими которой являются: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- цели обучения;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- содержание обучения;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- средства педагогического взаимодействия;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- организация учебного процесса;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- ученик,</w:t>
      </w:r>
      <w:r w:rsidR="003C1006" w:rsidRPr="00622E30">
        <w:rPr>
          <w:rFonts w:ascii="Times New Roman" w:hAnsi="Times New Roman" w:cs="Times New Roman"/>
          <w:sz w:val="28"/>
          <w:szCs w:val="28"/>
        </w:rPr>
        <w:t xml:space="preserve"> </w:t>
      </w:r>
      <w:r w:rsidR="00681D6D" w:rsidRPr="00622E30">
        <w:rPr>
          <w:rFonts w:ascii="Times New Roman" w:hAnsi="Times New Roman" w:cs="Times New Roman"/>
          <w:sz w:val="28"/>
          <w:szCs w:val="28"/>
        </w:rPr>
        <w:t>педагог</w:t>
      </w:r>
      <w:r w:rsidRPr="00622E30">
        <w:rPr>
          <w:rFonts w:ascii="Times New Roman" w:hAnsi="Times New Roman" w:cs="Times New Roman"/>
          <w:sz w:val="28"/>
          <w:szCs w:val="28"/>
        </w:rPr>
        <w:t>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- результат деятельности.</w:t>
      </w:r>
    </w:p>
    <w:p w:rsidR="00ED2A08" w:rsidRPr="00622E30" w:rsidRDefault="001B72B8" w:rsidP="00ED2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lastRenderedPageBreak/>
        <w:t>Из большого разнообразия технологий можно выбрать несколько, наибол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ее применимых к хореографии для </w:t>
      </w:r>
      <w:r w:rsidRPr="00622E30">
        <w:rPr>
          <w:rFonts w:ascii="Times New Roman" w:hAnsi="Times New Roman" w:cs="Times New Roman"/>
          <w:sz w:val="28"/>
          <w:szCs w:val="28"/>
        </w:rPr>
        <w:t>наиболее эффективного получения результата при обуче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нии детей танцевальной лексике. </w:t>
      </w:r>
      <w:r w:rsidRPr="00622E30">
        <w:rPr>
          <w:rFonts w:ascii="Times New Roman" w:hAnsi="Times New Roman" w:cs="Times New Roman"/>
          <w:sz w:val="28"/>
          <w:szCs w:val="28"/>
        </w:rPr>
        <w:t>В данной работе будет представлена игровая технология как наиболее эффективная в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 работе с дошкольниками. Этапы реализации проекта. </w:t>
      </w:r>
      <w:r w:rsidRPr="00622E30">
        <w:rPr>
          <w:rFonts w:ascii="Times New Roman" w:hAnsi="Times New Roman" w:cs="Times New Roman"/>
          <w:sz w:val="28"/>
          <w:szCs w:val="28"/>
        </w:rPr>
        <w:t>На начальном этапе обучения дошкольников танцевальному искусству наиболе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е применимы игровые технологии. </w:t>
      </w:r>
      <w:r w:rsidRPr="00622E30">
        <w:rPr>
          <w:rFonts w:ascii="Times New Roman" w:hAnsi="Times New Roman" w:cs="Times New Roman"/>
          <w:sz w:val="28"/>
          <w:szCs w:val="28"/>
        </w:rPr>
        <w:t>Игровая форма занятий создается при помощи игровых приемов и ситуаций, которые выступают ка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к средство </w:t>
      </w:r>
      <w:r w:rsidRPr="00622E30">
        <w:rPr>
          <w:rFonts w:ascii="Times New Roman" w:hAnsi="Times New Roman" w:cs="Times New Roman"/>
          <w:sz w:val="28"/>
          <w:szCs w:val="28"/>
        </w:rPr>
        <w:t>побуждения, стимулирования учащихся к учебной деятельности. Важнейшая р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оль в данной модели принадлежит </w:t>
      </w:r>
      <w:r w:rsidRPr="00622E30">
        <w:rPr>
          <w:rFonts w:ascii="Times New Roman" w:hAnsi="Times New Roman" w:cs="Times New Roman"/>
          <w:sz w:val="28"/>
          <w:szCs w:val="28"/>
        </w:rPr>
        <w:t>заключительному ретроспективному обсуждению, в котором учащиеся совместно ана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лизируют ход и результаты игры, </w:t>
      </w:r>
      <w:r w:rsidRPr="00622E30">
        <w:rPr>
          <w:rFonts w:ascii="Times New Roman" w:hAnsi="Times New Roman" w:cs="Times New Roman"/>
          <w:sz w:val="28"/>
          <w:szCs w:val="28"/>
        </w:rPr>
        <w:t xml:space="preserve">соотношение игровой модели и реальности, а так - же ход </w:t>
      </w:r>
      <w:proofErr w:type="spellStart"/>
      <w:r w:rsidR="004F77D6" w:rsidRPr="00622E3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4F77D6" w:rsidRPr="00622E30">
        <w:rPr>
          <w:rFonts w:ascii="Times New Roman" w:hAnsi="Times New Roman" w:cs="Times New Roman"/>
          <w:sz w:val="28"/>
          <w:szCs w:val="28"/>
        </w:rPr>
        <w:t xml:space="preserve">–игрового взаимодействия. </w:t>
      </w:r>
      <w:r w:rsidRPr="00622E30">
        <w:rPr>
          <w:rFonts w:ascii="Times New Roman" w:hAnsi="Times New Roman" w:cs="Times New Roman"/>
          <w:sz w:val="28"/>
          <w:szCs w:val="28"/>
        </w:rPr>
        <w:t>Понятие «игровые педагогические технологии» включает достаточно об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ширную группу методов и приемов </w:t>
      </w:r>
      <w:r w:rsidRPr="00622E30">
        <w:rPr>
          <w:rFonts w:ascii="Times New Roman" w:hAnsi="Times New Roman" w:cs="Times New Roman"/>
          <w:sz w:val="28"/>
          <w:szCs w:val="28"/>
        </w:rPr>
        <w:t>организации педагогического процесса в форме различных педагогическ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их игр. В отличие от игр вообще </w:t>
      </w:r>
      <w:r w:rsidRPr="00622E30">
        <w:rPr>
          <w:rFonts w:ascii="Times New Roman" w:hAnsi="Times New Roman" w:cs="Times New Roman"/>
          <w:sz w:val="28"/>
          <w:szCs w:val="28"/>
        </w:rPr>
        <w:t>педагогическая игра обладает существенным признаком – четко поставленной цель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ю обучения и соответствующим ей </w:t>
      </w:r>
      <w:r w:rsidRPr="00622E30">
        <w:rPr>
          <w:rFonts w:ascii="Times New Roman" w:hAnsi="Times New Roman" w:cs="Times New Roman"/>
          <w:sz w:val="28"/>
          <w:szCs w:val="28"/>
        </w:rPr>
        <w:t>педагогическим результатом, которые могут быть обосновано, выделены в явном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 виде и характеризуются </w:t>
      </w:r>
      <w:proofErr w:type="spellStart"/>
      <w:r w:rsidR="004F77D6" w:rsidRPr="00622E3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681D6D" w:rsidRPr="00622E30">
        <w:rPr>
          <w:rFonts w:ascii="Times New Roman" w:hAnsi="Times New Roman" w:cs="Times New Roman"/>
          <w:sz w:val="28"/>
          <w:szCs w:val="28"/>
        </w:rPr>
        <w:t xml:space="preserve"> 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- </w:t>
      </w:r>
      <w:r w:rsidRPr="00622E30">
        <w:rPr>
          <w:rFonts w:ascii="Times New Roman" w:hAnsi="Times New Roman" w:cs="Times New Roman"/>
          <w:sz w:val="28"/>
          <w:szCs w:val="28"/>
        </w:rPr>
        <w:t>познавательной направленностью. Место и роль игровой технологии в учебном проце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ссе, сочетание элементов игры и </w:t>
      </w:r>
      <w:r w:rsidRPr="00622E30">
        <w:rPr>
          <w:rFonts w:ascii="Times New Roman" w:hAnsi="Times New Roman" w:cs="Times New Roman"/>
          <w:sz w:val="28"/>
          <w:szCs w:val="28"/>
        </w:rPr>
        <w:t xml:space="preserve">ученья во многом зависят от понимания </w:t>
      </w:r>
      <w:r w:rsidR="00681D6D" w:rsidRPr="00622E30">
        <w:rPr>
          <w:rFonts w:ascii="Times New Roman" w:hAnsi="Times New Roman" w:cs="Times New Roman"/>
          <w:sz w:val="28"/>
          <w:szCs w:val="28"/>
        </w:rPr>
        <w:t>педагогом</w:t>
      </w:r>
      <w:r w:rsidRPr="00622E30">
        <w:rPr>
          <w:rFonts w:ascii="Times New Roman" w:hAnsi="Times New Roman" w:cs="Times New Roman"/>
          <w:sz w:val="28"/>
          <w:szCs w:val="28"/>
        </w:rPr>
        <w:t xml:space="preserve"> функций и кл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ассификации педагогических игр. </w:t>
      </w:r>
      <w:r w:rsidRPr="00622E30">
        <w:rPr>
          <w:rFonts w:ascii="Times New Roman" w:hAnsi="Times New Roman" w:cs="Times New Roman"/>
          <w:sz w:val="28"/>
          <w:szCs w:val="28"/>
        </w:rPr>
        <w:t xml:space="preserve">В первую очередь следует разделить игры по виду деятельности </w:t>
      </w:r>
      <w:proofErr w:type="gramStart"/>
      <w:r w:rsidRPr="00622E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22E30">
        <w:rPr>
          <w:rFonts w:ascii="Times New Roman" w:hAnsi="Times New Roman" w:cs="Times New Roman"/>
          <w:sz w:val="28"/>
          <w:szCs w:val="28"/>
        </w:rPr>
        <w:t xml:space="preserve"> физические (двигательные), интелл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ектуальные </w:t>
      </w:r>
      <w:r w:rsidRPr="00622E30">
        <w:rPr>
          <w:rFonts w:ascii="Times New Roman" w:hAnsi="Times New Roman" w:cs="Times New Roman"/>
          <w:sz w:val="28"/>
          <w:szCs w:val="28"/>
        </w:rPr>
        <w:t>(умственные), трудовые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, социальные и психологические. </w:t>
      </w:r>
    </w:p>
    <w:p w:rsidR="001B72B8" w:rsidRPr="00622E30" w:rsidRDefault="001B72B8" w:rsidP="00ED2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По характеру педагогического процесса выделяются следующие группы игр: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а) обучающие, тренировочные, контролирующие и обобщающие;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б) познавательные, воспитательные, развивающие;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в) продуктивные, творческие;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 xml:space="preserve">г) коммуникативные, диагностические, </w:t>
      </w:r>
      <w:proofErr w:type="spellStart"/>
      <w:r w:rsidRPr="00622E30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622E30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B72B8" w:rsidRPr="00622E30" w:rsidRDefault="001B72B8" w:rsidP="00ED2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Обширна типология педагогических игр по характеру игровой методики. Укаже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м лишь важнейшие из применяемых </w:t>
      </w:r>
      <w:r w:rsidRPr="00622E30">
        <w:rPr>
          <w:rFonts w:ascii="Times New Roman" w:hAnsi="Times New Roman" w:cs="Times New Roman"/>
          <w:sz w:val="28"/>
          <w:szCs w:val="28"/>
        </w:rPr>
        <w:t>типов: предметные, сюжетные, ролевые, имитац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ионные и игры-драматизации. </w:t>
      </w:r>
      <w:r w:rsidRPr="00622E30">
        <w:rPr>
          <w:rFonts w:ascii="Times New Roman" w:hAnsi="Times New Roman" w:cs="Times New Roman"/>
          <w:sz w:val="28"/>
          <w:szCs w:val="28"/>
        </w:rPr>
        <w:t>На начальных этапах обучения хореографии игры имеют характер как свободной д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еятельности, (ради удовольствия </w:t>
      </w:r>
      <w:r w:rsidRPr="00622E30">
        <w:rPr>
          <w:rFonts w:ascii="Times New Roman" w:hAnsi="Times New Roman" w:cs="Times New Roman"/>
          <w:sz w:val="28"/>
          <w:szCs w:val="28"/>
        </w:rPr>
        <w:t>от самого процесса деятельности), так и творческий характер, где ребенок может ра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скрыть себя как личность, снять </w:t>
      </w:r>
      <w:r w:rsidRPr="00622E30">
        <w:rPr>
          <w:rFonts w:ascii="Times New Roman" w:hAnsi="Times New Roman" w:cs="Times New Roman"/>
          <w:sz w:val="28"/>
          <w:szCs w:val="28"/>
        </w:rPr>
        <w:lastRenderedPageBreak/>
        <w:t>внешние и внутренние зажимы. Игру как метод обучения можно использовать с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 первых </w:t>
      </w:r>
      <w:r w:rsidR="00681D6D" w:rsidRPr="00622E30">
        <w:rPr>
          <w:rFonts w:ascii="Times New Roman" w:hAnsi="Times New Roman" w:cs="Times New Roman"/>
          <w:sz w:val="28"/>
          <w:szCs w:val="28"/>
        </w:rPr>
        <w:t>занятий по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 хореографии,</w:t>
      </w:r>
      <w:r w:rsidR="00681D6D" w:rsidRPr="00622E30">
        <w:rPr>
          <w:rFonts w:ascii="Times New Roman" w:hAnsi="Times New Roman" w:cs="Times New Roman"/>
          <w:sz w:val="28"/>
          <w:szCs w:val="28"/>
        </w:rPr>
        <w:t xml:space="preserve"> 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 для </w:t>
      </w:r>
      <w:r w:rsidRPr="00622E30">
        <w:rPr>
          <w:rFonts w:ascii="Times New Roman" w:hAnsi="Times New Roman" w:cs="Times New Roman"/>
          <w:sz w:val="28"/>
          <w:szCs w:val="28"/>
        </w:rPr>
        <w:t xml:space="preserve">развития чувства ритма, пластики, эмоционального раскрытия, координации 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движений и т.д. Дети прочно и с </w:t>
      </w:r>
      <w:r w:rsidRPr="00622E30">
        <w:rPr>
          <w:rFonts w:ascii="Times New Roman" w:hAnsi="Times New Roman" w:cs="Times New Roman"/>
          <w:sz w:val="28"/>
          <w:szCs w:val="28"/>
        </w:rPr>
        <w:t>удовольствием усваивают знания, полученные игровым методом. Значение игры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 невозможно исчерпать и оценить </w:t>
      </w:r>
      <w:r w:rsidRPr="00622E30">
        <w:rPr>
          <w:rFonts w:ascii="Times New Roman" w:hAnsi="Times New Roman" w:cs="Times New Roman"/>
          <w:sz w:val="28"/>
          <w:szCs w:val="28"/>
        </w:rPr>
        <w:t>развлекательно - реактивными возможностями. В том и состоит ее феномен, что явл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яясь развлечением, отдыхом, она </w:t>
      </w:r>
      <w:r w:rsidRPr="00622E30">
        <w:rPr>
          <w:rFonts w:ascii="Times New Roman" w:hAnsi="Times New Roman" w:cs="Times New Roman"/>
          <w:sz w:val="28"/>
          <w:szCs w:val="28"/>
        </w:rPr>
        <w:t>способна перерасти в обучение, в творчество, в терапию, в модель типа человеческих отношений.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Этапы игры</w:t>
      </w:r>
    </w:p>
    <w:p w:rsidR="001B72B8" w:rsidRPr="00622E30" w:rsidRDefault="001B72B8" w:rsidP="00ED2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 xml:space="preserve">Первый этап - объяснение игры. Иногда оно дается в виде небольшого рассказа, в 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который вплетаются естественное </w:t>
      </w:r>
      <w:r w:rsidRPr="00622E30">
        <w:rPr>
          <w:rFonts w:ascii="Times New Roman" w:hAnsi="Times New Roman" w:cs="Times New Roman"/>
          <w:sz w:val="28"/>
          <w:szCs w:val="28"/>
        </w:rPr>
        <w:t xml:space="preserve">расположение детей и игровые задания. Такое объяснение способствует уточнению 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пространственных представлений, </w:t>
      </w:r>
      <w:r w:rsidRPr="00622E30">
        <w:rPr>
          <w:rFonts w:ascii="Times New Roman" w:hAnsi="Times New Roman" w:cs="Times New Roman"/>
          <w:sz w:val="28"/>
          <w:szCs w:val="28"/>
        </w:rPr>
        <w:t xml:space="preserve">развитию воображения, повышению интереса к игре. Дети творчески входят в 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образ, происходит эмоциональное </w:t>
      </w:r>
      <w:r w:rsidRPr="00622E30">
        <w:rPr>
          <w:rFonts w:ascii="Times New Roman" w:hAnsi="Times New Roman" w:cs="Times New Roman"/>
          <w:sz w:val="28"/>
          <w:szCs w:val="28"/>
        </w:rPr>
        <w:t>восприятие игры в практической деятельности. Объяснение четкое, выразительное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, что способствует формированию </w:t>
      </w:r>
      <w:r w:rsidRPr="00622E30">
        <w:rPr>
          <w:rFonts w:ascii="Times New Roman" w:hAnsi="Times New Roman" w:cs="Times New Roman"/>
          <w:sz w:val="28"/>
          <w:szCs w:val="28"/>
        </w:rPr>
        <w:t>умения видеть главное, пробуждению интереса к игре, задачи ее способствующег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о темпа. При подведении итога – </w:t>
      </w:r>
      <w:r w:rsidRPr="00622E30">
        <w:rPr>
          <w:rFonts w:ascii="Times New Roman" w:hAnsi="Times New Roman" w:cs="Times New Roman"/>
          <w:sz w:val="28"/>
          <w:szCs w:val="28"/>
        </w:rPr>
        <w:t xml:space="preserve">анализируется поведение детей, отмечаются лучшие участники, сообщается о 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возникших затруднениях. Важным  </w:t>
      </w:r>
      <w:r w:rsidRPr="00622E30">
        <w:rPr>
          <w:rFonts w:ascii="Times New Roman" w:hAnsi="Times New Roman" w:cs="Times New Roman"/>
          <w:sz w:val="28"/>
          <w:szCs w:val="28"/>
        </w:rPr>
        <w:t>моментом в игре является поощрение детей, подбадривание их, чтобы они не те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ряли веру в себя, в возможность </w:t>
      </w:r>
      <w:r w:rsidRPr="00622E30">
        <w:rPr>
          <w:rFonts w:ascii="Times New Roman" w:hAnsi="Times New Roman" w:cs="Times New Roman"/>
          <w:sz w:val="28"/>
          <w:szCs w:val="28"/>
        </w:rPr>
        <w:t>достижения хороших результатов, уверенность в том, что должны и смогут справиться с заданием, исправят ошибку.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Виды игр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1. Подражательные.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«Пантомима»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Оборудование: картинки с различными животными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 xml:space="preserve">Ход игры: Перед ребенком ставится задача изобразить </w:t>
      </w:r>
      <w:proofErr w:type="gramStart"/>
      <w:r w:rsidRPr="00622E30">
        <w:rPr>
          <w:rFonts w:ascii="Times New Roman" w:hAnsi="Times New Roman" w:cs="Times New Roman"/>
          <w:sz w:val="28"/>
          <w:szCs w:val="28"/>
        </w:rPr>
        <w:t>животного</w:t>
      </w:r>
      <w:proofErr w:type="gramEnd"/>
      <w:r w:rsidRPr="00622E30">
        <w:rPr>
          <w:rFonts w:ascii="Times New Roman" w:hAnsi="Times New Roman" w:cs="Times New Roman"/>
          <w:sz w:val="28"/>
          <w:szCs w:val="28"/>
        </w:rPr>
        <w:t xml:space="preserve"> которое изображено на картинке.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2. Сюжетные.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«Мышки»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Оборудование: обручи (норки), кубики (сушки), барабан с палочкой (гром)</w:t>
      </w:r>
    </w:p>
    <w:p w:rsidR="001B72B8" w:rsidRPr="00622E30" w:rsidRDefault="001B72B8" w:rsidP="00ED2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 xml:space="preserve"> Ход игры: В «норках» сидят дети - мышки, гром сидит на стульчике в угл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у. </w:t>
      </w:r>
      <w:proofErr w:type="gramStart"/>
      <w:r w:rsidR="004F77D6" w:rsidRPr="00622E30">
        <w:rPr>
          <w:rFonts w:ascii="Times New Roman" w:hAnsi="Times New Roman" w:cs="Times New Roman"/>
          <w:sz w:val="28"/>
          <w:szCs w:val="28"/>
        </w:rPr>
        <w:t xml:space="preserve">«Вышли мышки на опушку» - на </w:t>
      </w:r>
      <w:r w:rsidRPr="00622E30">
        <w:rPr>
          <w:rFonts w:ascii="Times New Roman" w:hAnsi="Times New Roman" w:cs="Times New Roman"/>
          <w:sz w:val="28"/>
          <w:szCs w:val="28"/>
        </w:rPr>
        <w:t xml:space="preserve">цыпочках идут из леса на опушку; </w:t>
      </w:r>
      <w:r w:rsidRPr="00622E30">
        <w:rPr>
          <w:rFonts w:ascii="Times New Roman" w:hAnsi="Times New Roman" w:cs="Times New Roman"/>
          <w:sz w:val="28"/>
          <w:szCs w:val="28"/>
        </w:rPr>
        <w:lastRenderedPageBreak/>
        <w:t>«Отыскать хотели сушку» - поставить ладошку ко л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бу, ищет сушку; «Раз, два, три, </w:t>
      </w:r>
      <w:r w:rsidRPr="00622E30">
        <w:rPr>
          <w:rFonts w:ascii="Times New Roman" w:hAnsi="Times New Roman" w:cs="Times New Roman"/>
          <w:sz w:val="28"/>
          <w:szCs w:val="28"/>
        </w:rPr>
        <w:t>четыре, пять» - хлопки в ладоши 5 раз; «Вдруг раздался гром с небес» - присесть, закрыв голову руками;</w:t>
      </w:r>
      <w:r w:rsidR="00ED2A08" w:rsidRPr="00622E30">
        <w:rPr>
          <w:rFonts w:ascii="Times New Roman" w:hAnsi="Times New Roman" w:cs="Times New Roman"/>
          <w:sz w:val="28"/>
          <w:szCs w:val="28"/>
        </w:rPr>
        <w:t xml:space="preserve"> </w:t>
      </w:r>
      <w:r w:rsidRPr="00622E30">
        <w:rPr>
          <w:rFonts w:ascii="Times New Roman" w:hAnsi="Times New Roman" w:cs="Times New Roman"/>
          <w:sz w:val="28"/>
          <w:szCs w:val="28"/>
        </w:rPr>
        <w:t>«Убежали мышки в лес» - убежать на место, а гром догоняет.</w:t>
      </w:r>
      <w:proofErr w:type="gramEnd"/>
      <w:r w:rsidRPr="00622E30">
        <w:rPr>
          <w:rFonts w:ascii="Times New Roman" w:hAnsi="Times New Roman" w:cs="Times New Roman"/>
          <w:sz w:val="28"/>
          <w:szCs w:val="28"/>
        </w:rPr>
        <w:t xml:space="preserve"> Кого поймали, тот становится громом.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3. С правилами.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«Хвостики»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Оборудование: платочки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 xml:space="preserve">Ход игры: Выбирается </w:t>
      </w:r>
      <w:r w:rsidR="004F77D6" w:rsidRPr="00622E30">
        <w:rPr>
          <w:rFonts w:ascii="Times New Roman" w:hAnsi="Times New Roman" w:cs="Times New Roman"/>
          <w:sz w:val="28"/>
          <w:szCs w:val="28"/>
        </w:rPr>
        <w:t>в</w:t>
      </w:r>
      <w:r w:rsidRPr="00622E30">
        <w:rPr>
          <w:rFonts w:ascii="Times New Roman" w:hAnsi="Times New Roman" w:cs="Times New Roman"/>
          <w:sz w:val="28"/>
          <w:szCs w:val="28"/>
        </w:rPr>
        <w:t>о</w:t>
      </w:r>
      <w:r w:rsidR="004F77D6" w:rsidRPr="00622E30">
        <w:rPr>
          <w:rFonts w:ascii="Times New Roman" w:hAnsi="Times New Roman" w:cs="Times New Roman"/>
          <w:sz w:val="28"/>
          <w:szCs w:val="28"/>
        </w:rPr>
        <w:t>д</w:t>
      </w:r>
      <w:r w:rsidRPr="00622E30">
        <w:rPr>
          <w:rFonts w:ascii="Times New Roman" w:hAnsi="Times New Roman" w:cs="Times New Roman"/>
          <w:sz w:val="28"/>
          <w:szCs w:val="28"/>
        </w:rPr>
        <w:t xml:space="preserve">ящий (лиса), остальным детям раздаются платочки, 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из которых делаются «хвостики». </w:t>
      </w:r>
      <w:r w:rsidRPr="00622E30">
        <w:rPr>
          <w:rFonts w:ascii="Times New Roman" w:hAnsi="Times New Roman" w:cs="Times New Roman"/>
          <w:sz w:val="28"/>
          <w:szCs w:val="28"/>
        </w:rPr>
        <w:t xml:space="preserve">Задача детей под музыкальное сопровождение убегать от </w:t>
      </w:r>
      <w:proofErr w:type="spellStart"/>
      <w:r w:rsidRPr="00622E30">
        <w:rPr>
          <w:rFonts w:ascii="Times New Roman" w:hAnsi="Times New Roman" w:cs="Times New Roman"/>
          <w:sz w:val="28"/>
          <w:szCs w:val="28"/>
        </w:rPr>
        <w:t>голящего</w:t>
      </w:r>
      <w:proofErr w:type="spellEnd"/>
      <w:r w:rsidRPr="00622E30">
        <w:rPr>
          <w:rFonts w:ascii="Times New Roman" w:hAnsi="Times New Roman" w:cs="Times New Roman"/>
          <w:sz w:val="28"/>
          <w:szCs w:val="28"/>
        </w:rPr>
        <w:t xml:space="preserve"> (лисы) спасая свой «</w:t>
      </w:r>
      <w:r w:rsidR="004F77D6" w:rsidRPr="00622E30">
        <w:rPr>
          <w:rFonts w:ascii="Times New Roman" w:hAnsi="Times New Roman" w:cs="Times New Roman"/>
          <w:sz w:val="28"/>
          <w:szCs w:val="28"/>
        </w:rPr>
        <w:t xml:space="preserve">хвостик» различным способом, но </w:t>
      </w:r>
      <w:r w:rsidRPr="00622E30">
        <w:rPr>
          <w:rFonts w:ascii="Times New Roman" w:hAnsi="Times New Roman" w:cs="Times New Roman"/>
          <w:sz w:val="28"/>
          <w:szCs w:val="28"/>
        </w:rPr>
        <w:t>«хвост» нельзя трогать руками, прятать далеко в одежду. У кого сорвали платочек, тот выходит из игры.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 xml:space="preserve">4. </w:t>
      </w:r>
      <w:r w:rsidR="00290383" w:rsidRPr="00622E30">
        <w:rPr>
          <w:rFonts w:ascii="Times New Roman" w:hAnsi="Times New Roman" w:cs="Times New Roman"/>
          <w:sz w:val="28"/>
          <w:szCs w:val="28"/>
        </w:rPr>
        <w:t>С</w:t>
      </w:r>
      <w:r w:rsidRPr="00622E30">
        <w:rPr>
          <w:rFonts w:ascii="Times New Roman" w:hAnsi="Times New Roman" w:cs="Times New Roman"/>
          <w:sz w:val="28"/>
          <w:szCs w:val="28"/>
        </w:rPr>
        <w:t>оревновательны</w:t>
      </w:r>
      <w:r w:rsidR="00290383" w:rsidRPr="00622E30">
        <w:rPr>
          <w:rFonts w:ascii="Times New Roman" w:hAnsi="Times New Roman" w:cs="Times New Roman"/>
          <w:sz w:val="28"/>
          <w:szCs w:val="28"/>
        </w:rPr>
        <w:t>е</w:t>
      </w:r>
      <w:r w:rsidRPr="00622E30">
        <w:rPr>
          <w:rFonts w:ascii="Times New Roman" w:hAnsi="Times New Roman" w:cs="Times New Roman"/>
          <w:sz w:val="28"/>
          <w:szCs w:val="28"/>
        </w:rPr>
        <w:t>.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«Успей занять остров»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Оборудование: цветные А</w:t>
      </w:r>
      <w:proofErr w:type="gramStart"/>
      <w:r w:rsidRPr="00622E3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22E30">
        <w:rPr>
          <w:rFonts w:ascii="Times New Roman" w:hAnsi="Times New Roman" w:cs="Times New Roman"/>
          <w:sz w:val="28"/>
          <w:szCs w:val="28"/>
        </w:rPr>
        <w:t xml:space="preserve"> листы (острова)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Ход игры: Дети стоят на одной половине зала, на другой половине лежат разно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цветные листочки (острова). Под </w:t>
      </w:r>
      <w:r w:rsidRPr="00622E30">
        <w:rPr>
          <w:rFonts w:ascii="Times New Roman" w:hAnsi="Times New Roman" w:cs="Times New Roman"/>
          <w:sz w:val="28"/>
          <w:szCs w:val="28"/>
        </w:rPr>
        <w:t xml:space="preserve">музыку педагог показывает танцевальные движения, дети повторяют, как только музыка прекращается 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нужно быстро </w:t>
      </w:r>
      <w:r w:rsidRPr="00622E30">
        <w:rPr>
          <w:rFonts w:ascii="Times New Roman" w:hAnsi="Times New Roman" w:cs="Times New Roman"/>
          <w:sz w:val="28"/>
          <w:szCs w:val="28"/>
        </w:rPr>
        <w:t>занять любой свободный остров. Кому острова не хватило, тот выходит из игры.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5. С определенными заданиями.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«Полоса препятствий»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Оборудование: скакалка, листья или снежинки (в зависимости от времени года), м</w:t>
      </w:r>
      <w:r w:rsidR="00ED2A08" w:rsidRPr="00622E30">
        <w:rPr>
          <w:rFonts w:ascii="Times New Roman" w:hAnsi="Times New Roman" w:cs="Times New Roman"/>
          <w:sz w:val="28"/>
          <w:szCs w:val="28"/>
        </w:rPr>
        <w:t>я</w:t>
      </w:r>
      <w:r w:rsidRPr="00622E30">
        <w:rPr>
          <w:rFonts w:ascii="Times New Roman" w:hAnsi="Times New Roman" w:cs="Times New Roman"/>
          <w:sz w:val="28"/>
          <w:szCs w:val="28"/>
        </w:rPr>
        <w:t>ч-попрыгун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Ход игры: По очереди, друг за другом проходить проложенную полосу пр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епятствий: прыгать по листьям в </w:t>
      </w:r>
      <w:r w:rsidRPr="00622E30">
        <w:rPr>
          <w:rFonts w:ascii="Times New Roman" w:hAnsi="Times New Roman" w:cs="Times New Roman"/>
          <w:sz w:val="28"/>
          <w:szCs w:val="28"/>
        </w:rPr>
        <w:t>«классики»; на носочках двигаться по скакалке; «змейкой» среди ориентиров прыгать на мяче-попрыгунчике.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6. Импровизация.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«Магазин игрушек»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Ход игры: Играет музыкальное сопровождение, дети танцуют, как умеют, му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зыка прекращается, нужно быстро </w:t>
      </w:r>
      <w:r w:rsidRPr="00622E30">
        <w:rPr>
          <w:rFonts w:ascii="Times New Roman" w:hAnsi="Times New Roman" w:cs="Times New Roman"/>
          <w:sz w:val="28"/>
          <w:szCs w:val="28"/>
        </w:rPr>
        <w:t xml:space="preserve">придумать и замереть в позе любой </w:t>
      </w:r>
      <w:r w:rsidRPr="00622E30">
        <w:rPr>
          <w:rFonts w:ascii="Times New Roman" w:hAnsi="Times New Roman" w:cs="Times New Roman"/>
          <w:sz w:val="28"/>
          <w:szCs w:val="28"/>
        </w:rPr>
        <w:lastRenderedPageBreak/>
        <w:t>игрушки. По очереди педагог спрашивает, к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акую игрушку ребенок вспомнил и </w:t>
      </w:r>
      <w:r w:rsidRPr="00622E30">
        <w:rPr>
          <w:rFonts w:ascii="Times New Roman" w:hAnsi="Times New Roman" w:cs="Times New Roman"/>
          <w:sz w:val="28"/>
          <w:szCs w:val="28"/>
        </w:rPr>
        <w:t>попытался изобразить.</w:t>
      </w:r>
    </w:p>
    <w:p w:rsidR="001B72B8" w:rsidRPr="00622E30" w:rsidRDefault="001B72B8" w:rsidP="00290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 xml:space="preserve">Игровая форма </w:t>
      </w:r>
      <w:r w:rsidR="00681D6D" w:rsidRPr="00622E30">
        <w:rPr>
          <w:rFonts w:ascii="Times New Roman" w:hAnsi="Times New Roman" w:cs="Times New Roman"/>
          <w:sz w:val="28"/>
          <w:szCs w:val="28"/>
        </w:rPr>
        <w:t>занятия</w:t>
      </w:r>
      <w:r w:rsidRPr="00622E30">
        <w:rPr>
          <w:rFonts w:ascii="Times New Roman" w:hAnsi="Times New Roman" w:cs="Times New Roman"/>
          <w:sz w:val="28"/>
          <w:szCs w:val="28"/>
        </w:rPr>
        <w:t xml:space="preserve"> является одной из разновидностей применения технол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огии проблемного обучения. Суть </w:t>
      </w:r>
      <w:r w:rsidRPr="00622E30">
        <w:rPr>
          <w:rFonts w:ascii="Times New Roman" w:hAnsi="Times New Roman" w:cs="Times New Roman"/>
          <w:sz w:val="28"/>
          <w:szCs w:val="28"/>
        </w:rPr>
        <w:t xml:space="preserve">проблемного обучения состоит в том, что преподаватель не сообщает знаний в готовом 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виде, но ставит перед учащимися </w:t>
      </w:r>
      <w:r w:rsidRPr="00622E30">
        <w:rPr>
          <w:rFonts w:ascii="Times New Roman" w:hAnsi="Times New Roman" w:cs="Times New Roman"/>
          <w:sz w:val="28"/>
          <w:szCs w:val="28"/>
        </w:rPr>
        <w:t>проблемные задачи, побуждая искать пути и средства их решения.</w:t>
      </w:r>
    </w:p>
    <w:p w:rsidR="001B72B8" w:rsidRPr="00622E30" w:rsidRDefault="001B72B8" w:rsidP="00ED2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Главные психолого-педагогические цели проблемного обучения: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– развитие мышления и способностей учащихся, развития творческих умений;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– усвоение учащимися знаний, умений, добытых в ходе активного поиска и самостоятельного решения проблем, в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 </w:t>
      </w:r>
      <w:r w:rsidRPr="00622E30">
        <w:rPr>
          <w:rFonts w:ascii="Times New Roman" w:hAnsi="Times New Roman" w:cs="Times New Roman"/>
          <w:sz w:val="28"/>
          <w:szCs w:val="28"/>
        </w:rPr>
        <w:t>результате чего эти знания, умения более прочные, чем при традиционном обучении;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– воспитание активной творческой личности учащегося, умеющего видеть, ст</w:t>
      </w:r>
      <w:r w:rsidR="00741666" w:rsidRPr="00622E30">
        <w:rPr>
          <w:rFonts w:ascii="Times New Roman" w:hAnsi="Times New Roman" w:cs="Times New Roman"/>
          <w:sz w:val="28"/>
          <w:szCs w:val="28"/>
        </w:rPr>
        <w:t>авить и разрешать нестандартные</w:t>
      </w:r>
      <w:r w:rsidR="00EE6509" w:rsidRPr="00622E30">
        <w:rPr>
          <w:rFonts w:ascii="Times New Roman" w:hAnsi="Times New Roman" w:cs="Times New Roman"/>
          <w:sz w:val="28"/>
          <w:szCs w:val="28"/>
        </w:rPr>
        <w:t xml:space="preserve"> </w:t>
      </w:r>
      <w:r w:rsidRPr="00622E30">
        <w:rPr>
          <w:rFonts w:ascii="Times New Roman" w:hAnsi="Times New Roman" w:cs="Times New Roman"/>
          <w:sz w:val="28"/>
          <w:szCs w:val="28"/>
        </w:rPr>
        <w:t>проблемы.</w:t>
      </w:r>
    </w:p>
    <w:p w:rsidR="001B72B8" w:rsidRPr="00622E30" w:rsidRDefault="001B72B8" w:rsidP="00ED2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 xml:space="preserve"> Ученик проходит четыре звена научного творчества: постановку проблемы и п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оиск ее решения - на этапе </w:t>
      </w:r>
      <w:r w:rsidRPr="00622E30">
        <w:rPr>
          <w:rFonts w:ascii="Times New Roman" w:hAnsi="Times New Roman" w:cs="Times New Roman"/>
          <w:sz w:val="28"/>
          <w:szCs w:val="28"/>
        </w:rPr>
        <w:t>введения знаний; выражении решения и реализацию продукта - н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а этапе воспроизведения знаний. </w:t>
      </w:r>
      <w:r w:rsidRPr="00622E30">
        <w:rPr>
          <w:rFonts w:ascii="Times New Roman" w:hAnsi="Times New Roman" w:cs="Times New Roman"/>
          <w:sz w:val="28"/>
          <w:szCs w:val="28"/>
        </w:rPr>
        <w:t xml:space="preserve">Технология проблемного обучения используется </w:t>
      </w:r>
      <w:r w:rsidR="00681D6D" w:rsidRPr="00622E30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Pr="00622E30">
        <w:rPr>
          <w:rFonts w:ascii="Times New Roman" w:hAnsi="Times New Roman" w:cs="Times New Roman"/>
          <w:sz w:val="28"/>
          <w:szCs w:val="28"/>
        </w:rPr>
        <w:t xml:space="preserve"> изучения ново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го материала и дает возможность </w:t>
      </w:r>
      <w:r w:rsidRPr="00622E30">
        <w:rPr>
          <w:rFonts w:ascii="Times New Roman" w:hAnsi="Times New Roman" w:cs="Times New Roman"/>
          <w:sz w:val="28"/>
          <w:szCs w:val="28"/>
        </w:rPr>
        <w:t>заменить традиционное объяснение учителя «открытием» знаний.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Ход проведения</w:t>
      </w:r>
      <w:r w:rsidR="00ED2A08" w:rsidRPr="00622E30">
        <w:rPr>
          <w:rFonts w:ascii="Times New Roman" w:hAnsi="Times New Roman" w:cs="Times New Roman"/>
          <w:sz w:val="28"/>
          <w:szCs w:val="28"/>
        </w:rPr>
        <w:t xml:space="preserve"> </w:t>
      </w:r>
      <w:r w:rsidR="00741666" w:rsidRPr="00622E30">
        <w:rPr>
          <w:rFonts w:ascii="Times New Roman" w:hAnsi="Times New Roman" w:cs="Times New Roman"/>
          <w:sz w:val="28"/>
          <w:szCs w:val="28"/>
        </w:rPr>
        <w:t>занятия</w:t>
      </w:r>
      <w:r w:rsidRPr="00622E30">
        <w:rPr>
          <w:rFonts w:ascii="Times New Roman" w:hAnsi="Times New Roman" w:cs="Times New Roman"/>
          <w:sz w:val="28"/>
          <w:szCs w:val="28"/>
        </w:rPr>
        <w:t xml:space="preserve"> в игровой форме будет таким: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 xml:space="preserve">1. Тема </w:t>
      </w:r>
      <w:r w:rsidR="00741666" w:rsidRPr="00622E30">
        <w:rPr>
          <w:rFonts w:ascii="Times New Roman" w:hAnsi="Times New Roman" w:cs="Times New Roman"/>
          <w:sz w:val="28"/>
          <w:szCs w:val="28"/>
        </w:rPr>
        <w:t>занятия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2. Постановка учебной проблемы: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3. Поиск решения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4. Продуктивные задания на воспроизведение знаний.</w:t>
      </w:r>
    </w:p>
    <w:p w:rsidR="001B72B8" w:rsidRPr="00622E30" w:rsidRDefault="001B72B8" w:rsidP="00ED2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На примере игр приведенных выше видно, что игра является одной из форм проб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лемной технологии обучения, где </w:t>
      </w:r>
      <w:r w:rsidRPr="00622E30">
        <w:rPr>
          <w:rFonts w:ascii="Times New Roman" w:hAnsi="Times New Roman" w:cs="Times New Roman"/>
          <w:sz w:val="28"/>
          <w:szCs w:val="28"/>
        </w:rPr>
        <w:t>задается тема, ставится проблема и находится способ её решения. В ходе проведени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я каждой игры педагог реализует </w:t>
      </w:r>
      <w:r w:rsidRPr="00622E30">
        <w:rPr>
          <w:rFonts w:ascii="Times New Roman" w:hAnsi="Times New Roman" w:cs="Times New Roman"/>
          <w:sz w:val="28"/>
          <w:szCs w:val="28"/>
        </w:rPr>
        <w:t>поставленные цели, это может быть изучение танцевального движения, тренировка внимания, развитие слу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ха и памяти. А </w:t>
      </w:r>
      <w:r w:rsidRPr="00622E30">
        <w:rPr>
          <w:rFonts w:ascii="Times New Roman" w:hAnsi="Times New Roman" w:cs="Times New Roman"/>
          <w:sz w:val="28"/>
          <w:szCs w:val="28"/>
        </w:rPr>
        <w:t xml:space="preserve">также игра может прививать ребенку такие качества как уважение к другим, </w:t>
      </w:r>
      <w:r w:rsidRPr="00622E30">
        <w:rPr>
          <w:rFonts w:ascii="Times New Roman" w:hAnsi="Times New Roman" w:cs="Times New Roman"/>
          <w:sz w:val="28"/>
          <w:szCs w:val="28"/>
        </w:rPr>
        <w:lastRenderedPageBreak/>
        <w:t>аккурат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ность, внимательное отношение к </w:t>
      </w:r>
      <w:proofErr w:type="spellStart"/>
      <w:r w:rsidRPr="00622E30">
        <w:rPr>
          <w:rFonts w:ascii="Times New Roman" w:hAnsi="Times New Roman" w:cs="Times New Roman"/>
          <w:sz w:val="28"/>
          <w:szCs w:val="28"/>
        </w:rPr>
        <w:t>одногруп</w:t>
      </w:r>
      <w:r w:rsidR="00741666" w:rsidRPr="00622E30">
        <w:rPr>
          <w:rFonts w:ascii="Times New Roman" w:hAnsi="Times New Roman" w:cs="Times New Roman"/>
          <w:sz w:val="28"/>
          <w:szCs w:val="28"/>
        </w:rPr>
        <w:t>п</w:t>
      </w:r>
      <w:r w:rsidRPr="00622E30">
        <w:rPr>
          <w:rFonts w:ascii="Times New Roman" w:hAnsi="Times New Roman" w:cs="Times New Roman"/>
          <w:sz w:val="28"/>
          <w:szCs w:val="28"/>
        </w:rPr>
        <w:t>никам</w:t>
      </w:r>
      <w:proofErr w:type="spellEnd"/>
      <w:r w:rsidRPr="00622E30">
        <w:rPr>
          <w:rFonts w:ascii="Times New Roman" w:hAnsi="Times New Roman" w:cs="Times New Roman"/>
          <w:sz w:val="28"/>
          <w:szCs w:val="28"/>
        </w:rPr>
        <w:t>, сопереживание, сила воли, целеустремленности и многое другое.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● Раскрытие творческих двигательных способностей;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● Овладение детьми новыми двигательными навыками;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● повышение уровня музыкально-ритмической подготовленности и развития психофизических качеств;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● формирование интереса к занятиям танцами, потребности в ежедневной двигательной деятельности;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● формирование моральных, волевых и эстетических качеств детей.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Условия, необходимые для эффективной реализации программы: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- Личностное общение педагога с ребенком;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- Наличие специально оборудованного кабинета;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- Широкое использование технических средств обучения (видео, аудио техника).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Проект реализуется в 3 этапа: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● 1 Этап – Подготовительный (организационный) этап – первая половина сентября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● 2 Этап - Основной (практический) этап – вторая половина сентября - ноябрь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● 3 Этап - Заключительный (аналитический) этап – декабрь</w:t>
      </w:r>
    </w:p>
    <w:p w:rsidR="00741666" w:rsidRPr="00622E30" w:rsidRDefault="001B72B8" w:rsidP="007416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В данном проекте особую значимость представляет технология развития т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ворческой активности детей. Она </w:t>
      </w:r>
      <w:r w:rsidRPr="00622E30">
        <w:rPr>
          <w:rFonts w:ascii="Times New Roman" w:hAnsi="Times New Roman" w:cs="Times New Roman"/>
          <w:sz w:val="28"/>
          <w:szCs w:val="28"/>
        </w:rPr>
        <w:t xml:space="preserve">реализуется в три этапа. </w:t>
      </w:r>
    </w:p>
    <w:p w:rsidR="001B72B8" w:rsidRPr="00622E30" w:rsidRDefault="001B72B8" w:rsidP="007416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 xml:space="preserve">На 1 этапе решаются задачи обогащения личного опыта ребенка через создание </w:t>
      </w:r>
      <w:r w:rsidR="00741666" w:rsidRPr="00622E30">
        <w:rPr>
          <w:rFonts w:ascii="Times New Roman" w:hAnsi="Times New Roman" w:cs="Times New Roman"/>
          <w:sz w:val="28"/>
          <w:szCs w:val="28"/>
        </w:rPr>
        <w:t>предметно-</w:t>
      </w:r>
      <w:r w:rsidRPr="00622E30">
        <w:rPr>
          <w:rFonts w:ascii="Times New Roman" w:hAnsi="Times New Roman" w:cs="Times New Roman"/>
          <w:sz w:val="28"/>
          <w:szCs w:val="28"/>
        </w:rPr>
        <w:t>развивающей среды, мониторинга исходного уровня подготовленности детей в двига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тельном и творческом развитии и </w:t>
      </w:r>
      <w:r w:rsidRPr="00622E30">
        <w:rPr>
          <w:rFonts w:ascii="Times New Roman" w:hAnsi="Times New Roman" w:cs="Times New Roman"/>
          <w:sz w:val="28"/>
          <w:szCs w:val="28"/>
        </w:rPr>
        <w:t>др.;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● поиск, изучение и анализ эффективных форм работы по развитию творческих способностей детей;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● выбор основных направлений работы с детьми;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lastRenderedPageBreak/>
        <w:t>● вовлечение педагогов и специалистов в совместную деятельность по данному направлению;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● составление перспективного планирования занятий и развлечений по хореографии;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● создание условий для развития творческих способностей детей;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● мониторинг исходного уровня подготовленности детей в двигательном и творческом развитии.</w:t>
      </w:r>
    </w:p>
    <w:p w:rsidR="001B72B8" w:rsidRPr="00622E30" w:rsidRDefault="00741666" w:rsidP="007416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З</w:t>
      </w:r>
      <w:r w:rsidR="001B72B8" w:rsidRPr="00622E30">
        <w:rPr>
          <w:rFonts w:ascii="Times New Roman" w:hAnsi="Times New Roman" w:cs="Times New Roman"/>
          <w:sz w:val="28"/>
          <w:szCs w:val="28"/>
        </w:rPr>
        <w:t>адачи 2 этапа - стимулирование самостоятельной деятельности через испо</w:t>
      </w:r>
      <w:r w:rsidRPr="00622E30">
        <w:rPr>
          <w:rFonts w:ascii="Times New Roman" w:hAnsi="Times New Roman" w:cs="Times New Roman"/>
          <w:sz w:val="28"/>
          <w:szCs w:val="28"/>
        </w:rPr>
        <w:t xml:space="preserve">льзование заданий проблемного и творческого характера; </w:t>
      </w:r>
      <w:r w:rsidR="001B72B8" w:rsidRPr="00622E30">
        <w:rPr>
          <w:rFonts w:ascii="Times New Roman" w:hAnsi="Times New Roman" w:cs="Times New Roman"/>
          <w:sz w:val="28"/>
          <w:szCs w:val="28"/>
        </w:rPr>
        <w:t>Реализация поставленных цели и задач, используя разнообразные формы и методы работы.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Основные направления работы: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- организация работы с детьми в структуре занятий;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- организация работы с детьми при взаимодействии со специалистами;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- организация нетрадиционных форм работы.</w:t>
      </w:r>
    </w:p>
    <w:p w:rsidR="001B72B8" w:rsidRPr="00622E30" w:rsidRDefault="001B72B8" w:rsidP="007416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Танцевальные навыки и навыки выразительного движения активно усваиваютс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я на фронтальных занятиях. Сюда </w:t>
      </w:r>
      <w:r w:rsidRPr="00622E30">
        <w:rPr>
          <w:rFonts w:ascii="Times New Roman" w:hAnsi="Times New Roman" w:cs="Times New Roman"/>
          <w:sz w:val="28"/>
          <w:szCs w:val="28"/>
        </w:rPr>
        <w:t>могут включаться различные задания: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- музыкально-</w:t>
      </w:r>
      <w:proofErr w:type="gramStart"/>
      <w:r w:rsidRPr="00622E30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622E30">
        <w:rPr>
          <w:rFonts w:ascii="Times New Roman" w:hAnsi="Times New Roman" w:cs="Times New Roman"/>
          <w:sz w:val="28"/>
          <w:szCs w:val="28"/>
        </w:rPr>
        <w:t>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- пляски (парные, народные, тематические);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- игры (сюжетные, несюжетные, с пением, музыкальн</w:t>
      </w:r>
      <w:proofErr w:type="gramStart"/>
      <w:r w:rsidRPr="00622E3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22E30">
        <w:rPr>
          <w:rFonts w:ascii="Times New Roman" w:hAnsi="Times New Roman" w:cs="Times New Roman"/>
          <w:sz w:val="28"/>
          <w:szCs w:val="28"/>
        </w:rPr>
        <w:t xml:space="preserve"> дидактические);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-хороводы;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- построения, перестроения;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- праздничные упражнения с предметами (шарами, лентами, цветами, мячами, флажками);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- задания на танцевальное и игровое творчество.</w:t>
      </w:r>
    </w:p>
    <w:p w:rsidR="00741666" w:rsidRPr="00622E30" w:rsidRDefault="001B72B8" w:rsidP="007416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Все занятия по развитию творческой активности сопровождаются играми. Играя – ребенок учиться. Как можно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 </w:t>
      </w:r>
      <w:r w:rsidRPr="00622E30">
        <w:rPr>
          <w:rFonts w:ascii="Times New Roman" w:hAnsi="Times New Roman" w:cs="Times New Roman"/>
          <w:sz w:val="28"/>
          <w:szCs w:val="28"/>
        </w:rPr>
        <w:t>больше могут проводиться занятия в игровой, сюжетно-игровой, образно-игровой ф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орме, где ребята отправляются в </w:t>
      </w:r>
      <w:r w:rsidRPr="00622E30">
        <w:rPr>
          <w:rFonts w:ascii="Times New Roman" w:hAnsi="Times New Roman" w:cs="Times New Roman"/>
          <w:sz w:val="28"/>
          <w:szCs w:val="28"/>
        </w:rPr>
        <w:t xml:space="preserve">увлекательное путешествие, становятся маленькими </w:t>
      </w:r>
      <w:r w:rsidRPr="00622E30">
        <w:rPr>
          <w:rFonts w:ascii="Times New Roman" w:hAnsi="Times New Roman" w:cs="Times New Roman"/>
          <w:sz w:val="28"/>
          <w:szCs w:val="28"/>
        </w:rPr>
        <w:lastRenderedPageBreak/>
        <w:t>авторами большого спектакля, которые могут п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роявить свою </w:t>
      </w:r>
      <w:r w:rsidRPr="00622E30">
        <w:rPr>
          <w:rFonts w:ascii="Times New Roman" w:hAnsi="Times New Roman" w:cs="Times New Roman"/>
          <w:sz w:val="28"/>
          <w:szCs w:val="28"/>
        </w:rPr>
        <w:t>фантазию и воображение через язык движение, жестов, мимики; превращаясь в живо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тных, насекомых, где они учатся </w:t>
      </w:r>
      <w:r w:rsidRPr="00622E30">
        <w:rPr>
          <w:rFonts w:ascii="Times New Roman" w:hAnsi="Times New Roman" w:cs="Times New Roman"/>
          <w:sz w:val="28"/>
          <w:szCs w:val="28"/>
        </w:rPr>
        <w:t>любить окружающий мир посредством игровых двигательных з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аданий, преодолевать трудности. </w:t>
      </w:r>
      <w:r w:rsidRPr="00622E30">
        <w:rPr>
          <w:rFonts w:ascii="Times New Roman" w:hAnsi="Times New Roman" w:cs="Times New Roman"/>
          <w:sz w:val="28"/>
          <w:szCs w:val="28"/>
        </w:rPr>
        <w:t>Главная линия – линия образных музыкально-двигательных этюдов, которые спос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обствуют коррекции личности, ее раскрепощению. </w:t>
      </w:r>
      <w:r w:rsidRPr="00622E30">
        <w:rPr>
          <w:rFonts w:ascii="Times New Roman" w:hAnsi="Times New Roman" w:cs="Times New Roman"/>
          <w:sz w:val="28"/>
          <w:szCs w:val="28"/>
        </w:rPr>
        <w:t>Перед ребенком ставятся задачи воплощения того или иного образа, при этом ис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пользуется не только пантомима, но и язык жестов и мимики. </w:t>
      </w:r>
      <w:r w:rsidRPr="00622E30">
        <w:rPr>
          <w:rFonts w:ascii="Times New Roman" w:hAnsi="Times New Roman" w:cs="Times New Roman"/>
          <w:sz w:val="28"/>
          <w:szCs w:val="28"/>
        </w:rPr>
        <w:t>Вторая линия – овладение основными движениями: различными видами ходьбы, б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ега, прыжков, техники движений. </w:t>
      </w:r>
      <w:r w:rsidRPr="00622E30">
        <w:rPr>
          <w:rFonts w:ascii="Times New Roman" w:hAnsi="Times New Roman" w:cs="Times New Roman"/>
          <w:sz w:val="28"/>
          <w:szCs w:val="28"/>
        </w:rPr>
        <w:t>Третья линия – танцевальные движения и танцы,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 особое внимание в них общение. </w:t>
      </w:r>
      <w:r w:rsidRPr="00622E30">
        <w:rPr>
          <w:rFonts w:ascii="Times New Roman" w:hAnsi="Times New Roman" w:cs="Times New Roman"/>
          <w:sz w:val="28"/>
          <w:szCs w:val="28"/>
        </w:rPr>
        <w:t>Четвертая линия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 – ориентировка в пространстве. </w:t>
      </w:r>
      <w:r w:rsidRPr="00622E30">
        <w:rPr>
          <w:rFonts w:ascii="Times New Roman" w:hAnsi="Times New Roman" w:cs="Times New Roman"/>
          <w:sz w:val="28"/>
          <w:szCs w:val="28"/>
        </w:rPr>
        <w:t>Пятая – основная – индивидуальное творческое проявление детей в дви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жении – импровизация. </w:t>
      </w:r>
      <w:r w:rsidRPr="00622E30">
        <w:rPr>
          <w:rFonts w:ascii="Times New Roman" w:hAnsi="Times New Roman" w:cs="Times New Roman"/>
          <w:sz w:val="28"/>
          <w:szCs w:val="28"/>
        </w:rPr>
        <w:t>Дети танцуют придуманные ими вариации или сочиняют танец на заданну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ю тему. Такие задания развивают </w:t>
      </w:r>
      <w:r w:rsidRPr="00622E30">
        <w:rPr>
          <w:rFonts w:ascii="Times New Roman" w:hAnsi="Times New Roman" w:cs="Times New Roman"/>
          <w:sz w:val="28"/>
          <w:szCs w:val="28"/>
        </w:rPr>
        <w:t>фантазию и вызывают интерес. Ребенок через пластику своего тела пытается пока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зать, изобразить, передать свое </w:t>
      </w:r>
      <w:r w:rsidRPr="00622E30">
        <w:rPr>
          <w:rFonts w:ascii="Times New Roman" w:hAnsi="Times New Roman" w:cs="Times New Roman"/>
          <w:sz w:val="28"/>
          <w:szCs w:val="28"/>
        </w:rPr>
        <w:t>видение образа. Лучшие варианты, отобранные самими детьми, становятс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я основой групповых композиций. </w:t>
      </w:r>
      <w:r w:rsidRPr="00622E30">
        <w:rPr>
          <w:rFonts w:ascii="Times New Roman" w:hAnsi="Times New Roman" w:cs="Times New Roman"/>
          <w:sz w:val="28"/>
          <w:szCs w:val="28"/>
        </w:rPr>
        <w:t>Для формирования и развития у дошкольников творческой активности чрезвычай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но благоприятен сюжетный танец. </w:t>
      </w:r>
      <w:r w:rsidRPr="00622E30">
        <w:rPr>
          <w:rFonts w:ascii="Times New Roman" w:hAnsi="Times New Roman" w:cs="Times New Roman"/>
          <w:sz w:val="28"/>
          <w:szCs w:val="28"/>
        </w:rPr>
        <w:t>Это очень яркая и выразительная форма детской художественной деятельности, к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оторая вызывает живой интерес у </w:t>
      </w:r>
      <w:r w:rsidRPr="00622E30">
        <w:rPr>
          <w:rFonts w:ascii="Times New Roman" w:hAnsi="Times New Roman" w:cs="Times New Roman"/>
          <w:sz w:val="28"/>
          <w:szCs w:val="28"/>
        </w:rPr>
        <w:t>детей. Привлекательность сюжетного танца обусловлена его особенностями: образны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м перевоплощением исполнителей, </w:t>
      </w:r>
      <w:r w:rsidRPr="00622E30">
        <w:rPr>
          <w:rFonts w:ascii="Times New Roman" w:hAnsi="Times New Roman" w:cs="Times New Roman"/>
          <w:sz w:val="28"/>
          <w:szCs w:val="28"/>
        </w:rPr>
        <w:t>разнохарактерностью персонажей и их общением между собой в соответствии с сюж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етным развитием. Благодаря этим </w:t>
      </w:r>
      <w:r w:rsidRPr="00622E30">
        <w:rPr>
          <w:rFonts w:ascii="Times New Roman" w:hAnsi="Times New Roman" w:cs="Times New Roman"/>
          <w:sz w:val="28"/>
          <w:szCs w:val="28"/>
        </w:rPr>
        <w:t>особенностям в нем создается своеобразная игровая ситуация, побуждающая детей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 к творчеству, </w:t>
      </w:r>
      <w:proofErr w:type="gramStart"/>
      <w:r w:rsidR="00741666" w:rsidRPr="00622E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41666" w:rsidRPr="00622E30">
        <w:rPr>
          <w:rFonts w:ascii="Times New Roman" w:hAnsi="Times New Roman" w:cs="Times New Roman"/>
          <w:sz w:val="28"/>
          <w:szCs w:val="28"/>
        </w:rPr>
        <w:t xml:space="preserve"> следовательно, способствующая его развитию. </w:t>
      </w:r>
      <w:r w:rsidRPr="00622E30">
        <w:rPr>
          <w:rFonts w:ascii="Times New Roman" w:hAnsi="Times New Roman" w:cs="Times New Roman"/>
          <w:sz w:val="28"/>
          <w:szCs w:val="28"/>
        </w:rPr>
        <w:t>Для развития танцевального игрового творчества предлагаются творчес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кие задания. С этой целью может </w:t>
      </w:r>
      <w:r w:rsidRPr="00622E30">
        <w:rPr>
          <w:rFonts w:ascii="Times New Roman" w:hAnsi="Times New Roman" w:cs="Times New Roman"/>
          <w:sz w:val="28"/>
          <w:szCs w:val="28"/>
        </w:rPr>
        <w:t>использоваться фольклорный, песенно-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игровой, танцевальный материал. </w:t>
      </w:r>
      <w:r w:rsidRPr="00622E30">
        <w:rPr>
          <w:rFonts w:ascii="Times New Roman" w:hAnsi="Times New Roman" w:cs="Times New Roman"/>
          <w:sz w:val="28"/>
          <w:szCs w:val="28"/>
        </w:rPr>
        <w:t>Игровой метод придает учебно-воспитательному процессу привлекат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ельную форму, облегчает процесс </w:t>
      </w:r>
      <w:r w:rsidRPr="00622E30">
        <w:rPr>
          <w:rFonts w:ascii="Times New Roman" w:hAnsi="Times New Roman" w:cs="Times New Roman"/>
          <w:sz w:val="28"/>
          <w:szCs w:val="28"/>
        </w:rPr>
        <w:t xml:space="preserve">запоминания и освоения упражнение, повышает эмоциональный фон занятий, 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способствует развитию мышления, </w:t>
      </w:r>
      <w:r w:rsidRPr="00622E30">
        <w:rPr>
          <w:rFonts w:ascii="Times New Roman" w:hAnsi="Times New Roman" w:cs="Times New Roman"/>
          <w:sz w:val="28"/>
          <w:szCs w:val="28"/>
        </w:rPr>
        <w:t>воображения и т</w:t>
      </w:r>
      <w:r w:rsidR="00741666" w:rsidRPr="00622E30">
        <w:rPr>
          <w:rFonts w:ascii="Times New Roman" w:hAnsi="Times New Roman" w:cs="Times New Roman"/>
          <w:sz w:val="28"/>
          <w:szCs w:val="28"/>
        </w:rPr>
        <w:t>ворческих способностей ребенка.</w:t>
      </w:r>
    </w:p>
    <w:p w:rsidR="001B72B8" w:rsidRPr="00622E30" w:rsidRDefault="001B72B8" w:rsidP="007416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Изменяющиеся запросы российского общества к качеству до</w:t>
      </w:r>
      <w:r w:rsidR="00A60306" w:rsidRPr="00622E30">
        <w:rPr>
          <w:rFonts w:ascii="Times New Roman" w:hAnsi="Times New Roman" w:cs="Times New Roman"/>
          <w:sz w:val="28"/>
          <w:szCs w:val="28"/>
        </w:rPr>
        <w:t>полнительного</w:t>
      </w:r>
      <w:r w:rsidRPr="00622E30">
        <w:rPr>
          <w:rFonts w:ascii="Times New Roman" w:hAnsi="Times New Roman" w:cs="Times New Roman"/>
          <w:sz w:val="28"/>
          <w:szCs w:val="28"/>
        </w:rPr>
        <w:t xml:space="preserve"> об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разования мотивируют педагога к </w:t>
      </w:r>
      <w:r w:rsidRPr="00622E30">
        <w:rPr>
          <w:rFonts w:ascii="Times New Roman" w:hAnsi="Times New Roman" w:cs="Times New Roman"/>
          <w:sz w:val="28"/>
          <w:szCs w:val="28"/>
        </w:rPr>
        <w:t>использованию инновационных методик и технологий воспитания и образования дет</w:t>
      </w:r>
      <w:r w:rsidR="00741666" w:rsidRPr="00622E30">
        <w:rPr>
          <w:rFonts w:ascii="Times New Roman" w:hAnsi="Times New Roman" w:cs="Times New Roman"/>
          <w:sz w:val="28"/>
          <w:szCs w:val="28"/>
        </w:rPr>
        <w:t>ей. Нововведения воспитательно-</w:t>
      </w:r>
      <w:r w:rsidRPr="00622E30">
        <w:rPr>
          <w:rFonts w:ascii="Times New Roman" w:hAnsi="Times New Roman" w:cs="Times New Roman"/>
          <w:sz w:val="28"/>
          <w:szCs w:val="28"/>
        </w:rPr>
        <w:t>образовательной работы с детьми по развитию творческо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й активности </w:t>
      </w:r>
      <w:proofErr w:type="gramStart"/>
      <w:r w:rsidR="00741666" w:rsidRPr="00622E30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="00741666" w:rsidRPr="00622E30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 w:rsidRPr="00622E30">
        <w:rPr>
          <w:rFonts w:ascii="Times New Roman" w:hAnsi="Times New Roman" w:cs="Times New Roman"/>
          <w:sz w:val="28"/>
          <w:szCs w:val="28"/>
        </w:rPr>
        <w:t>в использовании игрового моделирования на занятиях и вне занятия</w:t>
      </w:r>
      <w:r w:rsidR="00741666" w:rsidRPr="00622E30">
        <w:rPr>
          <w:rFonts w:ascii="Times New Roman" w:hAnsi="Times New Roman" w:cs="Times New Roman"/>
          <w:sz w:val="28"/>
          <w:szCs w:val="28"/>
        </w:rPr>
        <w:t>.</w:t>
      </w:r>
    </w:p>
    <w:p w:rsidR="001B72B8" w:rsidRPr="00622E30" w:rsidRDefault="001B72B8" w:rsidP="00ED2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lastRenderedPageBreak/>
        <w:t>Разнообразие и умелое руководство детскими играми позволило добиться определенных результатов:</w:t>
      </w:r>
      <w:r w:rsidR="00ED2A08" w:rsidRPr="00622E30">
        <w:rPr>
          <w:rFonts w:ascii="Times New Roman" w:hAnsi="Times New Roman" w:cs="Times New Roman"/>
          <w:sz w:val="28"/>
          <w:szCs w:val="28"/>
        </w:rPr>
        <w:t xml:space="preserve"> </w:t>
      </w:r>
      <w:r w:rsidRPr="00622E30">
        <w:rPr>
          <w:rFonts w:ascii="Times New Roman" w:hAnsi="Times New Roman" w:cs="Times New Roman"/>
          <w:sz w:val="28"/>
          <w:szCs w:val="28"/>
        </w:rPr>
        <w:t>повышения твор</w:t>
      </w:r>
      <w:r w:rsidR="00ED2A08" w:rsidRPr="00622E30">
        <w:rPr>
          <w:rFonts w:ascii="Times New Roman" w:hAnsi="Times New Roman" w:cs="Times New Roman"/>
          <w:sz w:val="28"/>
          <w:szCs w:val="28"/>
        </w:rPr>
        <w:t xml:space="preserve">ческой активности детей в игре; </w:t>
      </w:r>
      <w:r w:rsidRPr="00622E30">
        <w:rPr>
          <w:rFonts w:ascii="Times New Roman" w:hAnsi="Times New Roman" w:cs="Times New Roman"/>
          <w:sz w:val="28"/>
          <w:szCs w:val="28"/>
        </w:rPr>
        <w:t xml:space="preserve">дети учатся самостоятельно распределять роли, действовать </w:t>
      </w:r>
      <w:r w:rsidR="00ED2A08" w:rsidRPr="00622E30">
        <w:rPr>
          <w:rFonts w:ascii="Times New Roman" w:hAnsi="Times New Roman" w:cs="Times New Roman"/>
          <w:sz w:val="28"/>
          <w:szCs w:val="28"/>
        </w:rPr>
        <w:t xml:space="preserve">сообща, решать спорные вопросы; </w:t>
      </w:r>
      <w:r w:rsidRPr="00622E30">
        <w:rPr>
          <w:rFonts w:ascii="Times New Roman" w:hAnsi="Times New Roman" w:cs="Times New Roman"/>
          <w:sz w:val="28"/>
          <w:szCs w:val="28"/>
        </w:rPr>
        <w:t>учатся импровизировать.</w:t>
      </w:r>
    </w:p>
    <w:p w:rsidR="001B72B8" w:rsidRPr="00622E30" w:rsidRDefault="00741666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B72B8" w:rsidRPr="00622E30">
        <w:rPr>
          <w:rFonts w:ascii="Times New Roman" w:hAnsi="Times New Roman" w:cs="Times New Roman"/>
          <w:sz w:val="28"/>
          <w:szCs w:val="28"/>
        </w:rPr>
        <w:t xml:space="preserve">Использование метода проектов в работе с дошкольниками, даёт ребенку </w:t>
      </w:r>
      <w:r w:rsidRPr="00622E30">
        <w:rPr>
          <w:rFonts w:ascii="Times New Roman" w:hAnsi="Times New Roman" w:cs="Times New Roman"/>
          <w:sz w:val="28"/>
          <w:szCs w:val="28"/>
        </w:rPr>
        <w:t xml:space="preserve">возможность экспериментировать, </w:t>
      </w:r>
      <w:r w:rsidR="001B72B8" w:rsidRPr="00622E30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 и коммуникативные навыки, способствует </w:t>
      </w:r>
      <w:r w:rsidRPr="00622E30">
        <w:rPr>
          <w:rFonts w:ascii="Times New Roman" w:hAnsi="Times New Roman" w:cs="Times New Roman"/>
          <w:sz w:val="28"/>
          <w:szCs w:val="28"/>
        </w:rPr>
        <w:t xml:space="preserve">активному повышению самооценки, </w:t>
      </w:r>
      <w:r w:rsidR="001B72B8" w:rsidRPr="00622E30">
        <w:rPr>
          <w:rFonts w:ascii="Times New Roman" w:hAnsi="Times New Roman" w:cs="Times New Roman"/>
          <w:sz w:val="28"/>
          <w:szCs w:val="28"/>
        </w:rPr>
        <w:t>участвуя в проекте, ребенок ощущает себя значимым в группе сверстников, видит св</w:t>
      </w:r>
      <w:r w:rsidRPr="00622E30">
        <w:rPr>
          <w:rFonts w:ascii="Times New Roman" w:hAnsi="Times New Roman" w:cs="Times New Roman"/>
          <w:sz w:val="28"/>
          <w:szCs w:val="28"/>
        </w:rPr>
        <w:t xml:space="preserve">ой вклад в общее дело, радуется </w:t>
      </w:r>
      <w:r w:rsidR="001B72B8" w:rsidRPr="00622E30">
        <w:rPr>
          <w:rFonts w:ascii="Times New Roman" w:hAnsi="Times New Roman" w:cs="Times New Roman"/>
          <w:sz w:val="28"/>
          <w:szCs w:val="28"/>
        </w:rPr>
        <w:t>своим успехам.</w:t>
      </w:r>
    </w:p>
    <w:p w:rsidR="001B72B8" w:rsidRPr="00622E30" w:rsidRDefault="001B72B8" w:rsidP="00ED2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Использовани</w:t>
      </w:r>
      <w:r w:rsidR="00741666" w:rsidRPr="00622E30">
        <w:rPr>
          <w:rFonts w:ascii="Times New Roman" w:hAnsi="Times New Roman" w:cs="Times New Roman"/>
          <w:sz w:val="28"/>
          <w:szCs w:val="28"/>
        </w:rPr>
        <w:t>е</w:t>
      </w:r>
      <w:r w:rsidRPr="00622E30">
        <w:rPr>
          <w:rFonts w:ascii="Times New Roman" w:hAnsi="Times New Roman" w:cs="Times New Roman"/>
          <w:sz w:val="28"/>
          <w:szCs w:val="28"/>
        </w:rPr>
        <w:t xml:space="preserve"> ИКТ в работе с воспитанниками.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 </w:t>
      </w:r>
      <w:r w:rsidRPr="00622E30">
        <w:rPr>
          <w:rFonts w:ascii="Times New Roman" w:hAnsi="Times New Roman" w:cs="Times New Roman"/>
          <w:sz w:val="28"/>
          <w:szCs w:val="28"/>
        </w:rPr>
        <w:t>В работе по данному направлению используется ИКТ, широкий спектр циф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ровых образовательных ресурсов: </w:t>
      </w:r>
      <w:r w:rsidRPr="00622E30">
        <w:rPr>
          <w:rFonts w:ascii="Times New Roman" w:hAnsi="Times New Roman" w:cs="Times New Roman"/>
          <w:sz w:val="28"/>
          <w:szCs w:val="28"/>
        </w:rPr>
        <w:t>компьютер, музыкальный центр, DVD – плеер, цифровой фотоаппарат, виде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окамеру. Для повышения качества </w:t>
      </w:r>
      <w:r w:rsidRPr="00622E30">
        <w:rPr>
          <w:rFonts w:ascii="Times New Roman" w:hAnsi="Times New Roman" w:cs="Times New Roman"/>
          <w:sz w:val="28"/>
          <w:szCs w:val="28"/>
        </w:rPr>
        <w:t>педагогического процесса могут использоваться мультимедийные презентации и обуч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ающие программы, т.к. материал, </w:t>
      </w:r>
      <w:r w:rsidRPr="00622E30">
        <w:rPr>
          <w:rFonts w:ascii="Times New Roman" w:hAnsi="Times New Roman" w:cs="Times New Roman"/>
          <w:sz w:val="28"/>
          <w:szCs w:val="28"/>
        </w:rPr>
        <w:t>представленный различными информационными средствами (звук, видео, графи</w:t>
      </w:r>
      <w:r w:rsidR="00741666" w:rsidRPr="00622E30">
        <w:rPr>
          <w:rFonts w:ascii="Times New Roman" w:hAnsi="Times New Roman" w:cs="Times New Roman"/>
          <w:sz w:val="28"/>
          <w:szCs w:val="28"/>
        </w:rPr>
        <w:t xml:space="preserve">ка, анимация) легче усваивается </w:t>
      </w:r>
      <w:r w:rsidRPr="00622E30">
        <w:rPr>
          <w:rFonts w:ascii="Times New Roman" w:hAnsi="Times New Roman" w:cs="Times New Roman"/>
          <w:sz w:val="28"/>
          <w:szCs w:val="28"/>
        </w:rPr>
        <w:t>д</w:t>
      </w:r>
      <w:r w:rsidR="00A60306" w:rsidRPr="00622E30">
        <w:rPr>
          <w:rFonts w:ascii="Times New Roman" w:hAnsi="Times New Roman" w:cs="Times New Roman"/>
          <w:sz w:val="28"/>
          <w:szCs w:val="28"/>
        </w:rPr>
        <w:t>етьми</w:t>
      </w:r>
      <w:r w:rsidRPr="00622E30">
        <w:rPr>
          <w:rFonts w:ascii="Times New Roman" w:hAnsi="Times New Roman" w:cs="Times New Roman"/>
          <w:sz w:val="28"/>
          <w:szCs w:val="28"/>
        </w:rPr>
        <w:t>.</w:t>
      </w:r>
    </w:p>
    <w:p w:rsidR="001B72B8" w:rsidRPr="00622E30" w:rsidRDefault="00741666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 xml:space="preserve">      </w:t>
      </w:r>
      <w:r w:rsidR="001B72B8" w:rsidRPr="00622E30">
        <w:rPr>
          <w:rFonts w:ascii="Times New Roman" w:hAnsi="Times New Roman" w:cs="Times New Roman"/>
          <w:sz w:val="28"/>
          <w:szCs w:val="28"/>
        </w:rPr>
        <w:t>Заключительный этап: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 xml:space="preserve">- проведение мониторинга динамики показателей творческого и двигательного развития детей; 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- участие в мероприятиях, используя накопленный двигательный опыт;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- анализ и оценка результатов проводимой работы;</w:t>
      </w: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>- подведение итогов проекта.</w:t>
      </w:r>
    </w:p>
    <w:p w:rsidR="00EE6509" w:rsidRPr="00622E30" w:rsidRDefault="00741666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B72B8" w:rsidRPr="00622E30">
        <w:rPr>
          <w:rFonts w:ascii="Times New Roman" w:hAnsi="Times New Roman" w:cs="Times New Roman"/>
          <w:sz w:val="28"/>
          <w:szCs w:val="28"/>
        </w:rPr>
        <w:t>На 3 этапе осуществляется формирование обобщенных знаний и умени</w:t>
      </w:r>
      <w:r w:rsidRPr="00622E30">
        <w:rPr>
          <w:rFonts w:ascii="Times New Roman" w:hAnsi="Times New Roman" w:cs="Times New Roman"/>
          <w:sz w:val="28"/>
          <w:szCs w:val="28"/>
        </w:rPr>
        <w:t xml:space="preserve">й, связанных с хореографическим </w:t>
      </w:r>
      <w:r w:rsidR="001B72B8" w:rsidRPr="00622E30">
        <w:rPr>
          <w:rFonts w:ascii="Times New Roman" w:hAnsi="Times New Roman" w:cs="Times New Roman"/>
          <w:sz w:val="28"/>
          <w:szCs w:val="28"/>
        </w:rPr>
        <w:t>искусством; формирование творческих качеств личности, обеспечивающих ребен</w:t>
      </w:r>
      <w:r w:rsidRPr="00622E30">
        <w:rPr>
          <w:rFonts w:ascii="Times New Roman" w:hAnsi="Times New Roman" w:cs="Times New Roman"/>
          <w:sz w:val="28"/>
          <w:szCs w:val="28"/>
        </w:rPr>
        <w:t xml:space="preserve">ку способность вносить элементы </w:t>
      </w:r>
      <w:r w:rsidR="001B72B8" w:rsidRPr="00622E30">
        <w:rPr>
          <w:rFonts w:ascii="Times New Roman" w:hAnsi="Times New Roman" w:cs="Times New Roman"/>
          <w:sz w:val="28"/>
          <w:szCs w:val="28"/>
        </w:rPr>
        <w:t>новизны и оригинальности во все виды деятельности; развитие фантазии, творческого воображения, интуиции.</w:t>
      </w:r>
    </w:p>
    <w:p w:rsidR="00290383" w:rsidRPr="00622E30" w:rsidRDefault="00290383" w:rsidP="007416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383" w:rsidRPr="00622E30" w:rsidRDefault="00290383" w:rsidP="007416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383" w:rsidRPr="00622E30" w:rsidRDefault="00290383" w:rsidP="007416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72B8" w:rsidRPr="00622E30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lastRenderedPageBreak/>
        <w:t>Результаты проекта:</w:t>
      </w:r>
    </w:p>
    <w:p w:rsidR="00741666" w:rsidRPr="00622E30" w:rsidRDefault="00741666" w:rsidP="00EE65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E3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B72B8" w:rsidRPr="00622E30">
        <w:rPr>
          <w:rFonts w:ascii="Times New Roman" w:hAnsi="Times New Roman" w:cs="Times New Roman"/>
          <w:sz w:val="28"/>
          <w:szCs w:val="28"/>
        </w:rPr>
        <w:t>Анализ проведенной работы был проведен в ходе сравнения уровня активности</w:t>
      </w:r>
      <w:r w:rsidRPr="00622E30">
        <w:rPr>
          <w:rFonts w:ascii="Times New Roman" w:hAnsi="Times New Roman" w:cs="Times New Roman"/>
          <w:sz w:val="28"/>
          <w:szCs w:val="28"/>
        </w:rPr>
        <w:t xml:space="preserve"> и творческой мотивации детей в </w:t>
      </w:r>
      <w:r w:rsidR="001B72B8" w:rsidRPr="00622E30">
        <w:rPr>
          <w:rFonts w:ascii="Times New Roman" w:hAnsi="Times New Roman" w:cs="Times New Roman"/>
          <w:sz w:val="28"/>
          <w:szCs w:val="28"/>
        </w:rPr>
        <w:t xml:space="preserve">начале реализации проекта и в конце. </w:t>
      </w:r>
      <w:r w:rsidR="009561C3" w:rsidRPr="00622E30">
        <w:rPr>
          <w:rFonts w:ascii="Times New Roman" w:hAnsi="Times New Roman" w:cs="Times New Roman"/>
          <w:sz w:val="28"/>
          <w:szCs w:val="28"/>
        </w:rPr>
        <w:t>П</w:t>
      </w:r>
      <w:r w:rsidR="001B72B8" w:rsidRPr="00622E30">
        <w:rPr>
          <w:rFonts w:ascii="Times New Roman" w:hAnsi="Times New Roman" w:cs="Times New Roman"/>
          <w:sz w:val="28"/>
          <w:szCs w:val="28"/>
        </w:rPr>
        <w:t xml:space="preserve">оказатель проведенной работы </w:t>
      </w:r>
      <w:r w:rsidR="009561C3" w:rsidRPr="00622E30">
        <w:rPr>
          <w:rFonts w:ascii="Times New Roman" w:hAnsi="Times New Roman" w:cs="Times New Roman"/>
          <w:sz w:val="28"/>
          <w:szCs w:val="28"/>
        </w:rPr>
        <w:t xml:space="preserve">– сценические выступления детей в концертной программе, посвященной  Дню матери, а также на Новогодних праздниках, где </w:t>
      </w:r>
      <w:r w:rsidRPr="00622E30">
        <w:rPr>
          <w:rFonts w:ascii="Times New Roman" w:hAnsi="Times New Roman" w:cs="Times New Roman"/>
          <w:sz w:val="28"/>
          <w:szCs w:val="28"/>
        </w:rPr>
        <w:t xml:space="preserve">в полной </w:t>
      </w:r>
      <w:r w:rsidR="001B72B8" w:rsidRPr="00622E30">
        <w:rPr>
          <w:rFonts w:ascii="Times New Roman" w:hAnsi="Times New Roman" w:cs="Times New Roman"/>
          <w:sz w:val="28"/>
          <w:szCs w:val="28"/>
        </w:rPr>
        <w:t>мере было представлено все то</w:t>
      </w:r>
      <w:r w:rsidR="00ED2A08" w:rsidRPr="00622E30">
        <w:rPr>
          <w:rFonts w:ascii="Times New Roman" w:hAnsi="Times New Roman" w:cs="Times New Roman"/>
          <w:sz w:val="28"/>
          <w:szCs w:val="28"/>
        </w:rPr>
        <w:t>,</w:t>
      </w:r>
      <w:r w:rsidR="001B72B8" w:rsidRPr="00622E30">
        <w:rPr>
          <w:rFonts w:ascii="Times New Roman" w:hAnsi="Times New Roman" w:cs="Times New Roman"/>
          <w:sz w:val="28"/>
          <w:szCs w:val="28"/>
        </w:rPr>
        <w:t xml:space="preserve"> чего добились дети совместно с педагогом. Если на начально</w:t>
      </w:r>
      <w:r w:rsidRPr="00622E30">
        <w:rPr>
          <w:rFonts w:ascii="Times New Roman" w:hAnsi="Times New Roman" w:cs="Times New Roman"/>
          <w:sz w:val="28"/>
          <w:szCs w:val="28"/>
        </w:rPr>
        <w:t xml:space="preserve">м этапе у детей </w:t>
      </w:r>
      <w:r w:rsidR="001B72B8" w:rsidRPr="00622E30">
        <w:rPr>
          <w:rFonts w:ascii="Times New Roman" w:hAnsi="Times New Roman" w:cs="Times New Roman"/>
          <w:sz w:val="28"/>
          <w:szCs w:val="28"/>
        </w:rPr>
        <w:t>возникали сложности в решении поставленных задач, то к заключительному этап</w:t>
      </w:r>
      <w:r w:rsidRPr="00622E30">
        <w:rPr>
          <w:rFonts w:ascii="Times New Roman" w:hAnsi="Times New Roman" w:cs="Times New Roman"/>
          <w:sz w:val="28"/>
          <w:szCs w:val="28"/>
        </w:rPr>
        <w:t xml:space="preserve">у выполнение работы не вызывала </w:t>
      </w:r>
      <w:r w:rsidR="001B72B8" w:rsidRPr="00622E30">
        <w:rPr>
          <w:rFonts w:ascii="Times New Roman" w:hAnsi="Times New Roman" w:cs="Times New Roman"/>
          <w:sz w:val="28"/>
          <w:szCs w:val="28"/>
        </w:rPr>
        <w:t>больших затруднений. Был замечен рост интер</w:t>
      </w:r>
      <w:r w:rsidRPr="00622E30">
        <w:rPr>
          <w:rFonts w:ascii="Times New Roman" w:hAnsi="Times New Roman" w:cs="Times New Roman"/>
          <w:sz w:val="28"/>
          <w:szCs w:val="28"/>
        </w:rPr>
        <w:t xml:space="preserve">еса у детей к </w:t>
      </w:r>
      <w:r w:rsidR="009561C3" w:rsidRPr="00622E30">
        <w:rPr>
          <w:rFonts w:ascii="Times New Roman" w:hAnsi="Times New Roman" w:cs="Times New Roman"/>
          <w:sz w:val="28"/>
          <w:szCs w:val="28"/>
        </w:rPr>
        <w:t>занятиям по</w:t>
      </w:r>
      <w:r w:rsidRPr="00622E30">
        <w:rPr>
          <w:rFonts w:ascii="Times New Roman" w:hAnsi="Times New Roman" w:cs="Times New Roman"/>
          <w:sz w:val="28"/>
          <w:szCs w:val="28"/>
        </w:rPr>
        <w:t xml:space="preserve"> хореографии</w:t>
      </w:r>
      <w:r w:rsidR="00ED2A08" w:rsidRPr="00622E30">
        <w:rPr>
          <w:rFonts w:ascii="Times New Roman" w:hAnsi="Times New Roman" w:cs="Times New Roman"/>
          <w:sz w:val="28"/>
          <w:szCs w:val="28"/>
        </w:rPr>
        <w:t xml:space="preserve">. </w:t>
      </w:r>
      <w:r w:rsidRPr="00622E30">
        <w:rPr>
          <w:rFonts w:ascii="Times New Roman" w:hAnsi="Times New Roman" w:cs="Times New Roman"/>
          <w:sz w:val="28"/>
          <w:szCs w:val="28"/>
        </w:rPr>
        <w:t xml:space="preserve"> </w:t>
      </w:r>
      <w:r w:rsidR="00ED2A08" w:rsidRPr="00622E30">
        <w:rPr>
          <w:rFonts w:ascii="Times New Roman" w:hAnsi="Times New Roman" w:cs="Times New Roman"/>
          <w:sz w:val="28"/>
          <w:szCs w:val="28"/>
        </w:rPr>
        <w:t>Т</w:t>
      </w:r>
      <w:r w:rsidR="001B72B8" w:rsidRPr="00622E30">
        <w:rPr>
          <w:rFonts w:ascii="Times New Roman" w:hAnsi="Times New Roman" w:cs="Times New Roman"/>
          <w:sz w:val="28"/>
          <w:szCs w:val="28"/>
        </w:rPr>
        <w:t xml:space="preserve">ворческая мотивация повысилась. Это говорит о том, что применение игровой формы обучения даёт </w:t>
      </w:r>
      <w:r w:rsidRPr="00622E30">
        <w:rPr>
          <w:rFonts w:ascii="Times New Roman" w:hAnsi="Times New Roman" w:cs="Times New Roman"/>
          <w:sz w:val="28"/>
          <w:szCs w:val="28"/>
        </w:rPr>
        <w:t xml:space="preserve">возможность повысить творческую </w:t>
      </w:r>
      <w:r w:rsidR="001B72B8" w:rsidRPr="00622E30">
        <w:rPr>
          <w:rFonts w:ascii="Times New Roman" w:hAnsi="Times New Roman" w:cs="Times New Roman"/>
          <w:sz w:val="28"/>
          <w:szCs w:val="28"/>
        </w:rPr>
        <w:t>активность дошкольников</w:t>
      </w:r>
      <w:r w:rsidR="009561C3" w:rsidRPr="00622E30">
        <w:rPr>
          <w:rFonts w:ascii="Times New Roman" w:hAnsi="Times New Roman" w:cs="Times New Roman"/>
          <w:sz w:val="28"/>
          <w:szCs w:val="28"/>
        </w:rPr>
        <w:t>, формирует мотивацию для дальнейших занятий хореографией</w:t>
      </w:r>
      <w:r w:rsidR="001B72B8" w:rsidRPr="00622E30">
        <w:rPr>
          <w:rFonts w:ascii="Times New Roman" w:hAnsi="Times New Roman" w:cs="Times New Roman"/>
          <w:sz w:val="28"/>
          <w:szCs w:val="28"/>
        </w:rPr>
        <w:t>.</w:t>
      </w:r>
    </w:p>
    <w:p w:rsidR="00EE6509" w:rsidRPr="00622E30" w:rsidRDefault="00EE6509" w:rsidP="00EE65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509" w:rsidRDefault="00EE6509" w:rsidP="00EE65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509" w:rsidRDefault="00290383" w:rsidP="00EE65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29250" cy="3362325"/>
            <wp:effectExtent l="0" t="0" r="0" b="0"/>
            <wp:docPr id="3" name="Рисунок 3" descr="C:\Users\митя\Downloads\babyballet-5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итя\Downloads\babyballet-5-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362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6509" w:rsidRDefault="00EE6509" w:rsidP="00EE65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509" w:rsidRDefault="00EE6509" w:rsidP="00EE65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509" w:rsidRDefault="00EE6509" w:rsidP="00EE65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509" w:rsidRDefault="00EE6509" w:rsidP="00EE65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509" w:rsidRPr="00741666" w:rsidRDefault="00EE6509" w:rsidP="00EE65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2B8" w:rsidRPr="00741666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741666">
        <w:rPr>
          <w:rFonts w:ascii="Times New Roman" w:hAnsi="Times New Roman" w:cs="Times New Roman"/>
          <w:sz w:val="28"/>
          <w:szCs w:val="28"/>
        </w:rPr>
        <w:t>Список использованных нормативных документов и источников информации</w:t>
      </w:r>
    </w:p>
    <w:p w:rsidR="001B72B8" w:rsidRPr="00741666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741666">
        <w:rPr>
          <w:rFonts w:ascii="Times New Roman" w:hAnsi="Times New Roman" w:cs="Times New Roman"/>
          <w:sz w:val="28"/>
          <w:szCs w:val="28"/>
        </w:rPr>
        <w:t xml:space="preserve">Резерв успеха – творчество. Пер. с </w:t>
      </w:r>
      <w:proofErr w:type="gramStart"/>
      <w:r w:rsidRPr="00741666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741666">
        <w:rPr>
          <w:rFonts w:ascii="Times New Roman" w:hAnsi="Times New Roman" w:cs="Times New Roman"/>
          <w:sz w:val="28"/>
          <w:szCs w:val="28"/>
        </w:rPr>
        <w:t xml:space="preserve">. Под ред. </w:t>
      </w:r>
      <w:proofErr w:type="spellStart"/>
      <w:r w:rsidRPr="00741666">
        <w:rPr>
          <w:rFonts w:ascii="Times New Roman" w:hAnsi="Times New Roman" w:cs="Times New Roman"/>
          <w:sz w:val="28"/>
          <w:szCs w:val="28"/>
        </w:rPr>
        <w:t>Г.Нойнера</w:t>
      </w:r>
      <w:proofErr w:type="spellEnd"/>
      <w:r w:rsidRPr="0074166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41666">
        <w:rPr>
          <w:rFonts w:ascii="Times New Roman" w:hAnsi="Times New Roman" w:cs="Times New Roman"/>
          <w:sz w:val="28"/>
          <w:szCs w:val="28"/>
        </w:rPr>
        <w:t>Калвейта</w:t>
      </w:r>
      <w:proofErr w:type="spellEnd"/>
      <w:r w:rsidRPr="00741666">
        <w:rPr>
          <w:rFonts w:ascii="Times New Roman" w:hAnsi="Times New Roman" w:cs="Times New Roman"/>
          <w:sz w:val="28"/>
          <w:szCs w:val="28"/>
        </w:rPr>
        <w:t>, Х. Клейна. М.: Педагогика, 1989. – 152с.</w:t>
      </w:r>
    </w:p>
    <w:p w:rsidR="001B72B8" w:rsidRPr="00741666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741666">
        <w:rPr>
          <w:rFonts w:ascii="Times New Roman" w:hAnsi="Times New Roman" w:cs="Times New Roman"/>
          <w:sz w:val="28"/>
          <w:szCs w:val="28"/>
        </w:rPr>
        <w:t>http://www.refcentr.ru/</w:t>
      </w:r>
    </w:p>
    <w:p w:rsidR="001B72B8" w:rsidRPr="00741666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666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74166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41666">
        <w:rPr>
          <w:rFonts w:ascii="Times New Roman" w:hAnsi="Times New Roman" w:cs="Times New Roman"/>
          <w:sz w:val="28"/>
          <w:szCs w:val="28"/>
        </w:rPr>
        <w:t>psychology</w:t>
      </w:r>
      <w:proofErr w:type="spellEnd"/>
      <w:r w:rsidRPr="00741666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741666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41666">
        <w:rPr>
          <w:rFonts w:ascii="Times New Roman" w:hAnsi="Times New Roman" w:cs="Times New Roman"/>
          <w:sz w:val="28"/>
          <w:szCs w:val="28"/>
        </w:rPr>
        <w:t>.// www.psychology.net.ru</w:t>
      </w:r>
    </w:p>
    <w:p w:rsidR="001B72B8" w:rsidRPr="00741666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741666">
        <w:rPr>
          <w:rFonts w:ascii="Times New Roman" w:hAnsi="Times New Roman" w:cs="Times New Roman"/>
          <w:sz w:val="28"/>
          <w:szCs w:val="28"/>
        </w:rPr>
        <w:t>Михайлова М.А., Горбина Е.В. Поем, играем и танцуем дома и в саду: Популярное пособие для родителей и</w:t>
      </w:r>
    </w:p>
    <w:p w:rsidR="001B72B8" w:rsidRPr="00741666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741666">
        <w:rPr>
          <w:rFonts w:ascii="Times New Roman" w:hAnsi="Times New Roman" w:cs="Times New Roman"/>
          <w:sz w:val="28"/>
          <w:szCs w:val="28"/>
        </w:rPr>
        <w:t>педагогов. Ярославль, “Академия развития”, 1997г.</w:t>
      </w:r>
    </w:p>
    <w:p w:rsidR="001B72B8" w:rsidRPr="00741666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741666">
        <w:rPr>
          <w:rFonts w:ascii="Times New Roman" w:hAnsi="Times New Roman" w:cs="Times New Roman"/>
          <w:sz w:val="28"/>
          <w:szCs w:val="28"/>
        </w:rPr>
        <w:t xml:space="preserve">Мелик-Пашаев А., </w:t>
      </w:r>
      <w:proofErr w:type="spellStart"/>
      <w:r w:rsidRPr="00741666">
        <w:rPr>
          <w:rFonts w:ascii="Times New Roman" w:hAnsi="Times New Roman" w:cs="Times New Roman"/>
          <w:sz w:val="28"/>
          <w:szCs w:val="28"/>
        </w:rPr>
        <w:t>Новлянская</w:t>
      </w:r>
      <w:proofErr w:type="spellEnd"/>
      <w:r w:rsidRPr="00741666">
        <w:rPr>
          <w:rFonts w:ascii="Times New Roman" w:hAnsi="Times New Roman" w:cs="Times New Roman"/>
          <w:sz w:val="28"/>
          <w:szCs w:val="28"/>
        </w:rPr>
        <w:t xml:space="preserve"> З. Трансформация детской игры в художественное творчество</w:t>
      </w:r>
      <w:proofErr w:type="gramStart"/>
      <w:r w:rsidRPr="007416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166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416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1666">
        <w:rPr>
          <w:rFonts w:ascii="Times New Roman" w:hAnsi="Times New Roman" w:cs="Times New Roman"/>
          <w:sz w:val="28"/>
          <w:szCs w:val="28"/>
        </w:rPr>
        <w:t xml:space="preserve">. 9-18. Искусство </w:t>
      </w:r>
      <w:proofErr w:type="gramStart"/>
      <w:r w:rsidRPr="0074166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B72B8" w:rsidRPr="00741666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741666">
        <w:rPr>
          <w:rFonts w:ascii="Times New Roman" w:hAnsi="Times New Roman" w:cs="Times New Roman"/>
          <w:sz w:val="28"/>
          <w:szCs w:val="28"/>
        </w:rPr>
        <w:t>школе № 2. – М. 1994.</w:t>
      </w:r>
    </w:p>
    <w:p w:rsidR="001B72B8" w:rsidRPr="00741666" w:rsidRDefault="001B72B8" w:rsidP="00741666">
      <w:pPr>
        <w:jc w:val="both"/>
        <w:rPr>
          <w:rFonts w:ascii="Times New Roman" w:hAnsi="Times New Roman" w:cs="Times New Roman"/>
          <w:sz w:val="28"/>
          <w:szCs w:val="28"/>
        </w:rPr>
      </w:pPr>
      <w:r w:rsidRPr="00741666">
        <w:rPr>
          <w:rFonts w:ascii="Times New Roman" w:hAnsi="Times New Roman" w:cs="Times New Roman"/>
          <w:sz w:val="28"/>
          <w:szCs w:val="28"/>
        </w:rPr>
        <w:t>Дружинин В.Н. Психология общих способностей. СПб</w:t>
      </w:r>
      <w:proofErr w:type="gramStart"/>
      <w:r w:rsidRPr="0074166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41666">
        <w:rPr>
          <w:rFonts w:ascii="Times New Roman" w:hAnsi="Times New Roman" w:cs="Times New Roman"/>
          <w:sz w:val="28"/>
          <w:szCs w:val="28"/>
        </w:rPr>
        <w:t>Питер, 2002. С.166.</w:t>
      </w:r>
    </w:p>
    <w:p w:rsidR="00741666" w:rsidRPr="00741666" w:rsidRDefault="001B72B8" w:rsidP="007416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1666">
        <w:rPr>
          <w:rFonts w:ascii="Times New Roman" w:hAnsi="Times New Roman" w:cs="Times New Roman"/>
          <w:sz w:val="28"/>
          <w:szCs w:val="28"/>
        </w:rPr>
        <w:t>Лук А.Н. Психология творчества. - М.: Наука, 1988. - с.4</w:t>
      </w:r>
      <w:r w:rsidR="000C518F" w:rsidRPr="00741666">
        <w:rPr>
          <w:rFonts w:ascii="Times New Roman" w:hAnsi="Times New Roman" w:cs="Times New Roman"/>
          <w:sz w:val="28"/>
          <w:szCs w:val="28"/>
        </w:rPr>
        <w:br/>
      </w:r>
      <w:r w:rsidR="000C518F" w:rsidRPr="00741666">
        <w:rPr>
          <w:rFonts w:ascii="Times New Roman" w:hAnsi="Times New Roman" w:cs="Times New Roman"/>
          <w:sz w:val="28"/>
          <w:szCs w:val="28"/>
        </w:rPr>
        <w:br/>
      </w:r>
    </w:p>
    <w:p w:rsidR="00741666" w:rsidRPr="00741666" w:rsidRDefault="00741666" w:rsidP="007416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66" w:rsidRPr="00741666" w:rsidRDefault="00741666" w:rsidP="007416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66" w:rsidRDefault="00741666" w:rsidP="001B72B8">
      <w:pPr>
        <w:rPr>
          <w:b/>
          <w:bCs/>
        </w:rPr>
      </w:pPr>
    </w:p>
    <w:sectPr w:rsidR="00741666" w:rsidSect="005637FC">
      <w:pgSz w:w="11906" w:h="16838"/>
      <w:pgMar w:top="1134" w:right="850" w:bottom="1134" w:left="1701" w:header="708" w:footer="708" w:gutter="0"/>
      <w:pgBorders w:display="firstPage"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26820"/>
    <w:rsid w:val="000A3251"/>
    <w:rsid w:val="000C518F"/>
    <w:rsid w:val="00126820"/>
    <w:rsid w:val="001B61C5"/>
    <w:rsid w:val="001B72B8"/>
    <w:rsid w:val="002430C7"/>
    <w:rsid w:val="00290383"/>
    <w:rsid w:val="003A537C"/>
    <w:rsid w:val="003C1006"/>
    <w:rsid w:val="00421007"/>
    <w:rsid w:val="004F77D6"/>
    <w:rsid w:val="005637FC"/>
    <w:rsid w:val="005A20B6"/>
    <w:rsid w:val="00622E30"/>
    <w:rsid w:val="0066549B"/>
    <w:rsid w:val="00681D6D"/>
    <w:rsid w:val="00705EA3"/>
    <w:rsid w:val="00741666"/>
    <w:rsid w:val="009561C3"/>
    <w:rsid w:val="00972D73"/>
    <w:rsid w:val="00A60306"/>
    <w:rsid w:val="00ED2A08"/>
    <w:rsid w:val="00EE6509"/>
    <w:rsid w:val="00F5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18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18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5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9205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FD58A-5BC0-4AC9-AA20-CE3E665E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14</Pages>
  <Words>3068</Words>
  <Characters>17491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</dc:creator>
  <cp:keywords/>
  <dc:description/>
  <cp:lastModifiedBy>1</cp:lastModifiedBy>
  <cp:revision>11</cp:revision>
  <cp:lastPrinted>2018-05-07T08:28:00Z</cp:lastPrinted>
  <dcterms:created xsi:type="dcterms:W3CDTF">2018-04-24T20:36:00Z</dcterms:created>
  <dcterms:modified xsi:type="dcterms:W3CDTF">2019-03-01T16:36:00Z</dcterms:modified>
</cp:coreProperties>
</file>