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7E" w:rsidRPr="00706B7D" w:rsidRDefault="0010227E" w:rsidP="00706B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6B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 лет Конституции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рада видеть вас на сегодняшнем уроке. Надеюсь, как всегда он пройдет плодотворно, во взаимопонимании и взаимоуважении. Ребята, скажите, пожалуйста, </w:t>
      </w:r>
      <w:r w:rsidRPr="0010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какими документами вы пользуетесь, когда необходимо удостоверить вашу личность?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Паспорт, свидетельство о рождении. </w:t>
      </w:r>
      <w:r w:rsidRPr="0010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Какую информацию можно извлечь из паспорта.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ФИО, год рождения, прописка, гражданство, семейное положение.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вы считаете, а у государства может быть подобный документ?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Любое правовое государство в своей деятельности руководствуется Конституцией. Это слово всегда пишется с большой буквы. Почему?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Конституция</w:t>
      </w: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основной закон страны. Вот сегодня мы и поговорим об этом. Тема нашего урока – Конституция России. На этом уроке мы познакомимся с содержанием Конституции РФ, поработаем с текстом документа и проанализируем статьи основного закона. В ходе нашей работы мы сможем убедиться в том, что каждый гражданин должен уважать и соблюдать Конституцию своего государства.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давайте посмотрим, что вы уже знаете по этой теме. Ответьте на такие вопросы: </w:t>
      </w:r>
      <w:r w:rsidRPr="0010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2)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Кто или что является источником власти в нашем государстве?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706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3 символа нашей страны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Какими правами и обязанностями мы обладаем?</w:t>
      </w: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 какого возраста мы можем приобрести свои права?</w:t>
      </w:r>
    </w:p>
    <w:p w:rsidR="0010227E" w:rsidRPr="00706B7D" w:rsidRDefault="0010227E" w:rsidP="0010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0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Принимаются любые ответы детей.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6B7D" w:rsidRPr="00706B7D" w:rsidRDefault="00706B7D" w:rsidP="00706B7D">
      <w:pPr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Педагог: Молодцы, а теперь перейдем к игре: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</w:rPr>
        <w:t>Первый этап: Представление команд</w:t>
      </w:r>
      <w:r w:rsidRPr="00706B7D">
        <w:rPr>
          <w:rFonts w:ascii="Times New Roman" w:hAnsi="Times New Roman" w:cs="Times New Roman"/>
          <w:sz w:val="24"/>
          <w:szCs w:val="24"/>
        </w:rPr>
        <w:t>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</w:rPr>
        <w:t>Второй этап: Конкурс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</w:rPr>
        <w:t xml:space="preserve">Первый тур: «Заморочки».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С помощью лото команда выбирает номер вопроса и отвечает на него. Неправильный ответ может исправить другой член команды. Если ответа у команды нет, на вопрос может ответить вторая команда. Правильный ответ оценивается одним баллом.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Вопросы:</w:t>
      </w:r>
    </w:p>
    <w:p w:rsidR="00706B7D" w:rsidRPr="00706B7D" w:rsidRDefault="00706B7D" w:rsidP="00706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lastRenderedPageBreak/>
        <w:t xml:space="preserve">Нецензурная брань учащихся в школе – это проявление </w:t>
      </w:r>
      <w:proofErr w:type="spellStart"/>
      <w:r w:rsidRPr="00706B7D">
        <w:rPr>
          <w:rFonts w:ascii="Times New Roman" w:hAnsi="Times New Roman" w:cs="Times New Roman"/>
          <w:sz w:val="24"/>
          <w:szCs w:val="24"/>
        </w:rPr>
        <w:t>бескультурия</w:t>
      </w:r>
      <w:proofErr w:type="spellEnd"/>
      <w:r w:rsidRPr="00706B7D">
        <w:rPr>
          <w:rFonts w:ascii="Times New Roman" w:hAnsi="Times New Roman" w:cs="Times New Roman"/>
          <w:sz w:val="24"/>
          <w:szCs w:val="24"/>
        </w:rPr>
        <w:t xml:space="preserve"> или противоправное деяние?</w:t>
      </w:r>
    </w:p>
    <w:p w:rsidR="00706B7D" w:rsidRPr="00706B7D" w:rsidRDefault="00706B7D" w:rsidP="00706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В любом ли возрасте человек может быть привлечен к уголовной ответственности?</w:t>
      </w:r>
    </w:p>
    <w:p w:rsidR="00706B7D" w:rsidRPr="00706B7D" w:rsidRDefault="00706B7D" w:rsidP="00706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Может ли быть привлечен к уголовной ответственности 14-летний подросток, вымогавший деньги у своих одноклассников?</w:t>
      </w:r>
    </w:p>
    <w:p w:rsidR="00706B7D" w:rsidRPr="00706B7D" w:rsidRDefault="00706B7D" w:rsidP="00706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Можно ли расценивать как шалость ложное сообщение учащегося о готовящемся в школе взрыве с целью срыва контрольной работы на уроке?</w:t>
      </w:r>
    </w:p>
    <w:p w:rsidR="00706B7D" w:rsidRPr="00706B7D" w:rsidRDefault="00706B7D" w:rsidP="00706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Кто пользуется преимущественными правами в отношении детей – отец или мать?</w:t>
      </w:r>
    </w:p>
    <w:p w:rsidR="00706B7D" w:rsidRPr="00706B7D" w:rsidRDefault="00706B7D" w:rsidP="00706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Может ли 12 – летний подросток разрешить своим друзьям поиграть на компьютере, подаренным ему на день рождения.</w:t>
      </w:r>
    </w:p>
    <w:p w:rsidR="00706B7D" w:rsidRPr="00706B7D" w:rsidRDefault="00706B7D" w:rsidP="00706B7D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Ответы:</w:t>
      </w:r>
    </w:p>
    <w:p w:rsidR="00706B7D" w:rsidRPr="00706B7D" w:rsidRDefault="00706B7D" w:rsidP="00706B7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Нецензурная брань в общественном месте расценивается законом и нормами морали как проявление явного неуважения к окружающим людям. Публичное произнесение нецензурной брани приравнивается к мелкому хулиганству, ответственность за которое предусмотрена в Кодексе об административных правонарушениях Р.Ф. </w:t>
      </w:r>
    </w:p>
    <w:p w:rsidR="00706B7D" w:rsidRPr="00706B7D" w:rsidRDefault="00706B7D" w:rsidP="00706B7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Нет, уголовная ответственность наступает, по достижению лица, совершившего преступления 14 лет</w:t>
      </w:r>
    </w:p>
    <w:p w:rsidR="00706B7D" w:rsidRPr="00706B7D" w:rsidRDefault="00706B7D" w:rsidP="00706B7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Да, может</w:t>
      </w:r>
    </w:p>
    <w:p w:rsidR="00706B7D" w:rsidRPr="00706B7D" w:rsidRDefault="00706B7D" w:rsidP="00706B7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Нельзя, родителям придется заплатить штраф</w:t>
      </w:r>
    </w:p>
    <w:p w:rsidR="00706B7D" w:rsidRPr="00706B7D" w:rsidRDefault="00706B7D" w:rsidP="00706B7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Права равны</w:t>
      </w:r>
    </w:p>
    <w:p w:rsidR="00706B7D" w:rsidRPr="00706B7D" w:rsidRDefault="00706B7D" w:rsidP="00706B7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Может</w:t>
      </w:r>
    </w:p>
    <w:p w:rsidR="00706B7D" w:rsidRPr="00706B7D" w:rsidRDefault="00706B7D" w:rsidP="00706B7D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</w:rPr>
        <w:t>Второй тур: «Логическая цепочка».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Командам раздаются карточки (приложение 2)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Задание первое: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Распределите следующие права в той последовательности, в которой человек их приобретает: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6B7D" w:rsidRPr="00706B7D" w:rsidRDefault="00706B7D" w:rsidP="00706B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Право управлять автомобилем</w:t>
      </w:r>
    </w:p>
    <w:p w:rsidR="00706B7D" w:rsidRPr="00706B7D" w:rsidRDefault="00706B7D" w:rsidP="00706B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Право управлять самокатом</w:t>
      </w:r>
    </w:p>
    <w:p w:rsidR="00706B7D" w:rsidRPr="00706B7D" w:rsidRDefault="00706B7D" w:rsidP="00706B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Право управлять велосипедом</w:t>
      </w:r>
    </w:p>
    <w:p w:rsidR="00706B7D" w:rsidRPr="00706B7D" w:rsidRDefault="00706B7D" w:rsidP="00706B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Право управлять мопедом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 Ответы: 2, 3, 4, 1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Задание второе:</w:t>
      </w:r>
    </w:p>
    <w:p w:rsidR="00706B7D" w:rsidRPr="00706B7D" w:rsidRDefault="00706B7D" w:rsidP="00706B7D">
      <w:pPr>
        <w:pStyle w:val="c1c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5"/>
          <w:bCs/>
        </w:rPr>
      </w:pPr>
      <w:r w:rsidRPr="00706B7D">
        <w:rPr>
          <w:rStyle w:val="c15"/>
          <w:bCs/>
        </w:rPr>
        <w:t>Составьте пословицы (приложение 3)</w:t>
      </w:r>
    </w:p>
    <w:p w:rsidR="00706B7D" w:rsidRPr="00706B7D" w:rsidRDefault="00706B7D" w:rsidP="00706B7D">
      <w:pPr>
        <w:pStyle w:val="c1c9"/>
        <w:spacing w:before="0" w:beforeAutospacing="0" w:after="0" w:afterAutospacing="0"/>
        <w:ind w:firstLine="709"/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706B7D" w:rsidRPr="00706B7D" w:rsidTr="00E257F8">
        <w:tc>
          <w:tcPr>
            <w:tcW w:w="4785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Грамоте учиться –</w:t>
            </w:r>
          </w:p>
        </w:tc>
        <w:tc>
          <w:tcPr>
            <w:tcW w:w="4786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а потехе час                </w:t>
            </w:r>
          </w:p>
        </w:tc>
      </w:tr>
      <w:tr w:rsidR="00706B7D" w:rsidRPr="00706B7D" w:rsidTr="00E257F8">
        <w:tc>
          <w:tcPr>
            <w:tcW w:w="4785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Делу время,</w:t>
            </w:r>
          </w:p>
        </w:tc>
        <w:tc>
          <w:tcPr>
            <w:tcW w:w="4786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всегда пригодится</w:t>
            </w:r>
          </w:p>
        </w:tc>
      </w:tr>
      <w:tr w:rsidR="00706B7D" w:rsidRPr="00706B7D" w:rsidTr="00E257F8">
        <w:tc>
          <w:tcPr>
            <w:tcW w:w="4785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Жить –  </w:t>
            </w:r>
          </w:p>
        </w:tc>
        <w:tc>
          <w:tcPr>
            <w:tcW w:w="4786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суда боится                    </w:t>
            </w:r>
          </w:p>
        </w:tc>
      </w:tr>
      <w:tr w:rsidR="00706B7D" w:rsidRPr="00706B7D" w:rsidTr="00E257F8">
        <w:tc>
          <w:tcPr>
            <w:tcW w:w="4785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Правда,</w:t>
            </w:r>
          </w:p>
        </w:tc>
        <w:tc>
          <w:tcPr>
            <w:tcW w:w="4786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родине служить            </w:t>
            </w:r>
          </w:p>
        </w:tc>
      </w:tr>
      <w:tr w:rsidR="00706B7D" w:rsidRPr="00706B7D" w:rsidTr="00E257F8">
        <w:tc>
          <w:tcPr>
            <w:tcW w:w="4785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Дело-</w:t>
            </w:r>
          </w:p>
        </w:tc>
        <w:tc>
          <w:tcPr>
            <w:tcW w:w="4786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мастера боится</w:t>
            </w:r>
          </w:p>
        </w:tc>
      </w:tr>
      <w:tr w:rsidR="00706B7D" w:rsidRPr="00706B7D" w:rsidTr="00E257F8">
        <w:tc>
          <w:tcPr>
            <w:tcW w:w="4785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Тот герой,</w:t>
            </w:r>
          </w:p>
        </w:tc>
        <w:tc>
          <w:tcPr>
            <w:tcW w:w="4786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не сиди на печи        </w:t>
            </w:r>
          </w:p>
        </w:tc>
      </w:tr>
      <w:tr w:rsidR="00706B7D" w:rsidRPr="00706B7D" w:rsidTr="00E257F8">
        <w:tc>
          <w:tcPr>
            <w:tcW w:w="4785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t>Хочешь, есть калачи –</w:t>
            </w:r>
          </w:p>
        </w:tc>
        <w:tc>
          <w:tcPr>
            <w:tcW w:w="4786" w:type="dxa"/>
          </w:tcPr>
          <w:p w:rsidR="00706B7D" w:rsidRPr="00706B7D" w:rsidRDefault="00706B7D" w:rsidP="00E257F8">
            <w:pPr>
              <w:pStyle w:val="c1c9"/>
              <w:spacing w:before="0" w:beforeAutospacing="0" w:after="0" w:afterAutospacing="0"/>
              <w:ind w:firstLine="709"/>
              <w:jc w:val="both"/>
            </w:pPr>
            <w:r w:rsidRPr="00706B7D">
              <w:rPr>
                <w:color w:val="000000"/>
              </w:rPr>
              <w:t>кто за родину горой  </w:t>
            </w:r>
          </w:p>
        </w:tc>
      </w:tr>
    </w:tbl>
    <w:p w:rsidR="00706B7D" w:rsidRPr="00706B7D" w:rsidRDefault="00706B7D" w:rsidP="00706B7D">
      <w:pPr>
        <w:pStyle w:val="c1c9"/>
        <w:spacing w:before="0" w:beforeAutospacing="0" w:after="0" w:afterAutospacing="0"/>
        <w:ind w:firstLine="709"/>
        <w:jc w:val="both"/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Ответы:</w:t>
      </w:r>
    </w:p>
    <w:p w:rsidR="00706B7D" w:rsidRPr="00706B7D" w:rsidRDefault="00706B7D" w:rsidP="00706B7D">
      <w:pPr>
        <w:pStyle w:val="c14c1"/>
        <w:spacing w:before="0" w:beforeAutospacing="0" w:after="0" w:afterAutospacing="0"/>
        <w:ind w:firstLine="709"/>
        <w:jc w:val="both"/>
      </w:pPr>
      <w:r w:rsidRPr="00706B7D">
        <w:rPr>
          <w:rStyle w:val="c10c15"/>
          <w:bCs/>
          <w:iCs/>
        </w:rPr>
        <w:t>Какие права отражены в пословицах, если называют право, то это дополнительный балл.</w:t>
      </w:r>
    </w:p>
    <w:p w:rsidR="00706B7D" w:rsidRPr="00706B7D" w:rsidRDefault="00706B7D" w:rsidP="00706B7D">
      <w:pPr>
        <w:pStyle w:val="c1c14"/>
        <w:spacing w:before="0" w:beforeAutospacing="0" w:after="0" w:afterAutospacing="0"/>
        <w:ind w:firstLine="709"/>
        <w:jc w:val="both"/>
      </w:pPr>
      <w:r w:rsidRPr="00706B7D">
        <w:t xml:space="preserve">1. Грамоте учиться – всегда </w:t>
      </w:r>
      <w:proofErr w:type="gramStart"/>
      <w:r w:rsidRPr="00706B7D">
        <w:t>пригодится  </w:t>
      </w:r>
      <w:r w:rsidRPr="00706B7D">
        <w:rPr>
          <w:rStyle w:val="c2"/>
        </w:rPr>
        <w:t>(</w:t>
      </w:r>
      <w:proofErr w:type="gramEnd"/>
      <w:r w:rsidRPr="00706B7D">
        <w:rPr>
          <w:rStyle w:val="c2"/>
        </w:rPr>
        <w:t>право на образование, право на получение дополнительного образования)</w:t>
      </w:r>
    </w:p>
    <w:p w:rsidR="00706B7D" w:rsidRPr="00706B7D" w:rsidRDefault="00706B7D" w:rsidP="00706B7D">
      <w:pPr>
        <w:pStyle w:val="c14c1"/>
        <w:spacing w:before="0" w:beforeAutospacing="0" w:after="0" w:afterAutospacing="0"/>
        <w:ind w:firstLine="709"/>
        <w:jc w:val="both"/>
      </w:pPr>
      <w:r w:rsidRPr="00706B7D">
        <w:t>2. Делу – время, а потехе – час (</w:t>
      </w:r>
      <w:r w:rsidRPr="00706B7D">
        <w:rPr>
          <w:rStyle w:val="c2"/>
        </w:rPr>
        <w:t>права на отдых и досуг)</w:t>
      </w:r>
    </w:p>
    <w:p w:rsidR="00706B7D" w:rsidRPr="00706B7D" w:rsidRDefault="00706B7D" w:rsidP="00706B7D">
      <w:pPr>
        <w:pStyle w:val="c14c1"/>
        <w:spacing w:before="0" w:beforeAutospacing="0" w:after="0" w:afterAutospacing="0"/>
        <w:ind w:firstLine="709"/>
        <w:jc w:val="both"/>
      </w:pPr>
      <w:r w:rsidRPr="00706B7D">
        <w:t>3. Правда суда не боится</w:t>
      </w:r>
      <w:r w:rsidRPr="00706B7D">
        <w:rPr>
          <w:rStyle w:val="apple-converted-space"/>
        </w:rPr>
        <w:t> </w:t>
      </w:r>
      <w:r w:rsidRPr="00706B7D">
        <w:rPr>
          <w:rStyle w:val="c2"/>
        </w:rPr>
        <w:t>(право на презумпцию невиновности, право на справедливое решение суда, право на обжалование решение суда по делу)</w:t>
      </w:r>
    </w:p>
    <w:p w:rsidR="00706B7D" w:rsidRPr="00706B7D" w:rsidRDefault="00706B7D" w:rsidP="00706B7D">
      <w:pPr>
        <w:pStyle w:val="c14c1"/>
        <w:spacing w:before="0" w:beforeAutospacing="0" w:after="0" w:afterAutospacing="0"/>
        <w:ind w:firstLine="709"/>
        <w:jc w:val="both"/>
      </w:pPr>
      <w:r w:rsidRPr="00706B7D">
        <w:t>4. Дело мастера боится</w:t>
      </w:r>
      <w:r w:rsidRPr="00706B7D">
        <w:rPr>
          <w:rStyle w:val="apple-converted-space"/>
        </w:rPr>
        <w:t> </w:t>
      </w:r>
      <w:r w:rsidRPr="00706B7D">
        <w:rPr>
          <w:rStyle w:val="c2"/>
        </w:rPr>
        <w:t>(право на свободный труд, право на предпринимательскую деятельность или любую другую деятельность незапрещенную законом)</w:t>
      </w:r>
    </w:p>
    <w:p w:rsidR="00706B7D" w:rsidRPr="00706B7D" w:rsidRDefault="00706B7D" w:rsidP="00706B7D">
      <w:pPr>
        <w:pStyle w:val="c14c1"/>
        <w:spacing w:before="0" w:beforeAutospacing="0" w:after="0" w:afterAutospacing="0"/>
        <w:ind w:firstLine="709"/>
        <w:jc w:val="both"/>
      </w:pPr>
      <w:r w:rsidRPr="00706B7D">
        <w:t>5. Жить – родине служить</w:t>
      </w:r>
      <w:r w:rsidRPr="00706B7D">
        <w:rPr>
          <w:rStyle w:val="apple-converted-space"/>
        </w:rPr>
        <w:t> </w:t>
      </w:r>
      <w:r w:rsidRPr="00706B7D">
        <w:rPr>
          <w:rStyle w:val="c2"/>
        </w:rPr>
        <w:t>(право на жизнь,</w:t>
      </w:r>
      <w:r w:rsidRPr="00706B7D">
        <w:rPr>
          <w:rStyle w:val="apple-converted-space"/>
        </w:rPr>
        <w:t> </w:t>
      </w:r>
      <w:r w:rsidRPr="00706B7D">
        <w:rPr>
          <w:rStyle w:val="c12c2"/>
          <w:shd w:val="clear" w:color="auto" w:fill="FFFFFF"/>
        </w:rPr>
        <w:t>право на выбор вида воинской службы</w:t>
      </w:r>
      <w:r w:rsidRPr="00706B7D">
        <w:rPr>
          <w:rStyle w:val="c2"/>
        </w:rPr>
        <w:t>)</w:t>
      </w:r>
    </w:p>
    <w:p w:rsidR="00706B7D" w:rsidRPr="00706B7D" w:rsidRDefault="00706B7D" w:rsidP="00706B7D">
      <w:pPr>
        <w:pStyle w:val="c14c1"/>
        <w:spacing w:before="0" w:beforeAutospacing="0" w:after="0" w:afterAutospacing="0"/>
        <w:ind w:firstLine="709"/>
        <w:jc w:val="both"/>
      </w:pPr>
      <w:r w:rsidRPr="00706B7D">
        <w:t xml:space="preserve">6. Хочешь, есть </w:t>
      </w:r>
      <w:proofErr w:type="gramStart"/>
      <w:r w:rsidRPr="00706B7D">
        <w:t>калачи,  не</w:t>
      </w:r>
      <w:proofErr w:type="gramEnd"/>
      <w:r w:rsidRPr="00706B7D">
        <w:t xml:space="preserve"> сиди на печи</w:t>
      </w:r>
      <w:r w:rsidRPr="00706B7D">
        <w:rPr>
          <w:rStyle w:val="apple-converted-space"/>
        </w:rPr>
        <w:t> </w:t>
      </w:r>
      <w:r w:rsidRPr="00706B7D">
        <w:rPr>
          <w:rStyle w:val="c2"/>
        </w:rPr>
        <w:t>(право на свободный труд, право на предпринимательскую деятельность или любую другую деятельность незапрещенную законом)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</w:rPr>
        <w:t>Третий тур: «Занимательный»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Презентации: Команды отвечают на вопросы, жюри внимательно смотрит, кто первый поднял руку, у того и право первого ответа (приложение 4)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первое</w:t>
      </w:r>
      <w:r w:rsidRPr="00706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Командам необходимо вспомнить сказки и посмотреть на них глазами юриста (приложение 5):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герой русской народной сказки потерял жилище, из-за одной коварной особы, потерпел унижения, и жестокое обращение пока самозванка не была выставлена из дома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706B7D" w:rsidRPr="00706B7D" w:rsidRDefault="00706B7D" w:rsidP="00706B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(лиса и заяц)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В какой сказке и кто воспользовался правом на свободное передвижение и путешествовал на прутике между двумя утками?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706B7D" w:rsidRPr="00706B7D" w:rsidRDefault="00706B7D" w:rsidP="00706B7D">
      <w:pPr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 (Лягушка-путешественница)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В какой сказке «хлебобулочный» герой несколько раз подвергался попыткам посягательства на его жизнь, угрозам быть съеденным?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706B7D" w:rsidRPr="00706B7D" w:rsidRDefault="00706B7D" w:rsidP="00706B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 </w:t>
      </w:r>
      <w:r w:rsidRPr="00706B7D">
        <w:rPr>
          <w:rFonts w:ascii="Times New Roman" w:hAnsi="Times New Roman" w:cs="Times New Roman"/>
          <w:i/>
          <w:iCs/>
          <w:sz w:val="24"/>
          <w:szCs w:val="24"/>
        </w:rPr>
        <w:t>(«Колобок»)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lastRenderedPageBreak/>
        <w:t xml:space="preserve">Назовите сказку, где две невестки царя посягают на имущество третьей, крадут одеяние невесты младшего сына царя и сжигают его?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706B7D" w:rsidRPr="00706B7D" w:rsidRDefault="00706B7D" w:rsidP="00706B7D">
      <w:pPr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(«Царевна-лягушка»)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Кто из сказочных женщин пользовался правом на свободное перемещение на метле?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706B7D" w:rsidRPr="00706B7D" w:rsidRDefault="00706B7D" w:rsidP="00706B7D">
      <w:pPr>
        <w:rPr>
          <w:rFonts w:ascii="Times New Roman" w:hAnsi="Times New Roman" w:cs="Times New Roman"/>
          <w:iCs/>
          <w:sz w:val="24"/>
          <w:szCs w:val="24"/>
        </w:rPr>
      </w:pPr>
      <w:r w:rsidRPr="00706B7D">
        <w:rPr>
          <w:rFonts w:ascii="Times New Roman" w:hAnsi="Times New Roman" w:cs="Times New Roman"/>
          <w:i/>
          <w:sz w:val="24"/>
          <w:szCs w:val="24"/>
        </w:rPr>
        <w:t>(Баба-Яга)</w:t>
      </w:r>
      <w:r w:rsidRPr="0070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разоблачено и жестоко наказано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706B7D" w:rsidRPr="00706B7D" w:rsidRDefault="00706B7D" w:rsidP="00706B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>(«Волк и семеро козлят»)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</w:rPr>
        <w:t xml:space="preserve">В какой сказке и кто нарушал право на свободу и свободный труд за вознаграждение, держал кукол в рабстве?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706B7D" w:rsidRPr="00706B7D" w:rsidRDefault="00706B7D" w:rsidP="00706B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i/>
          <w:iCs/>
          <w:sz w:val="24"/>
          <w:szCs w:val="24"/>
        </w:rPr>
        <w:t xml:space="preserve">(«Приключения Буратино», Карабас – </w:t>
      </w:r>
      <w:proofErr w:type="spellStart"/>
      <w:r w:rsidRPr="00706B7D">
        <w:rPr>
          <w:rFonts w:ascii="Times New Roman" w:hAnsi="Times New Roman" w:cs="Times New Roman"/>
          <w:i/>
          <w:iCs/>
          <w:sz w:val="24"/>
          <w:szCs w:val="24"/>
        </w:rPr>
        <w:t>Барабас</w:t>
      </w:r>
      <w:proofErr w:type="spellEnd"/>
      <w:r w:rsidRPr="00706B7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706B7D" w:rsidRPr="00706B7D" w:rsidRDefault="00706B7D" w:rsidP="00706B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сказке Пушкина должностное лицо грубо нарушило принцип «от каждого по способности, каждому по труду» и присвоило зарплату труженика. Труженик учинил самосуд, причинив должностному лицу тяжкие телесные повреждения, приведшие к смерти.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6B7D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706B7D" w:rsidRPr="00706B7D" w:rsidRDefault="00706B7D" w:rsidP="00706B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(«Сказка о попе и работнике </w:t>
      </w:r>
      <w:proofErr w:type="spellStart"/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>Балде</w:t>
      </w:r>
      <w:proofErr w:type="spellEnd"/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>»).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Четвертый тур: «Театральный»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Вариант1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из команд подготовили по две ситуации, которые сейчас представят в виде сценок, а команды соперников должны грамотно разрешить их (приложение 6).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Вариант 2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Каждая из команд вытягивает ситуацию и уже готовые роли из мешка, обсуждают ее и обыгрывают. Команда соперников разрешают ее с помощью закона. 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Вариант 3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в малых группах. Участники команд вытягивают ситуацию и делят ее на роли. Команда соперников пытается правильно разрешить её.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Ситуация 1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6B7D">
        <w:rPr>
          <w:color w:val="000000"/>
        </w:rPr>
        <w:t>В класс вбегает ученик: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6B7D">
        <w:rPr>
          <w:color w:val="000000"/>
        </w:rPr>
        <w:t>– Сейчас бомба взорвется, по телефону позвонили, все бежим из школы!</w:t>
      </w:r>
    </w:p>
    <w:p w:rsidR="00706B7D" w:rsidRPr="00706B7D" w:rsidRDefault="00706B7D" w:rsidP="00706B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«сообщившему о теракте» подходит ученик и бьет его учебником по голове, «сообщивший» падает, встает, держась за голову, стонет, дает сдачи, начинается драка.</w:t>
      </w:r>
    </w:p>
    <w:p w:rsidR="00706B7D" w:rsidRPr="00706B7D" w:rsidRDefault="00706B7D" w:rsidP="00706B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Ложный донос, нанесение побоев</w:t>
      </w:r>
    </w:p>
    <w:p w:rsidR="00706B7D" w:rsidRPr="00706B7D" w:rsidRDefault="00706B7D" w:rsidP="00706B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Ситуация 2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pStyle w:val="c1c9"/>
        <w:spacing w:before="0" w:beforeAutospacing="0" w:after="0" w:afterAutospacing="0"/>
        <w:rPr>
          <w:color w:val="000000"/>
        </w:rPr>
      </w:pPr>
      <w:r w:rsidRPr="00706B7D">
        <w:rPr>
          <w:color w:val="000000"/>
        </w:rPr>
        <w:t xml:space="preserve">На перемене: Саша попросит у </w:t>
      </w:r>
      <w:proofErr w:type="gramStart"/>
      <w:r w:rsidRPr="00706B7D">
        <w:rPr>
          <w:color w:val="000000"/>
        </w:rPr>
        <w:t>Даши  телефон</w:t>
      </w:r>
      <w:proofErr w:type="gramEnd"/>
      <w:r w:rsidRPr="00706B7D">
        <w:rPr>
          <w:color w:val="000000"/>
        </w:rPr>
        <w:t xml:space="preserve">, чтобы послушать музыку. Даша не дала, так как боялась, что он испортит его. </w:t>
      </w:r>
      <w:proofErr w:type="gramStart"/>
      <w:r w:rsidRPr="00706B7D">
        <w:rPr>
          <w:color w:val="000000"/>
        </w:rPr>
        <w:t>Телефон  новый</w:t>
      </w:r>
      <w:proofErr w:type="gramEnd"/>
      <w:r w:rsidRPr="00706B7D">
        <w:rPr>
          <w:color w:val="000000"/>
        </w:rPr>
        <w:t>. Саша обиделся на нее и сломал телефон.</w:t>
      </w:r>
    </w:p>
    <w:p w:rsidR="00706B7D" w:rsidRPr="00706B7D" w:rsidRDefault="00706B7D" w:rsidP="00706B7D">
      <w:pPr>
        <w:pStyle w:val="c1c9"/>
        <w:spacing w:before="0" w:beforeAutospacing="0" w:after="0" w:afterAutospacing="0"/>
        <w:rPr>
          <w:color w:val="000000"/>
        </w:rPr>
      </w:pPr>
    </w:p>
    <w:p w:rsidR="00706B7D" w:rsidRPr="00706B7D" w:rsidRDefault="00706B7D" w:rsidP="00706B7D">
      <w:pPr>
        <w:pStyle w:val="c1c9"/>
        <w:spacing w:before="0" w:beforeAutospacing="0" w:after="0" w:afterAutospacing="0"/>
        <w:rPr>
          <w:rStyle w:val="c10c2"/>
          <w:iCs/>
        </w:rPr>
      </w:pPr>
      <w:r w:rsidRPr="00706B7D">
        <w:rPr>
          <w:rStyle w:val="c10c2"/>
          <w:iCs/>
        </w:rPr>
        <w:t xml:space="preserve">Ответ: Саша не должен был портить чужое </w:t>
      </w:r>
      <w:proofErr w:type="gramStart"/>
      <w:r w:rsidRPr="00706B7D">
        <w:rPr>
          <w:rStyle w:val="c10c2"/>
          <w:iCs/>
        </w:rPr>
        <w:t>имущество,  но</w:t>
      </w:r>
      <w:proofErr w:type="gramEnd"/>
      <w:r w:rsidRPr="00706B7D">
        <w:rPr>
          <w:rStyle w:val="c10c2"/>
          <w:iCs/>
        </w:rPr>
        <w:t xml:space="preserve"> если это случилось, то он должен возместить, то есть купить новый телефон. Если у него </w:t>
      </w:r>
      <w:proofErr w:type="gramStart"/>
      <w:r w:rsidRPr="00706B7D">
        <w:rPr>
          <w:rStyle w:val="c10c2"/>
          <w:iCs/>
        </w:rPr>
        <w:t>нет  собственных</w:t>
      </w:r>
      <w:proofErr w:type="gramEnd"/>
      <w:r w:rsidRPr="00706B7D">
        <w:rPr>
          <w:rStyle w:val="c10c2"/>
          <w:iCs/>
        </w:rPr>
        <w:t xml:space="preserve"> средств на покупку, то  вместо него будут отвечать его родители).</w:t>
      </w: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Ситуация 3</w:t>
      </w:r>
    </w:p>
    <w:p w:rsidR="00706B7D" w:rsidRPr="00706B7D" w:rsidRDefault="00706B7D" w:rsidP="00706B7D">
      <w:pPr>
        <w:pStyle w:val="c1c9"/>
        <w:spacing w:before="0" w:beforeAutospacing="0" w:after="0" w:afterAutospacing="0"/>
        <w:ind w:left="360"/>
        <w:rPr>
          <w:color w:val="000000"/>
        </w:rPr>
      </w:pPr>
    </w:p>
    <w:p w:rsidR="00706B7D" w:rsidRPr="00706B7D" w:rsidRDefault="00706B7D" w:rsidP="00706B7D">
      <w:pPr>
        <w:pStyle w:val="c1c9"/>
        <w:spacing w:before="0" w:beforeAutospacing="0" w:after="0" w:afterAutospacing="0"/>
        <w:rPr>
          <w:rStyle w:val="apple-converted-space"/>
          <w:color w:val="000000"/>
        </w:rPr>
      </w:pPr>
      <w:proofErr w:type="gramStart"/>
      <w:r w:rsidRPr="00706B7D">
        <w:rPr>
          <w:color w:val="000000"/>
        </w:rPr>
        <w:t>Друзья  Женя</w:t>
      </w:r>
      <w:proofErr w:type="gramEnd"/>
      <w:r w:rsidRPr="00706B7D">
        <w:rPr>
          <w:color w:val="000000"/>
        </w:rPr>
        <w:t xml:space="preserve"> и Миша поссорились и стали  обзывать  друг друга.  Затем Миша стал угрожать Жене: «Еще раз прицепишься, убью. Знаешь, сколько у меня друзей? Мне стоит только им пожаловаться – и тебе не жить»</w:t>
      </w:r>
      <w:r w:rsidRPr="00706B7D">
        <w:rPr>
          <w:rStyle w:val="apple-converted-space"/>
          <w:color w:val="000000"/>
        </w:rPr>
        <w:t> </w:t>
      </w:r>
    </w:p>
    <w:p w:rsidR="00706B7D" w:rsidRPr="00706B7D" w:rsidRDefault="00706B7D" w:rsidP="00706B7D">
      <w:pPr>
        <w:pStyle w:val="c1c9"/>
        <w:spacing w:before="0" w:beforeAutospacing="0" w:after="0" w:afterAutospacing="0"/>
        <w:rPr>
          <w:rStyle w:val="apple-converted-space"/>
          <w:color w:val="000000"/>
        </w:rPr>
      </w:pPr>
    </w:p>
    <w:p w:rsidR="00706B7D" w:rsidRPr="00706B7D" w:rsidRDefault="00706B7D" w:rsidP="00706B7D">
      <w:pPr>
        <w:pStyle w:val="c1c9"/>
        <w:spacing w:before="0" w:beforeAutospacing="0" w:after="0" w:afterAutospacing="0"/>
        <w:rPr>
          <w:rStyle w:val="c10c2"/>
          <w:iCs/>
        </w:rPr>
      </w:pPr>
      <w:r w:rsidRPr="00706B7D">
        <w:rPr>
          <w:rStyle w:val="c10c2"/>
          <w:iCs/>
        </w:rPr>
        <w:t xml:space="preserve">Ответ: Как правило, угроза на словах, не наказуема, но если эта угроза реальна, </w:t>
      </w:r>
      <w:proofErr w:type="spellStart"/>
      <w:r w:rsidRPr="00706B7D">
        <w:rPr>
          <w:rStyle w:val="c10c2"/>
          <w:iCs/>
        </w:rPr>
        <w:t>т.е</w:t>
      </w:r>
      <w:proofErr w:type="spellEnd"/>
      <w:r w:rsidRPr="00706B7D">
        <w:rPr>
          <w:rStyle w:val="c10c2"/>
          <w:iCs/>
        </w:rPr>
        <w:t xml:space="preserve"> у лица, которое угрожает есть все условия для осуществления угрозы, тогда это будет считаться как покушение на </w:t>
      </w:r>
      <w:proofErr w:type="gramStart"/>
      <w:r w:rsidRPr="00706B7D">
        <w:rPr>
          <w:rStyle w:val="c10c2"/>
          <w:iCs/>
        </w:rPr>
        <w:t>преступление ,</w:t>
      </w:r>
      <w:proofErr w:type="gramEnd"/>
      <w:r w:rsidRPr="00706B7D">
        <w:rPr>
          <w:rStyle w:val="c10c2"/>
          <w:iCs/>
        </w:rPr>
        <w:t xml:space="preserve"> с соответствующим наказанием за него. В данной </w:t>
      </w:r>
      <w:proofErr w:type="gramStart"/>
      <w:r w:rsidRPr="00706B7D">
        <w:rPr>
          <w:rStyle w:val="c10c2"/>
          <w:iCs/>
        </w:rPr>
        <w:t>ситуации,  друзьям</w:t>
      </w:r>
      <w:proofErr w:type="gramEnd"/>
      <w:r w:rsidRPr="00706B7D">
        <w:rPr>
          <w:rStyle w:val="c10c2"/>
          <w:iCs/>
        </w:rPr>
        <w:t>, лучше просто разойтись, не обострять конфликт, и не вести дружбу друг с другом)</w:t>
      </w:r>
    </w:p>
    <w:p w:rsidR="00706B7D" w:rsidRPr="00706B7D" w:rsidRDefault="00706B7D" w:rsidP="00706B7D">
      <w:pPr>
        <w:pStyle w:val="c1c9"/>
        <w:spacing w:before="0" w:beforeAutospacing="0" w:after="0" w:afterAutospacing="0"/>
        <w:rPr>
          <w:rStyle w:val="c10c2"/>
          <w:iCs/>
        </w:rPr>
      </w:pPr>
    </w:p>
    <w:p w:rsidR="00706B7D" w:rsidRPr="00706B7D" w:rsidRDefault="00706B7D" w:rsidP="00706B7D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6B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Ситуация 4</w:t>
      </w:r>
    </w:p>
    <w:p w:rsidR="00706B7D" w:rsidRPr="00706B7D" w:rsidRDefault="00706B7D" w:rsidP="00706B7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B7D" w:rsidRPr="00706B7D" w:rsidRDefault="00706B7D" w:rsidP="00706B7D">
      <w:pPr>
        <w:pStyle w:val="c1c9"/>
        <w:spacing w:before="0" w:beforeAutospacing="0" w:after="0" w:afterAutospacing="0"/>
        <w:rPr>
          <w:color w:val="000000"/>
        </w:rPr>
      </w:pPr>
      <w:r w:rsidRPr="00706B7D">
        <w:rPr>
          <w:color w:val="000000"/>
        </w:rPr>
        <w:t xml:space="preserve">На </w:t>
      </w:r>
      <w:proofErr w:type="gramStart"/>
      <w:r w:rsidRPr="00706B7D">
        <w:rPr>
          <w:color w:val="000000"/>
        </w:rPr>
        <w:t>крыльце  школы</w:t>
      </w:r>
      <w:proofErr w:type="gramEnd"/>
      <w:r w:rsidRPr="00706B7D">
        <w:rPr>
          <w:color w:val="000000"/>
        </w:rPr>
        <w:t xml:space="preserve"> стояла группа ребят.  Максим   </w:t>
      </w:r>
      <w:proofErr w:type="gramStart"/>
      <w:r w:rsidRPr="00706B7D">
        <w:rPr>
          <w:color w:val="000000"/>
        </w:rPr>
        <w:t>стал  рисовать</w:t>
      </w:r>
      <w:proofErr w:type="gramEnd"/>
      <w:r w:rsidRPr="00706B7D">
        <w:rPr>
          <w:color w:val="000000"/>
        </w:rPr>
        <w:t xml:space="preserve"> на стене школы фашистский крест, а потом и стал  портить  обшивку  стены. Ребята, </w:t>
      </w:r>
      <w:proofErr w:type="gramStart"/>
      <w:r w:rsidRPr="00706B7D">
        <w:rPr>
          <w:color w:val="000000"/>
        </w:rPr>
        <w:t>смеясь,  помогали</w:t>
      </w:r>
      <w:proofErr w:type="gramEnd"/>
      <w:r w:rsidRPr="00706B7D">
        <w:rPr>
          <w:color w:val="000000"/>
        </w:rPr>
        <w:t xml:space="preserve"> ему  в этом.</w:t>
      </w:r>
    </w:p>
    <w:p w:rsidR="00706B7D" w:rsidRPr="00706B7D" w:rsidRDefault="00706B7D" w:rsidP="00706B7D">
      <w:pPr>
        <w:pStyle w:val="c1c9"/>
        <w:spacing w:before="0" w:beforeAutospacing="0" w:after="0" w:afterAutospacing="0"/>
        <w:rPr>
          <w:color w:val="000000"/>
        </w:rPr>
      </w:pPr>
    </w:p>
    <w:p w:rsidR="00706B7D" w:rsidRPr="00706B7D" w:rsidRDefault="00706B7D" w:rsidP="00706B7D">
      <w:pPr>
        <w:pStyle w:val="c1c9"/>
        <w:spacing w:before="0" w:beforeAutospacing="0" w:after="0" w:afterAutospacing="0"/>
      </w:pPr>
      <w:r w:rsidRPr="00706B7D">
        <w:rPr>
          <w:rStyle w:val="c10c2"/>
          <w:iCs/>
        </w:rPr>
        <w:lastRenderedPageBreak/>
        <w:t>Ответ: Данное правонарушение считается преступлением по статье вандализм, с соответствующими наказаниями: арест, штраф, лишение права заниматься определенной деятельностью, исправительные работы, обязательные работы, лишение свободы на определенный срок. Могут также поставить на учет.</w:t>
      </w:r>
    </w:p>
    <w:p w:rsidR="00706B7D" w:rsidRPr="008B6566" w:rsidRDefault="00706B7D" w:rsidP="00706B7D">
      <w:pPr>
        <w:pStyle w:val="c1c9"/>
        <w:spacing w:before="0" w:beforeAutospacing="0" w:after="0" w:afterAutospacing="0"/>
        <w:rPr>
          <w:b/>
          <w:color w:val="000000"/>
        </w:rPr>
      </w:pPr>
    </w:p>
    <w:p w:rsidR="00706B7D" w:rsidRPr="008B6566" w:rsidRDefault="008B6566" w:rsidP="00706B7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65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Придумать ребус</w:t>
      </w:r>
    </w:p>
    <w:p w:rsidR="00706B7D" w:rsidRPr="00706B7D" w:rsidRDefault="00706B7D" w:rsidP="00706B7D">
      <w:pPr>
        <w:pStyle w:val="c1"/>
        <w:spacing w:before="0" w:beforeAutospacing="0" w:after="0" w:afterAutospacing="0"/>
        <w:ind w:firstLine="709"/>
        <w:jc w:val="both"/>
      </w:pPr>
      <w:r w:rsidRPr="00706B7D">
        <w:t>Подведение итогов игры. Жюри подсчитывает количество баллов каждой команды, называет победителей, производится награждение.</w:t>
      </w:r>
    </w:p>
    <w:p w:rsidR="00706B7D" w:rsidRDefault="008B6566" w:rsidP="008B6566">
      <w:pPr>
        <w:pStyle w:val="c1"/>
        <w:spacing w:before="0" w:beforeAutospacing="0" w:after="0" w:afterAutospacing="0"/>
        <w:jc w:val="both"/>
        <w:rPr>
          <w:rStyle w:val="c15"/>
          <w:b/>
          <w:bCs/>
        </w:rPr>
      </w:pPr>
      <w:bookmarkStart w:id="0" w:name="_GoBack"/>
      <w:bookmarkEnd w:id="0"/>
      <w:r>
        <w:rPr>
          <w:rStyle w:val="c15"/>
          <w:b/>
          <w:bCs/>
        </w:rPr>
        <w:t>Рефлексия</w:t>
      </w:r>
    </w:p>
    <w:p w:rsidR="008B6566" w:rsidRPr="00706B7D" w:rsidRDefault="008B6566" w:rsidP="00706B7D">
      <w:pPr>
        <w:pStyle w:val="c1"/>
        <w:spacing w:before="0" w:beforeAutospacing="0" w:after="0" w:afterAutospacing="0"/>
        <w:ind w:firstLine="709"/>
        <w:jc w:val="both"/>
      </w:pPr>
    </w:p>
    <w:p w:rsidR="00706B7D" w:rsidRPr="00706B7D" w:rsidRDefault="00706B7D" w:rsidP="00706B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Права есть, как у взрослых, так и у детей.</w:t>
      </w:r>
    </w:p>
    <w:p w:rsidR="00706B7D" w:rsidRPr="00706B7D" w:rsidRDefault="00706B7D" w:rsidP="00706B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Кроме прав у каждого есть и обязанности перед обществом.</w:t>
      </w:r>
    </w:p>
    <w:p w:rsidR="00706B7D" w:rsidRPr="00706B7D" w:rsidRDefault="00706B7D" w:rsidP="00706B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Отстаивая свои права, не стоит забывать, что у других людей есть тоже такие же права, как и твои.</w:t>
      </w:r>
    </w:p>
    <w:p w:rsidR="00706B7D" w:rsidRPr="00706B7D" w:rsidRDefault="00706B7D" w:rsidP="00706B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7D">
        <w:rPr>
          <w:rFonts w:ascii="Times New Roman" w:hAnsi="Times New Roman" w:cs="Times New Roman"/>
          <w:sz w:val="24"/>
          <w:szCs w:val="24"/>
        </w:rPr>
        <w:t>Уважай чужие права!</w:t>
      </w:r>
    </w:p>
    <w:p w:rsidR="00706B7D" w:rsidRPr="00CD7662" w:rsidRDefault="00706B7D" w:rsidP="00706B7D">
      <w:pPr>
        <w:ind w:firstLine="709"/>
        <w:rPr>
          <w:szCs w:val="28"/>
        </w:rPr>
      </w:pPr>
    </w:p>
    <w:p w:rsidR="0010227E" w:rsidRPr="0010227E" w:rsidRDefault="0010227E" w:rsidP="00102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82DC9" w:rsidRPr="00C7654F" w:rsidRDefault="00782DC9">
      <w:pPr>
        <w:rPr>
          <w:rFonts w:ascii="Times New Roman" w:hAnsi="Times New Roman" w:cs="Times New Roman"/>
          <w:sz w:val="28"/>
          <w:szCs w:val="28"/>
        </w:rPr>
      </w:pPr>
    </w:p>
    <w:sectPr w:rsidR="00782DC9" w:rsidRPr="00C7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92D"/>
    <w:multiLevelType w:val="hybridMultilevel"/>
    <w:tmpl w:val="E898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1F54"/>
    <w:multiLevelType w:val="hybridMultilevel"/>
    <w:tmpl w:val="884E8BB2"/>
    <w:lvl w:ilvl="0" w:tplc="9BB4D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536A0"/>
    <w:multiLevelType w:val="multilevel"/>
    <w:tmpl w:val="8BA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DB435D"/>
    <w:multiLevelType w:val="hybridMultilevel"/>
    <w:tmpl w:val="24F4F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65156"/>
    <w:multiLevelType w:val="hybridMultilevel"/>
    <w:tmpl w:val="AE5A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931B4"/>
    <w:multiLevelType w:val="hybridMultilevel"/>
    <w:tmpl w:val="8C1C7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73934"/>
    <w:multiLevelType w:val="hybridMultilevel"/>
    <w:tmpl w:val="638C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F10FF5"/>
    <w:multiLevelType w:val="hybridMultilevel"/>
    <w:tmpl w:val="CCB8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FC"/>
    <w:rsid w:val="0010227E"/>
    <w:rsid w:val="00161112"/>
    <w:rsid w:val="001F5ACD"/>
    <w:rsid w:val="00297B94"/>
    <w:rsid w:val="005762FC"/>
    <w:rsid w:val="005931E8"/>
    <w:rsid w:val="00706B7D"/>
    <w:rsid w:val="00782DC9"/>
    <w:rsid w:val="00892FBE"/>
    <w:rsid w:val="008B6566"/>
    <w:rsid w:val="00C7654F"/>
    <w:rsid w:val="00CF2309"/>
    <w:rsid w:val="00F0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0165"/>
  <w15:chartTrackingRefBased/>
  <w15:docId w15:val="{4B85490B-8EDB-491B-A766-B50D64FA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D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2DC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06B7D"/>
  </w:style>
  <w:style w:type="paragraph" w:customStyle="1" w:styleId="c1c9">
    <w:name w:val="c1 c9"/>
    <w:basedOn w:val="a"/>
    <w:rsid w:val="0070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6B7D"/>
  </w:style>
  <w:style w:type="paragraph" w:customStyle="1" w:styleId="c14c1">
    <w:name w:val="c14 c1"/>
    <w:basedOn w:val="a"/>
    <w:rsid w:val="0070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5">
    <w:name w:val="c10 c15"/>
    <w:basedOn w:val="a0"/>
    <w:rsid w:val="00706B7D"/>
  </w:style>
  <w:style w:type="paragraph" w:customStyle="1" w:styleId="c1c14">
    <w:name w:val="c1 c14"/>
    <w:basedOn w:val="a"/>
    <w:rsid w:val="0070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B7D"/>
  </w:style>
  <w:style w:type="character" w:customStyle="1" w:styleId="c12c2">
    <w:name w:val="c12 c2"/>
    <w:basedOn w:val="a0"/>
    <w:rsid w:val="00706B7D"/>
  </w:style>
  <w:style w:type="paragraph" w:customStyle="1" w:styleId="c1">
    <w:name w:val="c1"/>
    <w:basedOn w:val="a"/>
    <w:rsid w:val="0070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6B7D"/>
  </w:style>
  <w:style w:type="character" w:customStyle="1" w:styleId="c10c2">
    <w:name w:val="c10 c2"/>
    <w:basedOn w:val="a0"/>
    <w:rsid w:val="0070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2018-12-09T01:43:00Z</dcterms:created>
  <dcterms:modified xsi:type="dcterms:W3CDTF">2018-12-18T09:39:00Z</dcterms:modified>
</cp:coreProperties>
</file>